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9E05" w14:textId="77777777" w:rsidR="004E3B60" w:rsidRPr="00D870BE" w:rsidRDefault="00E8731D" w:rsidP="002E3CA8">
      <w:pPr>
        <w:pStyle w:val="00date-name"/>
        <w:tabs>
          <w:tab w:val="clear" w:pos="2520"/>
          <w:tab w:val="clear" w:pos="8040"/>
          <w:tab w:val="clear" w:pos="10296"/>
          <w:tab w:val="left" w:pos="2160"/>
          <w:tab w:val="left" w:pos="7830"/>
        </w:tabs>
        <w:spacing w:before="120"/>
        <w:ind w:right="-24"/>
      </w:pPr>
      <w:r>
        <w:rPr>
          <w:noProof/>
        </w:rPr>
        <w:drawing>
          <wp:anchor distT="0" distB="0" distL="114300" distR="114300" simplePos="0" relativeHeight="251662336" behindDoc="0" locked="0" layoutInCell="1" allowOverlap="1" wp14:anchorId="7E44C00C" wp14:editId="2E887A21">
            <wp:simplePos x="0" y="0"/>
            <wp:positionH relativeFrom="page">
              <wp:posOffset>5742305</wp:posOffset>
            </wp:positionH>
            <wp:positionV relativeFrom="page">
              <wp:posOffset>429895</wp:posOffset>
            </wp:positionV>
            <wp:extent cx="1574800" cy="914400"/>
            <wp:effectExtent l="0" t="0" r="0" b="0"/>
            <wp:wrapNone/>
            <wp:docPr id="19" name="Picture 19" descr=" Brian Fassett's Computer:Users:brianfassett: 00bf folder:00 university folder:00 contracts and forms folder:00 talent grant folder:talent grant acceptance and standards(art):vapa talent grant logos 12-30-15:vapa-logo-black_11-1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Brian Fassett's Computer:Users:brianfassett: 00bf folder:00 university folder:00 contracts and forms folder:00 talent grant folder:talent grant acceptance and standards(art):vapa talent grant logos 12-30-15:vapa-logo-black_11-10-15.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4C221E0" wp14:editId="669A58B4">
            <wp:simplePos x="0" y="0"/>
            <wp:positionH relativeFrom="page">
              <wp:align>center</wp:align>
            </wp:positionH>
            <wp:positionV relativeFrom="page">
              <wp:posOffset>259080</wp:posOffset>
            </wp:positionV>
            <wp:extent cx="2768600" cy="1397000"/>
            <wp:effectExtent l="0" t="0" r="0" b="0"/>
            <wp:wrapNone/>
            <wp:docPr id="18" name="Picture 18" descr=" Brian Fassett's Computer:Users:brianfassett: 00bf folder:00 university folder:00 contracts and forms folder:00 talent grant folder:talent grant acceptance and standards(art):vapa talent grant logos 12-30-15:talentgrant-acceptance-futura_boo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Brian Fassett's Computer:Users:brianfassett: 00bf folder:00 university folder:00 contracts and forms folder:00 talent grant folder:talent grant acceptance and standards(art):vapa talent grant logos 12-30-15:talentgrant-acceptance-futura_boo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60" w:rsidRPr="00D870BE">
        <w:t>Date:</w:t>
      </w:r>
      <w:r w:rsidR="002E3CA8">
        <w:t> </w:t>
      </w:r>
      <w:r w:rsidR="002E3CA8" w:rsidRPr="002E3CA8">
        <w:rPr>
          <w:sz w:val="24"/>
          <w:szCs w:val="24"/>
          <w:u w:val="single"/>
        </w:rPr>
        <w:fldChar w:fldCharType="begin">
          <w:ffData>
            <w:name w:val="Text1"/>
            <w:enabled/>
            <w:calcOnExit w:val="0"/>
            <w:textInput/>
          </w:ffData>
        </w:fldChar>
      </w:r>
      <w:bookmarkStart w:id="0" w:name="Text1"/>
      <w:r w:rsidR="002E3CA8" w:rsidRPr="002E3CA8">
        <w:rPr>
          <w:sz w:val="24"/>
          <w:szCs w:val="24"/>
          <w:u w:val="single"/>
        </w:rPr>
        <w:instrText xml:space="preserve"> FORMTEXT </w:instrText>
      </w:r>
      <w:r w:rsidR="002E3CA8" w:rsidRPr="002E3CA8">
        <w:rPr>
          <w:sz w:val="24"/>
          <w:szCs w:val="24"/>
          <w:u w:val="single"/>
        </w:rPr>
      </w:r>
      <w:r w:rsidR="002E3CA8" w:rsidRPr="002E3CA8">
        <w:rPr>
          <w:sz w:val="24"/>
          <w:szCs w:val="24"/>
          <w:u w:val="single"/>
        </w:rPr>
        <w:fldChar w:fldCharType="separate"/>
      </w:r>
      <w:bookmarkStart w:id="1" w:name="_GoBack"/>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bookmarkEnd w:id="1"/>
      <w:r w:rsidR="002E3CA8" w:rsidRPr="002E3CA8">
        <w:rPr>
          <w:sz w:val="24"/>
          <w:szCs w:val="24"/>
          <w:u w:val="single"/>
        </w:rPr>
        <w:fldChar w:fldCharType="end"/>
      </w:r>
      <w:bookmarkEnd w:id="0"/>
      <w:r w:rsidR="002E3CA8">
        <w:tab/>
      </w:r>
      <w:r w:rsidR="004E3B60" w:rsidRPr="00D870BE">
        <w:t>Name:</w:t>
      </w:r>
      <w:r w:rsidR="002E3CA8">
        <w:t> </w:t>
      </w:r>
      <w:r w:rsidR="002E3CA8" w:rsidRPr="002E3CA8">
        <w:rPr>
          <w:sz w:val="24"/>
          <w:szCs w:val="24"/>
          <w:u w:val="single"/>
        </w:rPr>
        <w:fldChar w:fldCharType="begin">
          <w:ffData>
            <w:name w:val="Text2"/>
            <w:enabled/>
            <w:calcOnExit w:val="0"/>
            <w:textInput/>
          </w:ffData>
        </w:fldChar>
      </w:r>
      <w:bookmarkStart w:id="2" w:name="Text2"/>
      <w:r w:rsidR="002E3CA8" w:rsidRPr="002E3CA8">
        <w:rPr>
          <w:sz w:val="24"/>
          <w:szCs w:val="24"/>
          <w:u w:val="single"/>
        </w:rPr>
        <w:instrText xml:space="preserve"> FORMTEXT </w:instrText>
      </w:r>
      <w:r w:rsidR="002E3CA8" w:rsidRPr="002E3CA8">
        <w:rPr>
          <w:sz w:val="24"/>
          <w:szCs w:val="24"/>
          <w:u w:val="single"/>
        </w:rPr>
      </w:r>
      <w:r w:rsidR="002E3CA8" w:rsidRPr="002E3CA8">
        <w:rPr>
          <w:sz w:val="24"/>
          <w:szCs w:val="24"/>
          <w:u w:val="single"/>
        </w:rPr>
        <w:fldChar w:fldCharType="separate"/>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fldChar w:fldCharType="end"/>
      </w:r>
      <w:bookmarkEnd w:id="2"/>
      <w:r w:rsidR="002E3CA8" w:rsidRPr="00D870BE">
        <w:t xml:space="preserve"> </w:t>
      </w:r>
      <w:r w:rsidR="002E3CA8">
        <w:tab/>
      </w:r>
      <w:r w:rsidR="004E3B60" w:rsidRPr="00D870BE">
        <w:t>CWID #</w:t>
      </w:r>
      <w:r w:rsidR="002E3CA8">
        <w:t> </w:t>
      </w:r>
      <w:r w:rsidR="002E3CA8" w:rsidRPr="002E3CA8">
        <w:rPr>
          <w:sz w:val="24"/>
          <w:szCs w:val="24"/>
          <w:u w:val="single"/>
        </w:rPr>
        <w:fldChar w:fldCharType="begin">
          <w:ffData>
            <w:name w:val="Text3"/>
            <w:enabled/>
            <w:calcOnExit w:val="0"/>
            <w:textInput/>
          </w:ffData>
        </w:fldChar>
      </w:r>
      <w:bookmarkStart w:id="3" w:name="Text3"/>
      <w:r w:rsidR="002E3CA8" w:rsidRPr="002E3CA8">
        <w:rPr>
          <w:sz w:val="24"/>
          <w:szCs w:val="24"/>
          <w:u w:val="single"/>
        </w:rPr>
        <w:instrText xml:space="preserve"> FORMTEXT </w:instrText>
      </w:r>
      <w:r w:rsidR="002E3CA8" w:rsidRPr="002E3CA8">
        <w:rPr>
          <w:sz w:val="24"/>
          <w:szCs w:val="24"/>
          <w:u w:val="single"/>
        </w:rPr>
      </w:r>
      <w:r w:rsidR="002E3CA8" w:rsidRPr="002E3CA8">
        <w:rPr>
          <w:sz w:val="24"/>
          <w:szCs w:val="24"/>
          <w:u w:val="single"/>
        </w:rPr>
        <w:fldChar w:fldCharType="separate"/>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t> </w:t>
      </w:r>
      <w:r w:rsidR="002E3CA8" w:rsidRPr="002E3CA8">
        <w:rPr>
          <w:sz w:val="24"/>
          <w:szCs w:val="24"/>
          <w:u w:val="single"/>
        </w:rPr>
        <w:fldChar w:fldCharType="end"/>
      </w:r>
      <w:bookmarkEnd w:id="3"/>
    </w:p>
    <w:p w14:paraId="1EE0F8C4" w14:textId="77777777" w:rsidR="00FB48DB" w:rsidRPr="00D870BE" w:rsidRDefault="00FB48DB" w:rsidP="002E3CA8">
      <w:pPr>
        <w:spacing w:before="60" w:line="360" w:lineRule="auto"/>
        <w:rPr>
          <w:sz w:val="22"/>
          <w:szCs w:val="20"/>
        </w:rPr>
      </w:pPr>
      <w:r w:rsidRPr="00D870BE">
        <w:rPr>
          <w:sz w:val="22"/>
          <w:szCs w:val="20"/>
        </w:rPr>
        <w:t xml:space="preserve">I am pleased to advise you that you have been awarded a </w:t>
      </w:r>
      <w:r w:rsidRPr="00D870BE">
        <w:rPr>
          <w:b/>
          <w:sz w:val="22"/>
          <w:szCs w:val="20"/>
        </w:rPr>
        <w:t>Visual and erforming Arts Talent Grant</w:t>
      </w:r>
      <w:r w:rsidRPr="00D870BE">
        <w:rPr>
          <w:sz w:val="22"/>
          <w:szCs w:val="20"/>
        </w:rPr>
        <w:t xml:space="preserve"> in the amount of $</w:t>
      </w:r>
      <w:r w:rsidR="002E3CA8">
        <w:rPr>
          <w:u w:val="single"/>
        </w:rPr>
        <w:fldChar w:fldCharType="begin">
          <w:ffData>
            <w:name w:val="Text4"/>
            <w:enabled/>
            <w:calcOnExit w:val="0"/>
            <w:textInput/>
          </w:ffData>
        </w:fldChar>
      </w:r>
      <w:bookmarkStart w:id="4" w:name="Text4"/>
      <w:r w:rsidR="002E3CA8">
        <w:rPr>
          <w:u w:val="single"/>
        </w:rPr>
        <w:instrText xml:space="preserve"> FORMTEXT </w:instrText>
      </w:r>
      <w:r w:rsidR="002E3CA8">
        <w:rPr>
          <w:u w:val="single"/>
        </w:rPr>
      </w:r>
      <w:r w:rsidR="002E3CA8">
        <w:rPr>
          <w:u w:val="single"/>
        </w:rPr>
        <w:fldChar w:fldCharType="separate"/>
      </w:r>
      <w:r w:rsidR="002E3CA8">
        <w:rPr>
          <w:noProof/>
          <w:u w:val="single"/>
        </w:rPr>
        <w:t> </w:t>
      </w:r>
      <w:r w:rsidR="002E3CA8">
        <w:rPr>
          <w:noProof/>
          <w:u w:val="single"/>
        </w:rPr>
        <w:t> </w:t>
      </w:r>
      <w:r w:rsidR="002E3CA8">
        <w:rPr>
          <w:noProof/>
          <w:u w:val="single"/>
        </w:rPr>
        <w:t> </w:t>
      </w:r>
      <w:r w:rsidR="002E3CA8">
        <w:rPr>
          <w:noProof/>
          <w:u w:val="single"/>
        </w:rPr>
        <w:t> </w:t>
      </w:r>
      <w:r w:rsidR="002E3CA8">
        <w:rPr>
          <w:noProof/>
          <w:u w:val="single"/>
        </w:rPr>
        <w:t> </w:t>
      </w:r>
      <w:r w:rsidR="002E3CA8">
        <w:rPr>
          <w:u w:val="single"/>
        </w:rPr>
        <w:fldChar w:fldCharType="end"/>
      </w:r>
      <w:bookmarkEnd w:id="4"/>
      <w:r w:rsidR="002E3CA8" w:rsidRPr="002E3CA8">
        <w:t> </w:t>
      </w:r>
      <w:r w:rsidRPr="00D870BE">
        <w:rPr>
          <w:sz w:val="22"/>
          <w:szCs w:val="20"/>
        </w:rPr>
        <w:t xml:space="preserve">for the period of appointment </w:t>
      </w:r>
      <w:r w:rsidR="002E3CA8">
        <w:rPr>
          <w:u w:val="single"/>
        </w:rPr>
        <w:fldChar w:fldCharType="begin">
          <w:ffData>
            <w:name w:val="Text4"/>
            <w:enabled/>
            <w:calcOnExit w:val="0"/>
            <w:textInput/>
          </w:ffData>
        </w:fldChar>
      </w:r>
      <w:r w:rsidR="002E3CA8">
        <w:rPr>
          <w:u w:val="single"/>
        </w:rPr>
        <w:instrText xml:space="preserve"> FORMTEXT </w:instrText>
      </w:r>
      <w:r w:rsidR="002E3CA8">
        <w:rPr>
          <w:u w:val="single"/>
        </w:rPr>
      </w:r>
      <w:r w:rsidR="002E3CA8">
        <w:rPr>
          <w:u w:val="single"/>
        </w:rPr>
        <w:fldChar w:fldCharType="separate"/>
      </w:r>
      <w:r w:rsidR="002E3CA8">
        <w:rPr>
          <w:noProof/>
          <w:u w:val="single"/>
        </w:rPr>
        <w:t> </w:t>
      </w:r>
      <w:r w:rsidR="002E3CA8">
        <w:rPr>
          <w:noProof/>
          <w:u w:val="single"/>
        </w:rPr>
        <w:t> </w:t>
      </w:r>
      <w:r w:rsidR="002E3CA8">
        <w:rPr>
          <w:noProof/>
          <w:u w:val="single"/>
        </w:rPr>
        <w:t> </w:t>
      </w:r>
      <w:r w:rsidR="002E3CA8">
        <w:rPr>
          <w:noProof/>
          <w:u w:val="single"/>
        </w:rPr>
        <w:t> </w:t>
      </w:r>
      <w:r w:rsidR="002E3CA8">
        <w:rPr>
          <w:noProof/>
          <w:u w:val="single"/>
        </w:rPr>
        <w:t> </w:t>
      </w:r>
      <w:r w:rsidR="002E3CA8">
        <w:rPr>
          <w:u w:val="single"/>
        </w:rPr>
        <w:fldChar w:fldCharType="end"/>
      </w:r>
      <w:r w:rsidR="002E3CA8" w:rsidRPr="002E3CA8">
        <w:t> </w:t>
      </w:r>
      <w:r w:rsidRPr="007F5B32">
        <w:rPr>
          <w:sz w:val="22"/>
          <w:szCs w:val="20"/>
        </w:rPr>
        <w:t>-</w:t>
      </w:r>
      <w:r w:rsidR="002E3CA8">
        <w:rPr>
          <w:sz w:val="22"/>
          <w:szCs w:val="20"/>
        </w:rPr>
        <w:t> </w:t>
      </w:r>
      <w:r w:rsidR="002E3CA8">
        <w:rPr>
          <w:u w:val="single"/>
        </w:rPr>
        <w:fldChar w:fldCharType="begin">
          <w:ffData>
            <w:name w:val="Text4"/>
            <w:enabled/>
            <w:calcOnExit w:val="0"/>
            <w:textInput/>
          </w:ffData>
        </w:fldChar>
      </w:r>
      <w:r w:rsidR="002E3CA8">
        <w:rPr>
          <w:u w:val="single"/>
        </w:rPr>
        <w:instrText xml:space="preserve"> FORMTEXT </w:instrText>
      </w:r>
      <w:r w:rsidR="002E3CA8">
        <w:rPr>
          <w:u w:val="single"/>
        </w:rPr>
      </w:r>
      <w:r w:rsidR="002E3CA8">
        <w:rPr>
          <w:u w:val="single"/>
        </w:rPr>
        <w:fldChar w:fldCharType="separate"/>
      </w:r>
      <w:r w:rsidR="002E3CA8">
        <w:rPr>
          <w:noProof/>
          <w:u w:val="single"/>
        </w:rPr>
        <w:t> </w:t>
      </w:r>
      <w:r w:rsidR="002E3CA8">
        <w:rPr>
          <w:noProof/>
          <w:u w:val="single"/>
        </w:rPr>
        <w:t> </w:t>
      </w:r>
      <w:r w:rsidR="002E3CA8">
        <w:rPr>
          <w:noProof/>
          <w:u w:val="single"/>
        </w:rPr>
        <w:t> </w:t>
      </w:r>
      <w:r w:rsidR="002E3CA8">
        <w:rPr>
          <w:noProof/>
          <w:u w:val="single"/>
        </w:rPr>
        <w:t> </w:t>
      </w:r>
      <w:r w:rsidR="002E3CA8">
        <w:rPr>
          <w:noProof/>
          <w:u w:val="single"/>
        </w:rPr>
        <w:t> </w:t>
      </w:r>
      <w:r w:rsidR="002E3CA8">
        <w:rPr>
          <w:u w:val="single"/>
        </w:rPr>
        <w:fldChar w:fldCharType="end"/>
      </w:r>
      <w:r w:rsidR="002E3CA8" w:rsidRPr="002E3CA8">
        <w:t> </w:t>
      </w:r>
      <w:r w:rsidRPr="00D870BE">
        <w:rPr>
          <w:sz w:val="22"/>
          <w:szCs w:val="20"/>
        </w:rPr>
        <w:t>academic year in the principal area indicated below:</w:t>
      </w:r>
    </w:p>
    <w:p w14:paraId="37B42D9A" w14:textId="77777777" w:rsidR="00FB48DB" w:rsidRPr="00D870BE" w:rsidRDefault="002E3CA8" w:rsidP="00FB48DB">
      <w:pPr>
        <w:tabs>
          <w:tab w:val="left" w:pos="2160"/>
          <w:tab w:val="left" w:pos="3960"/>
          <w:tab w:val="left" w:pos="6480"/>
        </w:tabs>
        <w:ind w:firstLine="600"/>
        <w:rPr>
          <w:sz w:val="22"/>
          <w:szCs w:val="20"/>
        </w:rPr>
      </w:pPr>
      <w:r>
        <w:rPr>
          <w:sz w:val="22"/>
          <w:szCs w:val="20"/>
        </w:rPr>
        <w:fldChar w:fldCharType="begin">
          <w:ffData>
            <w:name w:val="Check1"/>
            <w:enabled/>
            <w:calcOnExit w:val="0"/>
            <w:checkBox>
              <w:sizeAuto/>
              <w:default w:val="0"/>
            </w:checkBox>
          </w:ffData>
        </w:fldChar>
      </w:r>
      <w:bookmarkStart w:id="5" w:name="Check1"/>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5"/>
      <w:r>
        <w:rPr>
          <w:sz w:val="22"/>
          <w:szCs w:val="20"/>
        </w:rPr>
        <w:t> </w:t>
      </w:r>
      <w:r w:rsidR="00FB48DB" w:rsidRPr="00D870BE">
        <w:rPr>
          <w:sz w:val="22"/>
          <w:szCs w:val="20"/>
        </w:rPr>
        <w:t>Choral</w:t>
      </w:r>
      <w:r w:rsidR="00FB48DB" w:rsidRPr="00D870BE">
        <w:rPr>
          <w:sz w:val="22"/>
          <w:szCs w:val="20"/>
        </w:rPr>
        <w:tab/>
      </w:r>
      <w:r>
        <w:rPr>
          <w:sz w:val="22"/>
          <w:szCs w:val="20"/>
        </w:rPr>
        <w:fldChar w:fldCharType="begin">
          <w:ffData>
            <w:name w:val="Check2"/>
            <w:enabled/>
            <w:calcOnExit w:val="0"/>
            <w:checkBox>
              <w:sizeAuto/>
              <w:default w:val="0"/>
            </w:checkBox>
          </w:ffData>
        </w:fldChar>
      </w:r>
      <w:bookmarkStart w:id="6" w:name="Check2"/>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6"/>
      <w:r>
        <w:rPr>
          <w:sz w:val="22"/>
          <w:szCs w:val="20"/>
        </w:rPr>
        <w:t> </w:t>
      </w:r>
      <w:r w:rsidR="00FB48DB" w:rsidRPr="00D870BE">
        <w:rPr>
          <w:sz w:val="22"/>
          <w:szCs w:val="20"/>
        </w:rPr>
        <w:t>Orchestra</w:t>
      </w:r>
      <w:r w:rsidR="00FB48DB" w:rsidRPr="00D870BE">
        <w:rPr>
          <w:sz w:val="22"/>
          <w:szCs w:val="20"/>
        </w:rPr>
        <w:tab/>
      </w:r>
      <w:r>
        <w:rPr>
          <w:sz w:val="22"/>
          <w:szCs w:val="20"/>
        </w:rPr>
        <w:fldChar w:fldCharType="begin">
          <w:ffData>
            <w:name w:val="Check3"/>
            <w:enabled/>
            <w:calcOnExit w:val="0"/>
            <w:checkBox>
              <w:sizeAuto/>
              <w:default w:val="0"/>
            </w:checkBox>
          </w:ffData>
        </w:fldChar>
      </w:r>
      <w:bookmarkStart w:id="7" w:name="Check3"/>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7"/>
      <w:r>
        <w:rPr>
          <w:sz w:val="22"/>
          <w:szCs w:val="20"/>
        </w:rPr>
        <w:t> </w:t>
      </w:r>
      <w:r w:rsidR="00FB48DB" w:rsidRPr="00D870BE">
        <w:rPr>
          <w:sz w:val="22"/>
          <w:szCs w:val="20"/>
        </w:rPr>
        <w:t>Piano Accompanying</w:t>
      </w:r>
      <w:r w:rsidR="00FB48DB" w:rsidRPr="00D870BE">
        <w:rPr>
          <w:sz w:val="22"/>
          <w:szCs w:val="20"/>
        </w:rPr>
        <w:tab/>
      </w:r>
      <w:r>
        <w:rPr>
          <w:sz w:val="22"/>
          <w:szCs w:val="20"/>
        </w:rPr>
        <w:fldChar w:fldCharType="begin">
          <w:ffData>
            <w:name w:val="Check4"/>
            <w:enabled/>
            <w:calcOnExit w:val="0"/>
            <w:checkBox>
              <w:sizeAuto/>
              <w:default w:val="0"/>
            </w:checkBox>
          </w:ffData>
        </w:fldChar>
      </w:r>
      <w:bookmarkStart w:id="8" w:name="Check4"/>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8"/>
      <w:r>
        <w:rPr>
          <w:sz w:val="22"/>
          <w:szCs w:val="20"/>
        </w:rPr>
        <w:t> </w:t>
      </w:r>
      <w:r w:rsidR="00FB48DB" w:rsidRPr="00D870BE">
        <w:rPr>
          <w:sz w:val="22"/>
          <w:szCs w:val="20"/>
        </w:rPr>
        <w:t>Marching and Concert Bands</w:t>
      </w:r>
    </w:p>
    <w:p w14:paraId="164641D8" w14:textId="77777777" w:rsidR="000C10E5" w:rsidRPr="00D870BE" w:rsidRDefault="000C10E5" w:rsidP="000C10E5">
      <w:pPr>
        <w:tabs>
          <w:tab w:val="left" w:pos="2160"/>
          <w:tab w:val="left" w:pos="3960"/>
          <w:tab w:val="left" w:pos="6480"/>
          <w:tab w:val="left" w:pos="6840"/>
        </w:tabs>
        <w:spacing w:before="40"/>
        <w:ind w:firstLine="600"/>
        <w:rPr>
          <w:sz w:val="22"/>
          <w:szCs w:val="20"/>
        </w:rPr>
      </w:pPr>
      <w:r>
        <w:rPr>
          <w:sz w:val="22"/>
          <w:szCs w:val="20"/>
        </w:rPr>
        <w:fldChar w:fldCharType="begin">
          <w:ffData>
            <w:name w:val="Check5"/>
            <w:enabled/>
            <w:calcOnExit w:val="0"/>
            <w:checkBox>
              <w:sizeAuto/>
              <w:default w:val="0"/>
            </w:checkBox>
          </w:ffData>
        </w:fldChar>
      </w:r>
      <w:bookmarkStart w:id="9" w:name="Check5"/>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9"/>
      <w:r>
        <w:rPr>
          <w:sz w:val="22"/>
          <w:szCs w:val="20"/>
        </w:rPr>
        <w:t> </w:t>
      </w:r>
      <w:r w:rsidRPr="00D870BE">
        <w:rPr>
          <w:sz w:val="22"/>
          <w:szCs w:val="20"/>
        </w:rPr>
        <w:t>Theatre</w:t>
      </w:r>
      <w:r w:rsidRPr="00D870BE">
        <w:rPr>
          <w:sz w:val="22"/>
          <w:szCs w:val="20"/>
        </w:rPr>
        <w:tab/>
      </w:r>
      <w:r>
        <w:rPr>
          <w:sz w:val="22"/>
          <w:szCs w:val="20"/>
        </w:rPr>
        <w:fldChar w:fldCharType="begin">
          <w:ffData>
            <w:name w:val="Check6"/>
            <w:enabled/>
            <w:calcOnExit w:val="0"/>
            <w:checkBox>
              <w:sizeAuto/>
              <w:default w:val="0"/>
            </w:checkBox>
          </w:ffData>
        </w:fldChar>
      </w:r>
      <w:bookmarkStart w:id="10" w:name="Check6"/>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10"/>
      <w:r>
        <w:rPr>
          <w:sz w:val="22"/>
          <w:szCs w:val="20"/>
        </w:rPr>
        <w:t> </w:t>
      </w:r>
      <w:r w:rsidRPr="00D870BE">
        <w:rPr>
          <w:sz w:val="22"/>
          <w:szCs w:val="20"/>
        </w:rPr>
        <w:t>Dance</w:t>
      </w:r>
      <w:r w:rsidRPr="00D870BE">
        <w:rPr>
          <w:sz w:val="22"/>
          <w:szCs w:val="20"/>
        </w:rPr>
        <w:tab/>
      </w:r>
      <w:r>
        <w:rPr>
          <w:sz w:val="22"/>
          <w:szCs w:val="20"/>
        </w:rPr>
        <w:fldChar w:fldCharType="begin">
          <w:ffData>
            <w:name w:val="Check7"/>
            <w:enabled/>
            <w:calcOnExit w:val="0"/>
            <w:checkBox>
              <w:sizeAuto/>
              <w:default w:val="0"/>
            </w:checkBox>
          </w:ffData>
        </w:fldChar>
      </w:r>
      <w:bookmarkStart w:id="11" w:name="Check7"/>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11"/>
      <w:r>
        <w:rPr>
          <w:sz w:val="22"/>
          <w:szCs w:val="20"/>
        </w:rPr>
        <w:t> </w:t>
      </w:r>
      <w:r w:rsidRPr="00D870BE">
        <w:rPr>
          <w:sz w:val="22"/>
          <w:szCs w:val="20"/>
        </w:rPr>
        <w:t>Visual Arts</w:t>
      </w:r>
      <w:r w:rsidRPr="00D870BE">
        <w:rPr>
          <w:sz w:val="22"/>
          <w:szCs w:val="20"/>
        </w:rPr>
        <w:tab/>
      </w:r>
      <w:r>
        <w:rPr>
          <w:sz w:val="22"/>
          <w:szCs w:val="20"/>
        </w:rPr>
        <w:fldChar w:fldCharType="begin">
          <w:ffData>
            <w:name w:val="Check8"/>
            <w:enabled/>
            <w:calcOnExit w:val="0"/>
            <w:checkBox>
              <w:sizeAuto/>
              <w:default w:val="0"/>
            </w:checkBox>
          </w:ffData>
        </w:fldChar>
      </w:r>
      <w:bookmarkStart w:id="12" w:name="Check8"/>
      <w:r>
        <w:rPr>
          <w:sz w:val="22"/>
          <w:szCs w:val="20"/>
        </w:rPr>
        <w:instrText xml:space="preserve"> FORMCHECKBOX </w:instrText>
      </w:r>
      <w:r w:rsidR="00DB0F75">
        <w:rPr>
          <w:sz w:val="22"/>
          <w:szCs w:val="20"/>
        </w:rPr>
      </w:r>
      <w:r w:rsidR="00DB0F75">
        <w:rPr>
          <w:sz w:val="22"/>
          <w:szCs w:val="20"/>
        </w:rPr>
        <w:fldChar w:fldCharType="separate"/>
      </w:r>
      <w:r>
        <w:rPr>
          <w:sz w:val="22"/>
          <w:szCs w:val="20"/>
        </w:rPr>
        <w:fldChar w:fldCharType="end"/>
      </w:r>
      <w:bookmarkEnd w:id="12"/>
      <w:r>
        <w:rPr>
          <w:sz w:val="22"/>
          <w:szCs w:val="20"/>
        </w:rPr>
        <w:t> </w:t>
      </w:r>
      <w:r w:rsidRPr="00D870BE">
        <w:rPr>
          <w:sz w:val="22"/>
          <w:szCs w:val="20"/>
        </w:rPr>
        <w:t>Out-of-state Waiver</w:t>
      </w:r>
    </w:p>
    <w:p w14:paraId="2058A73B" w14:textId="77777777" w:rsidR="00FB48DB" w:rsidRPr="00D870BE" w:rsidRDefault="00FB48DB" w:rsidP="00FB48DB">
      <w:pPr>
        <w:pStyle w:val="00text"/>
        <w:rPr>
          <w:b/>
        </w:rPr>
      </w:pPr>
      <w:r w:rsidRPr="00D870BE">
        <w:rPr>
          <w:b/>
        </w:rPr>
        <w:t xml:space="preserve">Comments: </w:t>
      </w:r>
    </w:p>
    <w:p w14:paraId="041438E9" w14:textId="77777777" w:rsidR="00FB48DB" w:rsidRPr="00D870BE" w:rsidRDefault="00FB48DB" w:rsidP="00FB48DB">
      <w:pPr>
        <w:pStyle w:val="00text"/>
        <w:spacing w:before="0"/>
      </w:pPr>
      <w:r w:rsidRPr="00D870BE">
        <w:t>The initial offer is not valid unless the student completes the admission procedure through the Admissions Office.</w:t>
      </w:r>
    </w:p>
    <w:p w14:paraId="16D7F825" w14:textId="77777777" w:rsidR="00FB48DB" w:rsidRPr="00D870BE" w:rsidRDefault="00FB48DB" w:rsidP="00FB48DB">
      <w:pPr>
        <w:pStyle w:val="00text"/>
        <w:ind w:right="144"/>
      </w:pPr>
      <w:r w:rsidRPr="009F6085">
        <w:rPr>
          <w:shd w:val="clear" w:color="auto" w:fill="FFFFB4"/>
        </w:rPr>
        <w:t>In addition to participation in the principal area above, the School of Visual and Performing Arts may require you to participate in other activities.</w:t>
      </w:r>
      <w:r w:rsidRPr="00D870BE">
        <w:t xml:space="preserve"> </w:t>
      </w:r>
      <w:r w:rsidRPr="00D870BE">
        <w:rPr>
          <w:b/>
        </w:rPr>
        <w:t xml:space="preserve">Note: </w:t>
      </w:r>
      <w:r w:rsidRPr="00D870BE">
        <w:t xml:space="preserve">Music majors must take major applied lessons on your primary instrument or voice and must complete each semester of applied study with a minimum grade of "C". In addition, all music majors are required to take Recital Hour </w:t>
      </w:r>
      <w:r w:rsidRPr="002A0684">
        <w:t>(MUSC10</w:t>
      </w:r>
      <w:r>
        <w:t>0</w:t>
      </w:r>
      <w:r w:rsidRPr="002A0684">
        <w:t>0/20</w:t>
      </w:r>
      <w:r>
        <w:t>0</w:t>
      </w:r>
      <w:r w:rsidRPr="002A0684">
        <w:t>0/3</w:t>
      </w:r>
      <w:r>
        <w:t>0</w:t>
      </w:r>
      <w:r w:rsidRPr="002A0684">
        <w:t>00/4</w:t>
      </w:r>
      <w:r>
        <w:t>0</w:t>
      </w:r>
      <w:r w:rsidRPr="002A0684">
        <w:t>00, section 01)</w:t>
      </w:r>
      <w:r w:rsidRPr="00D870BE">
        <w:t xml:space="preserve"> each semester in which you receive a Talent Grant.</w:t>
      </w:r>
    </w:p>
    <w:p w14:paraId="76577170" w14:textId="77777777" w:rsidR="00FB48DB" w:rsidRPr="00D870BE" w:rsidRDefault="00FB48DB" w:rsidP="00FB48DB">
      <w:pPr>
        <w:pStyle w:val="00text"/>
      </w:pPr>
      <w:r w:rsidRPr="00D870BE">
        <w:t>In addition to the conditions mentioned above, scholarship offers are not valid unless the student:</w:t>
      </w:r>
    </w:p>
    <w:p w14:paraId="13A7D944" w14:textId="77777777" w:rsidR="00FB48DB" w:rsidRPr="00D870BE" w:rsidRDefault="00FB48DB" w:rsidP="00D870BE">
      <w:pPr>
        <w:pStyle w:val="00numbered"/>
      </w:pPr>
      <w:r w:rsidRPr="00D870BE">
        <w:t>1. Signs and returns this page to this office by the deadline date given below.</w:t>
      </w:r>
    </w:p>
    <w:p w14:paraId="2946B7AF" w14:textId="77777777" w:rsidR="00FB48DB" w:rsidRPr="00D870BE" w:rsidRDefault="00FB48DB" w:rsidP="00D870BE">
      <w:pPr>
        <w:pStyle w:val="00numbered"/>
      </w:pPr>
      <w:r w:rsidRPr="00D870BE">
        <w:t>2. Complies with all policies and rules of the talent grant sponsor.</w:t>
      </w:r>
    </w:p>
    <w:p w14:paraId="19016DF9" w14:textId="77777777" w:rsidR="00FB48DB" w:rsidRPr="00D870BE" w:rsidRDefault="00FB48DB" w:rsidP="00D870BE">
      <w:pPr>
        <w:pStyle w:val="00numbered"/>
      </w:pPr>
      <w:r w:rsidRPr="00D870BE">
        <w:t>3. Maintains a minimum overall cumulative 2.0 GPA.</w:t>
      </w:r>
    </w:p>
    <w:p w14:paraId="66E4A22D" w14:textId="77777777" w:rsidR="00FB48DB" w:rsidRPr="00D870BE" w:rsidRDefault="00FB48DB" w:rsidP="00D870BE">
      <w:pPr>
        <w:pStyle w:val="00numbered"/>
      </w:pPr>
      <w:r w:rsidRPr="00D870BE">
        <w:t xml:space="preserve">4. Maintains a minimum cumulative 2.0 GPA in core requirements. </w:t>
      </w:r>
    </w:p>
    <w:p w14:paraId="6C2E8571" w14:textId="77777777" w:rsidR="00FB48DB" w:rsidRPr="00D870BE" w:rsidRDefault="00FB48DB" w:rsidP="00D870BE">
      <w:pPr>
        <w:pStyle w:val="00numbered"/>
      </w:pPr>
      <w:r w:rsidRPr="00D870BE">
        <w:t>5. Makes reasonable progress towards degree completion including at least six hours of core requirement classes each semester until the core is fulfilled. (Remedial requirements count as part of the core.)</w:t>
      </w:r>
    </w:p>
    <w:p w14:paraId="4FC22BDF" w14:textId="77777777" w:rsidR="00FB48DB" w:rsidRPr="00D870BE" w:rsidRDefault="00FB48DB" w:rsidP="00D870BE">
      <w:pPr>
        <w:pStyle w:val="00numbered"/>
      </w:pPr>
      <w:r w:rsidRPr="00D870BE">
        <w:t>6. Successfully completes a minimum of twelve (12) hours each semester.</w:t>
      </w:r>
    </w:p>
    <w:p w14:paraId="6719F289" w14:textId="77777777" w:rsidR="00FB48DB" w:rsidRPr="00D870BE" w:rsidRDefault="00FB48DB" w:rsidP="00FB48DB">
      <w:pPr>
        <w:spacing w:before="120"/>
        <w:ind w:left="720"/>
        <w:rPr>
          <w:sz w:val="22"/>
          <w:szCs w:val="20"/>
        </w:rPr>
      </w:pPr>
      <w:r w:rsidRPr="00D870BE">
        <w:rPr>
          <w:b/>
          <w:sz w:val="22"/>
          <w:szCs w:val="20"/>
        </w:rPr>
        <w:t>Failure to comply with the above conditions will cause your talent grant to be revoked.</w:t>
      </w:r>
      <w:r w:rsidRPr="00D870BE">
        <w:rPr>
          <w:sz w:val="22"/>
          <w:szCs w:val="20"/>
        </w:rPr>
        <w:t xml:space="preserve"> </w:t>
      </w:r>
    </w:p>
    <w:p w14:paraId="697A5A84" w14:textId="77777777" w:rsidR="00FB48DB" w:rsidRPr="00D870BE" w:rsidRDefault="00FB48DB" w:rsidP="00FB48DB">
      <w:pPr>
        <w:ind w:left="1008" w:right="432"/>
        <w:rPr>
          <w:sz w:val="22"/>
          <w:szCs w:val="20"/>
        </w:rPr>
      </w:pPr>
      <w:r w:rsidRPr="00D870BE">
        <w:rPr>
          <w:sz w:val="22"/>
          <w:szCs w:val="20"/>
        </w:rPr>
        <w:t>Appeals may be made to the VAPA Talent Grant Appeals Committee for extenuating circumstances only and must be received in writing within ten (10) days of the date of the notification letter that the grant has been revoked.</w:t>
      </w:r>
    </w:p>
    <w:p w14:paraId="15EF779C" w14:textId="7EECAD40" w:rsidR="00FB48DB" w:rsidRPr="00D870BE" w:rsidRDefault="00FB48DB" w:rsidP="00FB48DB">
      <w:pPr>
        <w:pStyle w:val="00text"/>
      </w:pPr>
      <w:r w:rsidRPr="00D870BE">
        <w:t>In accepting this talent grant from the University of Louisiana Monroe, you acknowledge a mutual commitment between you and the institution. Therefore, you agree that you will not consider any other offer from an institutional member of the National Schools of Arts Accreditation which includes music, dance, art, and theatre for the academic year stated above except with the express written consent of the Director of the School of Visual and Performing Arts at the University of Louisiana Monroe.</w:t>
      </w:r>
    </w:p>
    <w:p w14:paraId="1ECC669A" w14:textId="77777777" w:rsidR="00FB48DB" w:rsidRPr="00D870BE" w:rsidRDefault="00FB48DB" w:rsidP="00FB48DB">
      <w:pPr>
        <w:pStyle w:val="00text"/>
      </w:pPr>
      <w:r w:rsidRPr="00D870BE">
        <w:t>If you require additional financial aid, please contact the Financial Aid Office in order to secure the proper forms. Please sign and date the original of this form by the deadline indicated below and return to the School of Visual and Performing Arts Office. Keep one copy for your records. Should you have further questions, be sure to contact the Director of the School of Visual and Performing Arts. We are looking forward to having you as at student at ULM.</w:t>
      </w:r>
    </w:p>
    <w:p w14:paraId="2288EE00" w14:textId="77777777" w:rsidR="00FB48DB" w:rsidRPr="00D870BE" w:rsidRDefault="00FB48DB" w:rsidP="00FB48DB">
      <w:pPr>
        <w:tabs>
          <w:tab w:val="left" w:pos="6360"/>
          <w:tab w:val="right" w:leader="underscore" w:pos="10296"/>
        </w:tabs>
        <w:spacing w:before="120"/>
        <w:rPr>
          <w:sz w:val="22"/>
          <w:szCs w:val="20"/>
        </w:rPr>
      </w:pPr>
      <w:r w:rsidRPr="00D870BE">
        <w:rPr>
          <w:sz w:val="22"/>
          <w:szCs w:val="20"/>
        </w:rPr>
        <w:t>Sincerely,</w:t>
      </w:r>
      <w:r w:rsidRPr="00D870BE">
        <w:rPr>
          <w:sz w:val="22"/>
          <w:szCs w:val="20"/>
        </w:rPr>
        <w:tab/>
        <w:t>Deadline for return:</w:t>
      </w:r>
      <w:r w:rsidR="002E3CA8">
        <w:rPr>
          <w:b/>
          <w:sz w:val="20"/>
          <w:szCs w:val="20"/>
        </w:rPr>
        <w:t> </w:t>
      </w:r>
      <w:r w:rsidR="002E3CA8" w:rsidRPr="002E3CA8">
        <w:rPr>
          <w:u w:val="single"/>
        </w:rPr>
        <w:fldChar w:fldCharType="begin">
          <w:ffData>
            <w:name w:val="Text3"/>
            <w:enabled/>
            <w:calcOnExit w:val="0"/>
            <w:textInput/>
          </w:ffData>
        </w:fldChar>
      </w:r>
      <w:r w:rsidR="002E3CA8" w:rsidRPr="002E3CA8">
        <w:rPr>
          <w:u w:val="single"/>
        </w:rPr>
        <w:instrText xml:space="preserve"> FORMTEXT </w:instrText>
      </w:r>
      <w:r w:rsidR="002E3CA8" w:rsidRPr="002E3CA8">
        <w:rPr>
          <w:u w:val="single"/>
        </w:rPr>
      </w:r>
      <w:r w:rsidR="002E3CA8" w:rsidRPr="002E3CA8">
        <w:rPr>
          <w:u w:val="single"/>
        </w:rPr>
        <w:fldChar w:fldCharType="separate"/>
      </w:r>
      <w:r w:rsidR="002E3CA8">
        <w:rPr>
          <w:noProof/>
          <w:u w:val="single"/>
        </w:rPr>
        <w:t> </w:t>
      </w:r>
      <w:r w:rsidR="002E3CA8">
        <w:rPr>
          <w:noProof/>
          <w:u w:val="single"/>
        </w:rPr>
        <w:t> </w:t>
      </w:r>
      <w:r w:rsidR="002E3CA8">
        <w:rPr>
          <w:noProof/>
          <w:u w:val="single"/>
        </w:rPr>
        <w:t> </w:t>
      </w:r>
      <w:r w:rsidR="002E3CA8">
        <w:rPr>
          <w:noProof/>
          <w:u w:val="single"/>
        </w:rPr>
        <w:t> </w:t>
      </w:r>
      <w:r w:rsidR="002E3CA8">
        <w:rPr>
          <w:noProof/>
          <w:u w:val="single"/>
        </w:rPr>
        <w:t> </w:t>
      </w:r>
      <w:r w:rsidR="002E3CA8" w:rsidRPr="002E3CA8">
        <w:rPr>
          <w:u w:val="single"/>
        </w:rPr>
        <w:fldChar w:fldCharType="end"/>
      </w:r>
    </w:p>
    <w:p w14:paraId="7A1F377C" w14:textId="77777777" w:rsidR="00FB48DB" w:rsidRPr="00D870BE" w:rsidRDefault="00FB48DB" w:rsidP="00FB48DB">
      <w:pPr>
        <w:pStyle w:val="00signature"/>
        <w:tabs>
          <w:tab w:val="clear" w:pos="2280"/>
          <w:tab w:val="clear" w:pos="8400"/>
          <w:tab w:val="center" w:pos="2160"/>
          <w:tab w:val="center" w:pos="8160"/>
        </w:tabs>
        <w:rPr>
          <w:sz w:val="20"/>
        </w:rPr>
      </w:pPr>
      <w:r w:rsidRPr="00D870BE">
        <w:tab/>
      </w:r>
      <w:r w:rsidRPr="00D870BE">
        <w:rPr>
          <w:sz w:val="20"/>
        </w:rPr>
        <w:t>_________________________________________</w:t>
      </w:r>
      <w:r w:rsidRPr="00D870BE">
        <w:rPr>
          <w:sz w:val="20"/>
        </w:rPr>
        <w:tab/>
      </w:r>
    </w:p>
    <w:p w14:paraId="1AA086D0" w14:textId="77777777" w:rsidR="00FB48DB" w:rsidRPr="00D870BE" w:rsidRDefault="00FB48DB" w:rsidP="00D870BE">
      <w:pPr>
        <w:pStyle w:val="00signature"/>
        <w:tabs>
          <w:tab w:val="clear" w:pos="2280"/>
          <w:tab w:val="clear" w:pos="8400"/>
          <w:tab w:val="center" w:pos="2160"/>
          <w:tab w:val="center" w:pos="8160"/>
        </w:tabs>
        <w:spacing w:before="0"/>
        <w:rPr>
          <w:sz w:val="20"/>
        </w:rPr>
      </w:pPr>
      <w:r w:rsidRPr="00D870BE">
        <w:rPr>
          <w:sz w:val="20"/>
        </w:rPr>
        <w:tab/>
        <w:t xml:space="preserve">Dr. </w:t>
      </w:r>
      <w:r>
        <w:rPr>
          <w:sz w:val="20"/>
        </w:rPr>
        <w:t>Derle Long</w:t>
      </w:r>
      <w:r w:rsidRPr="00D870BE">
        <w:rPr>
          <w:sz w:val="20"/>
        </w:rPr>
        <w:t>,</w:t>
      </w:r>
      <w:r w:rsidRPr="008B3DDA">
        <w:rPr>
          <w:i/>
          <w:sz w:val="20"/>
        </w:rPr>
        <w:t xml:space="preserve"> D</w:t>
      </w:r>
      <w:r>
        <w:rPr>
          <w:i/>
          <w:sz w:val="20"/>
        </w:rPr>
        <w:t>irector</w:t>
      </w:r>
      <w:r w:rsidRPr="00D870BE">
        <w:rPr>
          <w:sz w:val="20"/>
        </w:rPr>
        <w:tab/>
        <w:t>_________________________________________</w:t>
      </w:r>
    </w:p>
    <w:p w14:paraId="1B60894B" w14:textId="77777777" w:rsidR="00FB48DB" w:rsidRPr="00D870BE" w:rsidRDefault="00FB48DB" w:rsidP="00FB48DB">
      <w:pPr>
        <w:pStyle w:val="00signature"/>
        <w:tabs>
          <w:tab w:val="clear" w:pos="2280"/>
          <w:tab w:val="clear" w:pos="8400"/>
          <w:tab w:val="center" w:pos="2160"/>
          <w:tab w:val="center" w:pos="8160"/>
        </w:tabs>
        <w:spacing w:before="0"/>
        <w:rPr>
          <w:sz w:val="20"/>
        </w:rPr>
      </w:pPr>
      <w:r w:rsidRPr="00D870BE">
        <w:rPr>
          <w:sz w:val="20"/>
        </w:rPr>
        <w:tab/>
        <w:t>School of Visual and Performing Arts</w:t>
      </w:r>
      <w:r w:rsidRPr="00D870BE">
        <w:rPr>
          <w:sz w:val="20"/>
        </w:rPr>
        <w:tab/>
        <w:t>student signature</w:t>
      </w:r>
    </w:p>
    <w:p w14:paraId="617FD0C5" w14:textId="77777777" w:rsidR="00FB48DB" w:rsidRPr="00D870BE" w:rsidRDefault="00FB48DB" w:rsidP="00FB48DB">
      <w:pPr>
        <w:pStyle w:val="00signature"/>
        <w:tabs>
          <w:tab w:val="clear" w:pos="2280"/>
          <w:tab w:val="clear" w:pos="8400"/>
          <w:tab w:val="center" w:pos="2160"/>
          <w:tab w:val="center" w:pos="8160"/>
        </w:tabs>
        <w:spacing w:before="240"/>
        <w:rPr>
          <w:sz w:val="20"/>
        </w:rPr>
      </w:pPr>
      <w:r w:rsidRPr="00D870BE">
        <w:rPr>
          <w:sz w:val="20"/>
        </w:rPr>
        <w:tab/>
        <w:t>_________________________________________</w:t>
      </w:r>
      <w:r w:rsidRPr="00D870BE">
        <w:rPr>
          <w:sz w:val="20"/>
        </w:rPr>
        <w:tab/>
        <w:t>_________________________________________</w:t>
      </w:r>
      <w:r w:rsidRPr="00D870BE">
        <w:rPr>
          <w:sz w:val="20"/>
        </w:rPr>
        <w:tab/>
        <w:t>Major Area Director</w:t>
      </w:r>
      <w:r w:rsidRPr="008B3DDA">
        <w:rPr>
          <w:sz w:val="20"/>
        </w:rPr>
        <w:t xml:space="preserve"> </w:t>
      </w:r>
      <w:r w:rsidRPr="00D870BE">
        <w:rPr>
          <w:sz w:val="20"/>
        </w:rPr>
        <w:tab/>
        <w:t>date signed</w:t>
      </w:r>
    </w:p>
    <w:p w14:paraId="7F78FD30" w14:textId="77777777" w:rsidR="00FB48DB" w:rsidRPr="00024DEB" w:rsidRDefault="00FB48DB" w:rsidP="00FB48DB">
      <w:pPr>
        <w:pStyle w:val="Footer"/>
        <w:spacing w:before="120"/>
        <w:jc w:val="center"/>
        <w:rPr>
          <w:b/>
          <w:sz w:val="20"/>
          <w:szCs w:val="20"/>
        </w:rPr>
      </w:pPr>
      <w:r w:rsidRPr="00024DEB">
        <w:rPr>
          <w:b/>
          <w:sz w:val="20"/>
          <w:szCs w:val="20"/>
        </w:rPr>
        <w:t xml:space="preserve">NOTE: ALL UNIVERSITY SCHOLARSHIP AWARDS ARE CONTINGENT </w:t>
      </w:r>
      <w:r w:rsidRPr="00024DEB">
        <w:rPr>
          <w:b/>
          <w:sz w:val="20"/>
          <w:szCs w:val="20"/>
        </w:rPr>
        <w:br/>
        <w:t>ON THE AVAILAB</w:t>
      </w:r>
      <w:r>
        <w:rPr>
          <w:b/>
          <w:sz w:val="20"/>
          <w:szCs w:val="20"/>
        </w:rPr>
        <w:t>I</w:t>
      </w:r>
      <w:r w:rsidRPr="00024DEB">
        <w:rPr>
          <w:b/>
          <w:sz w:val="20"/>
          <w:szCs w:val="20"/>
        </w:rPr>
        <w:t>LITY OF STATE AND UNIVERSITY FUNDS.</w:t>
      </w:r>
    </w:p>
    <w:p w14:paraId="5F9622A8" w14:textId="75395906" w:rsidR="00FB48DB" w:rsidRDefault="00D20B81" w:rsidP="00FB48DB">
      <w:pPr>
        <w:pStyle w:val="Footer"/>
        <w:jc w:val="center"/>
        <w:rPr>
          <w:b/>
          <w:sz w:val="20"/>
          <w:szCs w:val="20"/>
        </w:rPr>
      </w:pPr>
      <w:r>
        <w:rPr>
          <w:noProof/>
          <w:sz w:val="22"/>
        </w:rPr>
        <w:lastRenderedPageBreak/>
        <w:drawing>
          <wp:anchor distT="0" distB="0" distL="114300" distR="114300" simplePos="0" relativeHeight="251666432" behindDoc="1" locked="0" layoutInCell="1" allowOverlap="1" wp14:anchorId="473C62B4" wp14:editId="531CA92B">
            <wp:simplePos x="0" y="0"/>
            <wp:positionH relativeFrom="page">
              <wp:posOffset>2048510</wp:posOffset>
            </wp:positionH>
            <wp:positionV relativeFrom="page">
              <wp:posOffset>565582</wp:posOffset>
            </wp:positionV>
            <wp:extent cx="3675380" cy="1480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grant-standards-futura_book.pdf"/>
                    <pic:cNvPicPr/>
                  </pic:nvPicPr>
                  <pic:blipFill>
                    <a:blip r:embed="rId9">
                      <a:extLst>
                        <a:ext uri="{28A0092B-C50C-407E-A947-70E740481C1C}">
                          <a14:useLocalDpi xmlns:a14="http://schemas.microsoft.com/office/drawing/2010/main" val="0"/>
                        </a:ext>
                      </a:extLst>
                    </a:blip>
                    <a:stretch>
                      <a:fillRect/>
                    </a:stretch>
                  </pic:blipFill>
                  <pic:spPr>
                    <a:xfrm>
                      <a:off x="0" y="0"/>
                      <a:ext cx="3675380" cy="1480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8731D">
        <w:rPr>
          <w:noProof/>
        </w:rPr>
        <w:drawing>
          <wp:anchor distT="0" distB="0" distL="114300" distR="114300" simplePos="0" relativeHeight="251664384" behindDoc="0" locked="0" layoutInCell="1" allowOverlap="1" wp14:anchorId="4A49D26C" wp14:editId="0D1A5BB2">
            <wp:simplePos x="0" y="0"/>
            <wp:positionH relativeFrom="page">
              <wp:posOffset>5742305</wp:posOffset>
            </wp:positionH>
            <wp:positionV relativeFrom="page">
              <wp:posOffset>429895</wp:posOffset>
            </wp:positionV>
            <wp:extent cx="1574800" cy="914400"/>
            <wp:effectExtent l="0" t="0" r="0" b="0"/>
            <wp:wrapNone/>
            <wp:docPr id="1" name="Picture 1" descr=" Brian Fassett's Computer:Users:brianfassett: 00bf folder:00 university folder:00 contracts and forms folder:00 talent grant folder:talent grant acceptance and standards(art):vapa talent grant logos 12-30-15:vapa-logo-black_11-1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Brian Fassett's Computer:Users:brianfassett: 00bf folder:00 university folder:00 contracts and forms folder:00 talent grant folder:talent grant acceptance and standards(art):vapa talent grant logos 12-30-15:vapa-logo-black_11-10-15.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A8DAE" w14:textId="77777777" w:rsidR="00FB48DB" w:rsidRDefault="00FB48DB" w:rsidP="00D20B81">
      <w:pPr>
        <w:pStyle w:val="00NUMBERED12"/>
        <w:numPr>
          <w:ilvl w:val="0"/>
          <w:numId w:val="2"/>
        </w:numPr>
        <w:spacing w:before="360" w:after="40"/>
      </w:pPr>
      <w:r w:rsidRPr="008B3DDA">
        <w:t xml:space="preserve">Awards will be made for the academic year, and students will only be deleted if they fail to meet the </w:t>
      </w:r>
      <w:r w:rsidRPr="000A0E8A">
        <w:rPr>
          <w:b/>
        </w:rPr>
        <w:t>Minimum Standards of Progress:</w:t>
      </w:r>
      <w:r w:rsidRPr="008B3DDA">
        <w:t xml:space="preserve"> </w:t>
      </w:r>
    </w:p>
    <w:p w14:paraId="5B8A3A47" w14:textId="1AF6481E" w:rsidR="00FB48DB" w:rsidRPr="000A0E8A" w:rsidRDefault="00FB48DB" w:rsidP="00E8731D">
      <w:pPr>
        <w:pStyle w:val="00NUMBERED12"/>
        <w:spacing w:after="40"/>
        <w:ind w:left="1656" w:right="1296" w:hanging="144"/>
        <w:rPr>
          <w:sz w:val="22"/>
        </w:rPr>
      </w:pPr>
      <w:r w:rsidRPr="000A0E8A">
        <w:rPr>
          <w:sz w:val="22"/>
        </w:rPr>
        <w:t>• Complies with all policies and rules of the talent grant sponsor.</w:t>
      </w:r>
      <w:r w:rsidR="003C1F81">
        <w:rPr>
          <w:sz w:val="22"/>
        </w:rPr>
        <w:t xml:space="preserve"> </w:t>
      </w:r>
    </w:p>
    <w:p w14:paraId="60EAAF7A" w14:textId="2B272371" w:rsidR="00FB48DB" w:rsidRPr="000A0E8A" w:rsidRDefault="00FB48DB" w:rsidP="00E8731D">
      <w:pPr>
        <w:pStyle w:val="00NUMBERED12"/>
        <w:spacing w:after="40"/>
        <w:ind w:left="1656" w:right="1296" w:hanging="144"/>
        <w:rPr>
          <w:sz w:val="22"/>
        </w:rPr>
      </w:pPr>
      <w:r w:rsidRPr="000A0E8A">
        <w:rPr>
          <w:sz w:val="22"/>
        </w:rPr>
        <w:t>• Maintains a minimum overall cumulative 2.0 GPA.</w:t>
      </w:r>
      <w:r w:rsidR="003C1F81">
        <w:rPr>
          <w:sz w:val="22"/>
        </w:rPr>
        <w:t xml:space="preserve"> </w:t>
      </w:r>
    </w:p>
    <w:p w14:paraId="265AB490" w14:textId="3F90958F" w:rsidR="00FB48DB" w:rsidRPr="000A0E8A" w:rsidRDefault="00FB48DB" w:rsidP="00E8731D">
      <w:pPr>
        <w:pStyle w:val="00NUMBERED12"/>
        <w:spacing w:after="40"/>
        <w:ind w:left="1656" w:right="1296" w:hanging="144"/>
        <w:rPr>
          <w:sz w:val="22"/>
        </w:rPr>
      </w:pPr>
      <w:r w:rsidRPr="000A0E8A">
        <w:rPr>
          <w:sz w:val="22"/>
        </w:rPr>
        <w:t>• Maintains a minimum cumulative 2.0 GPA in core requirements.</w:t>
      </w:r>
      <w:r w:rsidR="003C1F81">
        <w:rPr>
          <w:sz w:val="22"/>
        </w:rPr>
        <w:t xml:space="preserve"> </w:t>
      </w:r>
    </w:p>
    <w:p w14:paraId="00CDB89B" w14:textId="5E0DE64C" w:rsidR="00FB48DB" w:rsidRPr="000A0E8A" w:rsidRDefault="00FB48DB" w:rsidP="00E8731D">
      <w:pPr>
        <w:pStyle w:val="00NUMBERED12"/>
        <w:spacing w:after="40"/>
        <w:ind w:left="1656" w:right="1296" w:hanging="144"/>
        <w:rPr>
          <w:sz w:val="22"/>
        </w:rPr>
      </w:pPr>
      <w:r w:rsidRPr="000A0E8A">
        <w:rPr>
          <w:sz w:val="22"/>
        </w:rPr>
        <w:t xml:space="preserve">• Complete at least six hours of core requirement classes each semester </w:t>
      </w:r>
      <w:r>
        <w:rPr>
          <w:sz w:val="22"/>
        </w:rPr>
        <w:br/>
      </w:r>
      <w:r w:rsidRPr="000A0E8A">
        <w:rPr>
          <w:sz w:val="22"/>
        </w:rPr>
        <w:t>until the core is fulfilled.</w:t>
      </w:r>
      <w:r w:rsidR="003C1F81">
        <w:rPr>
          <w:sz w:val="22"/>
        </w:rPr>
        <w:t xml:space="preserve"> </w:t>
      </w:r>
    </w:p>
    <w:p w14:paraId="6F2FBFF0" w14:textId="77777777" w:rsidR="00FB48DB" w:rsidRPr="000A0E8A" w:rsidRDefault="00FB48DB" w:rsidP="00E8731D">
      <w:pPr>
        <w:pStyle w:val="00NUMBERED12"/>
        <w:spacing w:after="40"/>
        <w:ind w:left="1656" w:right="1296" w:hanging="144"/>
        <w:rPr>
          <w:sz w:val="22"/>
        </w:rPr>
      </w:pPr>
      <w:r w:rsidRPr="000A0E8A">
        <w:rPr>
          <w:sz w:val="22"/>
        </w:rPr>
        <w:t>• Successfully completes a minimum of twelve (12) hours each semester.</w:t>
      </w:r>
    </w:p>
    <w:p w14:paraId="15E34BC8" w14:textId="77777777" w:rsidR="00FB48DB" w:rsidRPr="000A0E8A" w:rsidRDefault="00FB48DB" w:rsidP="00FB48DB">
      <w:pPr>
        <w:pStyle w:val="00NUMBERED12"/>
        <w:spacing w:after="0"/>
        <w:ind w:left="1656" w:right="1296" w:hanging="144"/>
        <w:rPr>
          <w:sz w:val="22"/>
        </w:rPr>
      </w:pPr>
      <w:r w:rsidRPr="000A0E8A">
        <w:rPr>
          <w:b/>
          <w:sz w:val="22"/>
        </w:rPr>
        <w:t>Failure to comply with the above conditions will cause your talent grant to be revoked.</w:t>
      </w:r>
      <w:r w:rsidRPr="000A0E8A">
        <w:rPr>
          <w:sz w:val="22"/>
        </w:rPr>
        <w:t xml:space="preserve"> </w:t>
      </w:r>
    </w:p>
    <w:p w14:paraId="4BDF04C2" w14:textId="77777777" w:rsidR="00FB48DB" w:rsidRPr="000A0E8A" w:rsidRDefault="00FB48DB" w:rsidP="00FB48DB">
      <w:pPr>
        <w:pStyle w:val="00NUMBERED12"/>
        <w:spacing w:after="60"/>
        <w:ind w:left="1656" w:right="1296" w:hanging="144"/>
        <w:rPr>
          <w:sz w:val="22"/>
        </w:rPr>
      </w:pPr>
      <w:r w:rsidRPr="000A0E8A">
        <w:rPr>
          <w:sz w:val="22"/>
        </w:rPr>
        <w:t>Appeals may be made to the VAPA Talent Grant Appeals Committee for extenuating circumstances only and must be received in writing within ten (10) days of the date of the notification letter that the grant has been revoked.</w:t>
      </w:r>
    </w:p>
    <w:p w14:paraId="45C65CCB" w14:textId="77777777" w:rsidR="00FB48DB" w:rsidRPr="008B3DDA" w:rsidRDefault="00FB48DB" w:rsidP="00D20B81">
      <w:pPr>
        <w:pStyle w:val="00NUMBERED12"/>
        <w:spacing w:after="80"/>
      </w:pPr>
      <w:r w:rsidRPr="008B3DDA">
        <w:t>2.</w:t>
      </w:r>
      <w:r w:rsidRPr="008B3DDA">
        <w:tab/>
        <w:t>Incompletes ("I" grades) must be made up, and grade reports must be filed with the Financial Aid Office in order to have the scholarship reinstated. Remedial and developmental courses are counted in hours pursued and earned in calculating the GPA.</w:t>
      </w:r>
    </w:p>
    <w:p w14:paraId="65E2BB2D" w14:textId="6256DB14" w:rsidR="00FB48DB" w:rsidRPr="008B3DDA" w:rsidRDefault="00FB48DB" w:rsidP="00D20B81">
      <w:pPr>
        <w:pStyle w:val="00NUMBERED12"/>
        <w:spacing w:after="80"/>
      </w:pPr>
      <w:r w:rsidRPr="008B3DDA">
        <w:t>3.</w:t>
      </w:r>
      <w:r w:rsidRPr="008B3DDA">
        <w:tab/>
        <w:t xml:space="preserve">The Grant amount may be adjusted upon renewal based upon the student’s progress, his or her </w:t>
      </w:r>
      <w:r w:rsidR="005635A8">
        <w:t>ment</w:t>
      </w:r>
      <w:r w:rsidRPr="008B3DDA">
        <w:t>mental work, and availability of funds.</w:t>
      </w:r>
    </w:p>
    <w:p w14:paraId="4633889C" w14:textId="77777777" w:rsidR="00FB48DB" w:rsidRPr="008B3DDA" w:rsidRDefault="00FB48DB" w:rsidP="00D20B81">
      <w:pPr>
        <w:pStyle w:val="00NUMBERED12"/>
        <w:spacing w:before="120" w:after="80"/>
        <w:jc w:val="center"/>
        <w:rPr>
          <w:b/>
        </w:rPr>
      </w:pPr>
      <w:r w:rsidRPr="008B3DDA">
        <w:rPr>
          <w:b/>
        </w:rPr>
        <w:t>NOTICE TO OUT-OF-STATE STUDENTS</w:t>
      </w:r>
    </w:p>
    <w:p w14:paraId="420CABA7" w14:textId="77777777" w:rsidR="00FB48DB" w:rsidRDefault="00FB48DB" w:rsidP="00D20B81">
      <w:pPr>
        <w:pStyle w:val="00NUMBERED12"/>
        <w:spacing w:after="80"/>
      </w:pPr>
      <w:r>
        <w:t>1.</w:t>
      </w:r>
      <w:r>
        <w:tab/>
        <w:t>To qualify for an out-of-state tuition waiver, you must have a 2.5 GPA in all completed high school and college work, successfully complete an audition, and enroll as a full-time student at ULM.</w:t>
      </w:r>
    </w:p>
    <w:p w14:paraId="7B21FD7B" w14:textId="77777777" w:rsidR="00FB48DB" w:rsidRDefault="00FB48DB" w:rsidP="00FB48DB">
      <w:pPr>
        <w:pStyle w:val="00NUMBERED12"/>
        <w:spacing w:after="0"/>
      </w:pPr>
      <w:r>
        <w:t>2.</w:t>
      </w:r>
      <w:r>
        <w:tab/>
        <w:t xml:space="preserve">If you have been awarded an out-of-state tuition waiver, you must earn at least 12 hours per semester and maintain a minimum 2.0 GPA for renewal. This requirement applies to every semester, including first-semester freshman year. </w:t>
      </w:r>
    </w:p>
    <w:p w14:paraId="62065363" w14:textId="77777777" w:rsidR="00FB48DB" w:rsidRPr="009F6085" w:rsidRDefault="00FB48DB" w:rsidP="00FB48DB">
      <w:pPr>
        <w:pStyle w:val="00NUMBERED12"/>
        <w:pBdr>
          <w:top w:val="thinThickSmallGap" w:sz="12" w:space="1" w:color="auto"/>
          <w:between w:val="thinThickSmallGap" w:sz="12" w:space="1" w:color="auto"/>
        </w:pBdr>
        <w:spacing w:before="120" w:after="0" w:line="120" w:lineRule="exact"/>
        <w:ind w:left="2088" w:right="1800"/>
        <w:jc w:val="center"/>
        <w:rPr>
          <w:shd w:val="clear" w:color="auto" w:fill="FFFFB4"/>
        </w:rPr>
      </w:pPr>
    </w:p>
    <w:p w14:paraId="27B9F8F9" w14:textId="3F60CD25" w:rsidR="00FB48DB" w:rsidRPr="009F6085" w:rsidRDefault="00FB48DB" w:rsidP="00FB48DB">
      <w:pPr>
        <w:pStyle w:val="00participation"/>
        <w:spacing w:after="80"/>
        <w:jc w:val="center"/>
        <w:rPr>
          <w:b/>
          <w:shd w:val="clear" w:color="auto" w:fill="FFFFB4"/>
        </w:rPr>
      </w:pPr>
      <w:r w:rsidRPr="009F6085">
        <w:rPr>
          <w:b/>
          <w:shd w:val="clear" w:color="auto" w:fill="FFFFB4"/>
        </w:rPr>
        <w:t>Additional</w:t>
      </w:r>
      <w:r w:rsidR="003C1F81" w:rsidRPr="009F6085">
        <w:rPr>
          <w:b/>
          <w:shd w:val="clear" w:color="auto" w:fill="FFFFB4"/>
        </w:rPr>
        <w:t xml:space="preserve"> </w:t>
      </w:r>
      <w:r w:rsidRPr="009F6085">
        <w:rPr>
          <w:b/>
          <w:shd w:val="clear" w:color="auto" w:fill="FFFFB4"/>
        </w:rPr>
        <w:t>Talent Grant requirements</w:t>
      </w:r>
      <w:r w:rsidR="005635A8" w:rsidRPr="009F6085">
        <w:rPr>
          <w:b/>
          <w:shd w:val="clear" w:color="auto" w:fill="FFFFB4"/>
        </w:rPr>
        <w:t xml:space="preserve"> ULM Art Program</w:t>
      </w:r>
    </w:p>
    <w:p w14:paraId="10142159" w14:textId="21467614" w:rsidR="00D20B81" w:rsidRDefault="00D20B81" w:rsidP="009F6085">
      <w:pPr>
        <w:pStyle w:val="00participation"/>
        <w:spacing w:after="60"/>
        <w:ind w:left="1224" w:hanging="144"/>
        <w:rPr>
          <w:sz w:val="22"/>
        </w:rPr>
      </w:pPr>
      <w:r w:rsidRPr="00D20B81">
        <w:rPr>
          <w:sz w:val="22"/>
        </w:rPr>
        <w:t>• Must be enrolled in an art concentration in the ULM Art Program</w:t>
      </w:r>
      <w:r w:rsidR="002D5A50">
        <w:rPr>
          <w:sz w:val="22"/>
        </w:rPr>
        <w:t xml:space="preserve"> as an art major</w:t>
      </w:r>
      <w:r w:rsidRPr="00D20B81">
        <w:rPr>
          <w:sz w:val="22"/>
        </w:rPr>
        <w:t>.</w:t>
      </w:r>
    </w:p>
    <w:p w14:paraId="307FE6CD" w14:textId="61B8F822" w:rsidR="009F6085" w:rsidRDefault="00FB48DB" w:rsidP="009F6085">
      <w:pPr>
        <w:pStyle w:val="00participation"/>
        <w:spacing w:after="60"/>
        <w:ind w:left="1224" w:hanging="144"/>
        <w:rPr>
          <w:sz w:val="22"/>
        </w:rPr>
      </w:pPr>
      <w:r w:rsidRPr="00327686">
        <w:rPr>
          <w:sz w:val="22"/>
        </w:rPr>
        <w:t>• </w:t>
      </w:r>
      <w:r w:rsidR="009F6085" w:rsidRPr="009F6085">
        <w:rPr>
          <w:sz w:val="22"/>
        </w:rPr>
        <w:t xml:space="preserve">Membership in local or regional arts organization such as the Delta Alpha chapter of Kappa Pi, the Masur </w:t>
      </w:r>
      <w:r w:rsidR="009F6085">
        <w:rPr>
          <w:sz w:val="22"/>
        </w:rPr>
        <w:t>M</w:t>
      </w:r>
      <w:r w:rsidR="009F6085" w:rsidRPr="009F6085">
        <w:rPr>
          <w:sz w:val="22"/>
        </w:rPr>
        <w:t>useum of Art, Northeast Louisiana Arts Council or similar organization.</w:t>
      </w:r>
    </w:p>
    <w:p w14:paraId="4B5DEE95" w14:textId="77777777" w:rsidR="009F6085" w:rsidRPr="009F6085" w:rsidRDefault="009F6085" w:rsidP="009F6085">
      <w:pPr>
        <w:pStyle w:val="00participation"/>
        <w:spacing w:after="60"/>
        <w:ind w:left="1224" w:hanging="144"/>
        <w:rPr>
          <w:sz w:val="22"/>
        </w:rPr>
      </w:pPr>
      <w:r w:rsidRPr="009F6085">
        <w:rPr>
          <w:sz w:val="22"/>
        </w:rPr>
        <w:t>• Submission of artwork to the Annual ULM Juried Student Art Exhibition.</w:t>
      </w:r>
    </w:p>
    <w:p w14:paraId="6D96A34B" w14:textId="77777777" w:rsidR="009F6085" w:rsidRPr="009F6085" w:rsidRDefault="009F6085" w:rsidP="009F6085">
      <w:pPr>
        <w:pStyle w:val="00participation"/>
        <w:spacing w:after="60"/>
        <w:ind w:left="1224" w:hanging="144"/>
        <w:rPr>
          <w:sz w:val="22"/>
        </w:rPr>
      </w:pPr>
      <w:r w:rsidRPr="009F6085">
        <w:rPr>
          <w:sz w:val="22"/>
        </w:rPr>
        <w:t>• Some attendance at art events and gallery openings sponsored by the ULM Art Program.</w:t>
      </w:r>
    </w:p>
    <w:p w14:paraId="0DC6C3BF" w14:textId="470353EE" w:rsidR="009F6085" w:rsidRDefault="009F6085" w:rsidP="009F6085">
      <w:pPr>
        <w:pStyle w:val="00participation"/>
        <w:spacing w:after="60"/>
        <w:ind w:left="1224" w:hanging="144"/>
        <w:rPr>
          <w:sz w:val="22"/>
        </w:rPr>
      </w:pPr>
      <w:r w:rsidRPr="009F6085">
        <w:rPr>
          <w:sz w:val="22"/>
        </w:rPr>
        <w:t>• Additional duties may encompass art-related and studio support service activities.</w:t>
      </w:r>
    </w:p>
    <w:p w14:paraId="6252470D" w14:textId="77777777" w:rsidR="00FB48DB" w:rsidRDefault="00FB48DB" w:rsidP="00FB48DB">
      <w:pPr>
        <w:pStyle w:val="00NUMBERED12"/>
        <w:tabs>
          <w:tab w:val="center" w:pos="3960"/>
          <w:tab w:val="center" w:pos="5760"/>
          <w:tab w:val="left" w:pos="8040"/>
          <w:tab w:val="center" w:pos="8640"/>
        </w:tabs>
        <w:spacing w:after="0"/>
        <w:rPr>
          <w:b/>
        </w:rPr>
      </w:pPr>
      <w:r w:rsidRPr="007B6B4D">
        <w:rPr>
          <w:b/>
        </w:rPr>
        <w:tab/>
        <w:t xml:space="preserve">Please sign </w:t>
      </w:r>
      <w:r>
        <w:rPr>
          <w:b/>
        </w:rPr>
        <w:t xml:space="preserve">to </w:t>
      </w:r>
      <w:r w:rsidRPr="007B6B4D">
        <w:rPr>
          <w:b/>
        </w:rPr>
        <w:t>acknowled</w:t>
      </w:r>
      <w:r>
        <w:rPr>
          <w:b/>
        </w:rPr>
        <w:t>ge</w:t>
      </w:r>
      <w:r w:rsidRPr="007B6B4D">
        <w:rPr>
          <w:b/>
        </w:rPr>
        <w:t xml:space="preserve"> your awareness of this information.</w:t>
      </w:r>
    </w:p>
    <w:p w14:paraId="097CA8CD" w14:textId="77777777" w:rsidR="00FB48DB" w:rsidRDefault="00FB48DB" w:rsidP="00FB48DB">
      <w:pPr>
        <w:pStyle w:val="00NUMBERED12"/>
        <w:tabs>
          <w:tab w:val="center" w:pos="5310"/>
          <w:tab w:val="center" w:pos="8730"/>
        </w:tabs>
        <w:spacing w:before="240" w:after="0"/>
        <w:ind w:left="0" w:right="0" w:firstLine="0"/>
        <w:rPr>
          <w:sz w:val="20"/>
        </w:rPr>
      </w:pPr>
      <w:r>
        <w:rPr>
          <w:sz w:val="20"/>
        </w:rPr>
        <w:tab/>
      </w:r>
      <w:r w:rsidRPr="00D870BE">
        <w:rPr>
          <w:sz w:val="20"/>
        </w:rPr>
        <w:t>_________________________________________</w:t>
      </w:r>
      <w:r>
        <w:rPr>
          <w:sz w:val="20"/>
        </w:rPr>
        <w:tab/>
      </w:r>
      <w:r w:rsidRPr="00D870BE">
        <w:rPr>
          <w:sz w:val="20"/>
        </w:rPr>
        <w:t>___</w:t>
      </w:r>
      <w:r>
        <w:rPr>
          <w:sz w:val="20"/>
        </w:rPr>
        <w:t>_____________</w:t>
      </w:r>
      <w:r w:rsidRPr="00D870BE">
        <w:rPr>
          <w:sz w:val="20"/>
        </w:rPr>
        <w:t>_</w:t>
      </w:r>
    </w:p>
    <w:p w14:paraId="0E64633E" w14:textId="77777777" w:rsidR="00FB48DB" w:rsidRPr="007B6B4D" w:rsidRDefault="00FB48DB" w:rsidP="00FB48DB">
      <w:pPr>
        <w:pStyle w:val="00NUMBERED12"/>
        <w:tabs>
          <w:tab w:val="center" w:pos="5310"/>
          <w:tab w:val="center" w:pos="8730"/>
        </w:tabs>
        <w:spacing w:after="0"/>
        <w:ind w:left="0" w:right="0" w:firstLine="0"/>
        <w:rPr>
          <w:b/>
        </w:rPr>
      </w:pPr>
      <w:r>
        <w:rPr>
          <w:sz w:val="20"/>
        </w:rPr>
        <w:tab/>
      </w:r>
      <w:r w:rsidRPr="00D870BE">
        <w:rPr>
          <w:sz w:val="20"/>
        </w:rPr>
        <w:t>student signature</w:t>
      </w:r>
      <w:r>
        <w:rPr>
          <w:sz w:val="20"/>
        </w:rPr>
        <w:tab/>
        <w:t>date signed</w:t>
      </w:r>
    </w:p>
    <w:p w14:paraId="3C3FFFCA" w14:textId="77777777" w:rsidR="00FB48DB" w:rsidRPr="00024DEB" w:rsidRDefault="00FB48DB" w:rsidP="009F6085">
      <w:pPr>
        <w:pStyle w:val="Footer"/>
        <w:spacing w:before="120"/>
        <w:jc w:val="center"/>
        <w:rPr>
          <w:b/>
          <w:sz w:val="20"/>
          <w:szCs w:val="20"/>
        </w:rPr>
      </w:pPr>
      <w:r w:rsidRPr="00024DEB">
        <w:rPr>
          <w:b/>
          <w:sz w:val="20"/>
          <w:szCs w:val="20"/>
        </w:rPr>
        <w:t xml:space="preserve">NOTE: ALL UNIVERSITY SCHOLARSHIP AWARDS ARE CONTINGENT </w:t>
      </w:r>
      <w:r w:rsidRPr="00024DEB">
        <w:rPr>
          <w:b/>
          <w:sz w:val="20"/>
          <w:szCs w:val="20"/>
        </w:rPr>
        <w:br/>
        <w:t>ON THE AVAILAB</w:t>
      </w:r>
      <w:r>
        <w:rPr>
          <w:b/>
          <w:sz w:val="20"/>
          <w:szCs w:val="20"/>
        </w:rPr>
        <w:t>I</w:t>
      </w:r>
      <w:r w:rsidRPr="00024DEB">
        <w:rPr>
          <w:b/>
          <w:sz w:val="20"/>
          <w:szCs w:val="20"/>
        </w:rPr>
        <w:t>LITY OF STATE AND UNIVERSITY FUNDS.</w:t>
      </w:r>
    </w:p>
    <w:sectPr w:rsidR="00FB48DB" w:rsidRPr="00024DEB" w:rsidSect="00D20B81">
      <w:headerReference w:type="default" r:id="rId10"/>
      <w:footerReference w:type="default" r:id="rId11"/>
      <w:footerReference w:type="first" r:id="rId12"/>
      <w:pgSz w:w="12240" w:h="15840"/>
      <w:pgMar w:top="2664" w:right="936" w:bottom="806" w:left="1008" w:header="576"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5AE8" w14:textId="77777777" w:rsidR="00DB0F75" w:rsidRDefault="00DB0F75">
      <w:r>
        <w:separator/>
      </w:r>
    </w:p>
  </w:endnote>
  <w:endnote w:type="continuationSeparator" w:id="0">
    <w:p w14:paraId="1A0F86D3" w14:textId="77777777" w:rsidR="00DB0F75" w:rsidRDefault="00D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B5EC" w14:textId="5403FB14" w:rsidR="00F53A7B" w:rsidRDefault="00F53A7B" w:rsidP="00F53A7B">
    <w:pPr>
      <w:ind w:left="-144" w:right="-144"/>
      <w:jc w:val="center"/>
      <w:rPr>
        <w:rFonts w:ascii="Helvetica" w:hAnsi="Helvetica"/>
        <w:color w:val="000000"/>
        <w:sz w:val="20"/>
      </w:rPr>
    </w:pPr>
    <w:r w:rsidRPr="00D870BE">
      <w:rPr>
        <w:rFonts w:ascii="Helvetica" w:hAnsi="Helvetica"/>
        <w:color w:val="000000"/>
        <w:sz w:val="20"/>
      </w:rPr>
      <w:t>University of Lo</w:t>
    </w:r>
    <w:r>
      <w:rPr>
        <w:rFonts w:ascii="Helvetica" w:hAnsi="Helvetica"/>
        <w:color w:val="000000"/>
        <w:sz w:val="20"/>
      </w:rPr>
      <w:t xml:space="preserve">uisiana </w:t>
    </w:r>
    <w:r w:rsidRPr="00D870BE">
      <w:rPr>
        <w:rFonts w:ascii="Helvetica" w:hAnsi="Helvetica"/>
        <w:color w:val="000000"/>
        <w:sz w:val="20"/>
      </w:rPr>
      <w:t>Monroe • 700 University Avenue • Monroe, LA 71209 • Phone: 318 342-3811</w:t>
    </w:r>
  </w:p>
  <w:p w14:paraId="37C3FE71" w14:textId="791F098A" w:rsidR="009F6085" w:rsidRPr="009F6085" w:rsidRDefault="009F6085" w:rsidP="009F6085">
    <w:pPr>
      <w:ind w:left="-144" w:right="-288"/>
      <w:jc w:val="right"/>
      <w:rPr>
        <w:rFonts w:ascii="Helvetica" w:hAnsi="Helvetica"/>
        <w:sz w:val="14"/>
        <w:szCs w:val="14"/>
      </w:rPr>
    </w:pPr>
    <w:r w:rsidRPr="009F6085">
      <w:rPr>
        <w:rFonts w:ascii="Helvetica" w:hAnsi="Helvetica"/>
        <w:sz w:val="14"/>
        <w:szCs w:val="14"/>
      </w:rPr>
      <w:t>4-20-21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DB3C" w14:textId="77777777" w:rsidR="00FB48DB" w:rsidRPr="00D870BE" w:rsidRDefault="00FB48DB" w:rsidP="00FB48DB">
    <w:pPr>
      <w:ind w:left="-144" w:right="-144"/>
      <w:jc w:val="center"/>
      <w:rPr>
        <w:rFonts w:ascii="Helvetica" w:hAnsi="Helvetica"/>
        <w:sz w:val="20"/>
      </w:rPr>
    </w:pPr>
    <w:r w:rsidRPr="00D870BE">
      <w:rPr>
        <w:rFonts w:ascii="Helvetica" w:hAnsi="Helvetica"/>
        <w:color w:val="000000"/>
        <w:sz w:val="20"/>
      </w:rPr>
      <w:t>University of Lo</w:t>
    </w:r>
    <w:r w:rsidR="00F53A7B">
      <w:rPr>
        <w:rFonts w:ascii="Helvetica" w:hAnsi="Helvetica"/>
        <w:color w:val="000000"/>
        <w:sz w:val="20"/>
      </w:rPr>
      <w:t xml:space="preserve">uisiana </w:t>
    </w:r>
    <w:r w:rsidRPr="00D870BE">
      <w:rPr>
        <w:rFonts w:ascii="Helvetica" w:hAnsi="Helvetica"/>
        <w:color w:val="000000"/>
        <w:sz w:val="20"/>
      </w:rPr>
      <w:t>Monroe • 700 University Avenue • Monroe, LA 71209 • Phone: 318 342-3811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9AA5" w14:textId="77777777" w:rsidR="00DB0F75" w:rsidRDefault="00DB0F75">
      <w:r>
        <w:separator/>
      </w:r>
    </w:p>
  </w:footnote>
  <w:footnote w:type="continuationSeparator" w:id="0">
    <w:p w14:paraId="17E06E36" w14:textId="77777777" w:rsidR="00DB0F75" w:rsidRDefault="00DB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F8B2" w14:textId="77777777" w:rsidR="00FB48DB" w:rsidRPr="008B3DDA" w:rsidRDefault="00FB48DB" w:rsidP="00FB48DB">
    <w:pPr>
      <w:pStyle w:val="Header"/>
      <w:jc w:val="center"/>
      <w:rPr>
        <w:b/>
        <w:sz w:val="28"/>
      </w:rPr>
    </w:pPr>
    <w:r w:rsidRPr="008B3DDA">
      <w:rPr>
        <w:b/>
        <w:sz w:val="28"/>
      </w:rPr>
      <w:t>STUDENT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C661A7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8698F26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4A32E90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FF33027"/>
    <w:multiLevelType w:val="hybridMultilevel"/>
    <w:tmpl w:val="6EBA49CE"/>
    <w:lvl w:ilvl="0" w:tplc="E4F4F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224EF4"/>
    <w:multiLevelType w:val="hybridMultilevel"/>
    <w:tmpl w:val="897A7BB4"/>
    <w:lvl w:ilvl="0" w:tplc="1116B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D12AB6"/>
    <w:multiLevelType w:val="multilevel"/>
    <w:tmpl w:val="6A5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EB"/>
    <w:rsid w:val="00024DEB"/>
    <w:rsid w:val="000C10E5"/>
    <w:rsid w:val="00136ED3"/>
    <w:rsid w:val="002D5A50"/>
    <w:rsid w:val="002E3CA8"/>
    <w:rsid w:val="003C1F81"/>
    <w:rsid w:val="004E3B60"/>
    <w:rsid w:val="005635A8"/>
    <w:rsid w:val="007B4CBC"/>
    <w:rsid w:val="009F6085"/>
    <w:rsid w:val="00C533DD"/>
    <w:rsid w:val="00D20B81"/>
    <w:rsid w:val="00DB0F75"/>
    <w:rsid w:val="00E16E0F"/>
    <w:rsid w:val="00E8731D"/>
    <w:rsid w:val="00F53A7B"/>
    <w:rsid w:val="00FB48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DD598"/>
  <w14:defaultImageDpi w14:val="300"/>
  <w15:docId w15:val="{79FCA97D-6584-1543-96FE-21177AF0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4DEB"/>
    <w:pPr>
      <w:tabs>
        <w:tab w:val="center" w:pos="4320"/>
        <w:tab w:val="right" w:pos="8640"/>
      </w:tabs>
    </w:pPr>
  </w:style>
  <w:style w:type="paragraph" w:styleId="BalloonText">
    <w:name w:val="Balloon Text"/>
    <w:basedOn w:val="Normal"/>
    <w:semiHidden/>
    <w:rsid w:val="007A54A7"/>
    <w:rPr>
      <w:rFonts w:ascii="Tahoma" w:hAnsi="Tahoma" w:cs="Tahoma"/>
      <w:sz w:val="16"/>
      <w:szCs w:val="16"/>
    </w:rPr>
  </w:style>
  <w:style w:type="paragraph" w:customStyle="1" w:styleId="00date-name">
    <w:name w:val="00 date-name"/>
    <w:basedOn w:val="Normal"/>
    <w:rsid w:val="00D870BE"/>
    <w:pPr>
      <w:tabs>
        <w:tab w:val="right" w:leader="underscore" w:pos="2520"/>
        <w:tab w:val="right" w:leader="underscore" w:pos="8040"/>
        <w:tab w:val="right" w:leader="underscore" w:pos="10296"/>
      </w:tabs>
      <w:ind w:right="-144"/>
    </w:pPr>
    <w:rPr>
      <w:sz w:val="22"/>
      <w:szCs w:val="20"/>
    </w:rPr>
  </w:style>
  <w:style w:type="paragraph" w:customStyle="1" w:styleId="00text">
    <w:name w:val="00 text"/>
    <w:basedOn w:val="Normal"/>
    <w:rsid w:val="00D870BE"/>
    <w:pPr>
      <w:spacing w:before="120"/>
    </w:pPr>
    <w:rPr>
      <w:sz w:val="22"/>
      <w:szCs w:val="20"/>
    </w:rPr>
  </w:style>
  <w:style w:type="paragraph" w:customStyle="1" w:styleId="00numbered">
    <w:name w:val="00 numbered"/>
    <w:basedOn w:val="Normal"/>
    <w:rsid w:val="00D870BE"/>
    <w:pPr>
      <w:ind w:left="1008" w:hanging="288"/>
    </w:pPr>
    <w:rPr>
      <w:sz w:val="22"/>
      <w:szCs w:val="20"/>
    </w:rPr>
  </w:style>
  <w:style w:type="paragraph" w:customStyle="1" w:styleId="00signature">
    <w:name w:val="00 signature"/>
    <w:basedOn w:val="Normal"/>
    <w:rsid w:val="00D870BE"/>
    <w:pPr>
      <w:tabs>
        <w:tab w:val="center" w:pos="2280"/>
        <w:tab w:val="center" w:pos="8400"/>
      </w:tabs>
      <w:spacing w:before="120"/>
    </w:pPr>
    <w:rPr>
      <w:sz w:val="22"/>
      <w:szCs w:val="20"/>
    </w:rPr>
  </w:style>
  <w:style w:type="paragraph" w:styleId="Header">
    <w:name w:val="header"/>
    <w:basedOn w:val="Normal"/>
    <w:rsid w:val="00D870BE"/>
    <w:pPr>
      <w:tabs>
        <w:tab w:val="center" w:pos="4320"/>
        <w:tab w:val="right" w:pos="8640"/>
      </w:tabs>
    </w:pPr>
  </w:style>
  <w:style w:type="paragraph" w:customStyle="1" w:styleId="00NUMBERED12">
    <w:name w:val="00 NUMBERED 12"/>
    <w:basedOn w:val="00numbered"/>
    <w:rsid w:val="008B3DDA"/>
    <w:pPr>
      <w:spacing w:after="120"/>
      <w:ind w:right="720"/>
    </w:pPr>
    <w:rPr>
      <w:sz w:val="24"/>
    </w:rPr>
  </w:style>
  <w:style w:type="paragraph" w:customStyle="1" w:styleId="00participation">
    <w:name w:val="00 participation"/>
    <w:basedOn w:val="00NUMBERED12"/>
    <w:rsid w:val="008B3DDA"/>
    <w:pPr>
      <w:tabs>
        <w:tab w:val="right" w:leader="underscore" w:pos="96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438">
      <w:bodyDiv w:val="1"/>
      <w:marLeft w:val="0"/>
      <w:marRight w:val="0"/>
      <w:marTop w:val="0"/>
      <w:marBottom w:val="0"/>
      <w:divBdr>
        <w:top w:val="none" w:sz="0" w:space="0" w:color="auto"/>
        <w:left w:val="none" w:sz="0" w:space="0" w:color="auto"/>
        <w:bottom w:val="none" w:sz="0" w:space="0" w:color="auto"/>
        <w:right w:val="none" w:sz="0" w:space="0" w:color="auto"/>
      </w:divBdr>
    </w:div>
    <w:div w:id="79883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School of Visual and Performing Arts</vt:lpstr>
    </vt:vector>
  </TitlesOfParts>
  <Company>ULM</Company>
  <LinksUpToDate>false</LinksUpToDate>
  <CharactersWithSpaces>6033</CharactersWithSpaces>
  <SharedDoc>false</SharedDoc>
  <HLinks>
    <vt:vector size="24" baseType="variant">
      <vt:variant>
        <vt:i4>3670132</vt:i4>
      </vt:variant>
      <vt:variant>
        <vt:i4>-1</vt:i4>
      </vt:variant>
      <vt:variant>
        <vt:i4>1038</vt:i4>
      </vt:variant>
      <vt:variant>
        <vt:i4>1</vt:i4>
      </vt:variant>
      <vt:variant>
        <vt:lpwstr>talentgrant-acceptance</vt:lpwstr>
      </vt:variant>
      <vt:variant>
        <vt:lpwstr/>
      </vt:variant>
      <vt:variant>
        <vt:i4>720939</vt:i4>
      </vt:variant>
      <vt:variant>
        <vt:i4>-1</vt:i4>
      </vt:variant>
      <vt:variant>
        <vt:i4>1039</vt:i4>
      </vt:variant>
      <vt:variant>
        <vt:i4>1</vt:i4>
      </vt:variant>
      <vt:variant>
        <vt:lpwstr>vapa-logo</vt:lpwstr>
      </vt:variant>
      <vt:variant>
        <vt:lpwstr/>
      </vt:variant>
      <vt:variant>
        <vt:i4>720939</vt:i4>
      </vt:variant>
      <vt:variant>
        <vt:i4>-1</vt:i4>
      </vt:variant>
      <vt:variant>
        <vt:i4>1040</vt:i4>
      </vt:variant>
      <vt:variant>
        <vt:i4>1</vt:i4>
      </vt:variant>
      <vt:variant>
        <vt:lpwstr>vapa-logo</vt:lpwstr>
      </vt:variant>
      <vt:variant>
        <vt:lpwstr/>
      </vt:variant>
      <vt:variant>
        <vt:i4>6160499</vt:i4>
      </vt:variant>
      <vt:variant>
        <vt:i4>-1</vt:i4>
      </vt:variant>
      <vt:variant>
        <vt:i4>1044</vt:i4>
      </vt:variant>
      <vt:variant>
        <vt:i4>1</vt:i4>
      </vt:variant>
      <vt:variant>
        <vt:lpwstr>talentgrant-standards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Visual and Performing Arts</dc:title>
  <dc:subject/>
  <dc:creator>Carolyn Bruce</dc:creator>
  <cp:keywords/>
  <dc:description/>
  <cp:lastModifiedBy>Microsoft Office User</cp:lastModifiedBy>
  <cp:revision>4</cp:revision>
  <cp:lastPrinted>2015-03-13T18:44:00Z</cp:lastPrinted>
  <dcterms:created xsi:type="dcterms:W3CDTF">2021-04-19T15:23:00Z</dcterms:created>
  <dcterms:modified xsi:type="dcterms:W3CDTF">2021-04-19T18:24:00Z</dcterms:modified>
</cp:coreProperties>
</file>