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F131" w14:textId="77777777" w:rsidR="00481574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Counseling Faculty Meeting</w:t>
      </w:r>
    </w:p>
    <w:p w14:paraId="4CC3A670" w14:textId="1EF871DC" w:rsidR="0051517F" w:rsidRDefault="004C5479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C09DC">
        <w:rPr>
          <w:rFonts w:ascii="Arial" w:hAnsi="Arial" w:cs="Arial"/>
          <w:sz w:val="24"/>
          <w:szCs w:val="24"/>
        </w:rPr>
        <w:t>4</w:t>
      </w:r>
      <w:r w:rsidR="0051517F">
        <w:rPr>
          <w:rFonts w:ascii="Arial" w:hAnsi="Arial" w:cs="Arial"/>
          <w:sz w:val="24"/>
          <w:szCs w:val="24"/>
        </w:rPr>
        <w:t>-</w:t>
      </w:r>
      <w:r w:rsidR="007C09DC">
        <w:rPr>
          <w:rFonts w:ascii="Arial" w:hAnsi="Arial" w:cs="Arial"/>
          <w:sz w:val="24"/>
          <w:szCs w:val="24"/>
        </w:rPr>
        <w:t>23</w:t>
      </w:r>
      <w:r w:rsidR="0051517F">
        <w:rPr>
          <w:rFonts w:ascii="Arial" w:hAnsi="Arial" w:cs="Arial"/>
          <w:sz w:val="24"/>
          <w:szCs w:val="24"/>
        </w:rPr>
        <w:t>-2020</w:t>
      </w:r>
    </w:p>
    <w:p w14:paraId="08D4F507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6CC8B4F4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 Dr. Tom Foster and Dr. Yolanda Dupre</w:t>
      </w:r>
    </w:p>
    <w:p w14:paraId="6AD2E34F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3767327B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Items</w:t>
      </w:r>
    </w:p>
    <w:p w14:paraId="0D085800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1424BE23" w14:textId="4A8943CC" w:rsidR="0051517F" w:rsidRDefault="0051517F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</w:t>
      </w:r>
      <w:r w:rsidR="007C09DC">
        <w:rPr>
          <w:rFonts w:ascii="Arial" w:hAnsi="Arial" w:cs="Arial"/>
          <w:sz w:val="24"/>
          <w:szCs w:val="24"/>
        </w:rPr>
        <w:t>s for Fall 2020</w:t>
      </w:r>
    </w:p>
    <w:p w14:paraId="609EF8CA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4DBB4070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61F3DE2D" w14:textId="2BF3E57F" w:rsidR="0051517F" w:rsidRPr="0051517F" w:rsidRDefault="007C09DC" w:rsidP="005151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Eleven applicants have been accepted into the </w:t>
      </w:r>
      <w:proofErr w:type="gramStart"/>
      <w:r>
        <w:rPr>
          <w:rFonts w:ascii="Arial" w:hAnsi="Arial" w:cs="Arial"/>
          <w:sz w:val="24"/>
          <w:szCs w:val="24"/>
        </w:rPr>
        <w:t>program,</w:t>
      </w:r>
      <w:proofErr w:type="gramEnd"/>
      <w:r>
        <w:rPr>
          <w:rFonts w:ascii="Arial" w:hAnsi="Arial" w:cs="Arial"/>
          <w:sz w:val="24"/>
          <w:szCs w:val="24"/>
        </w:rPr>
        <w:t xml:space="preserve"> the second wave will include up to 30 applicants for possible interview.</w:t>
      </w:r>
    </w:p>
    <w:p w14:paraId="639F60A7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744BCD9E" w14:textId="77777777" w:rsidR="0051517F" w:rsidRDefault="0051517F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Renaming 13 counseling courses</w:t>
      </w:r>
    </w:p>
    <w:p w14:paraId="1B1C1645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1F8F0FE3" w14:textId="6ED41715" w:rsidR="0051517F" w:rsidRDefault="007C09DC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UCC has approved all course name changes and are now reflected on the website.</w:t>
      </w:r>
    </w:p>
    <w:p w14:paraId="5182FA96" w14:textId="61EE8C81" w:rsidR="0051517F" w:rsidRPr="007C09DC" w:rsidRDefault="0051517F" w:rsidP="007C09DC">
      <w:pPr>
        <w:rPr>
          <w:rFonts w:ascii="Arial" w:hAnsi="Arial" w:cs="Arial"/>
          <w:sz w:val="24"/>
          <w:szCs w:val="24"/>
        </w:rPr>
      </w:pPr>
    </w:p>
    <w:p w14:paraId="17911A24" w14:textId="71866AF1" w:rsidR="004426CF" w:rsidRDefault="007C09DC" w:rsidP="00442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faculty candidate will be interviewed for the open faculty position. </w:t>
      </w:r>
    </w:p>
    <w:p w14:paraId="4CC1957D" w14:textId="68C86C81" w:rsidR="007C09DC" w:rsidRDefault="007C09DC" w:rsidP="007C09DC">
      <w:pPr>
        <w:rPr>
          <w:rFonts w:ascii="Arial" w:hAnsi="Arial" w:cs="Arial"/>
          <w:sz w:val="24"/>
          <w:szCs w:val="24"/>
        </w:rPr>
      </w:pPr>
    </w:p>
    <w:p w14:paraId="6BF7872D" w14:textId="6FD5C2AE" w:rsidR="007C09DC" w:rsidRDefault="007C09DC" w:rsidP="007C09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COVID-19, faculty discussed several options students could do to complete their comps exam.</w:t>
      </w:r>
    </w:p>
    <w:p w14:paraId="4981AEAA" w14:textId="77777777" w:rsidR="007C09DC" w:rsidRPr="007C09DC" w:rsidRDefault="007C09DC" w:rsidP="007C09DC">
      <w:pPr>
        <w:pStyle w:val="ListParagraph"/>
        <w:rPr>
          <w:rFonts w:ascii="Arial" w:hAnsi="Arial" w:cs="Arial"/>
          <w:sz w:val="24"/>
          <w:szCs w:val="24"/>
        </w:rPr>
      </w:pPr>
    </w:p>
    <w:p w14:paraId="3B551133" w14:textId="1E850321" w:rsidR="007C09DC" w:rsidRPr="007C09DC" w:rsidRDefault="007C09DC" w:rsidP="007C09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COVID-19, faculty discussed how interns might have to use the option of Telehealth to complete their clinical hours.</w:t>
      </w:r>
    </w:p>
    <w:p w14:paraId="28D43013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6F450BBC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46E02C66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21141DB2" w14:textId="77777777" w:rsidR="0051517F" w:rsidRPr="0051517F" w:rsidRDefault="0051517F" w:rsidP="0051517F">
      <w:pPr>
        <w:rPr>
          <w:rFonts w:ascii="Arial" w:hAnsi="Arial" w:cs="Arial"/>
          <w:sz w:val="24"/>
          <w:szCs w:val="24"/>
        </w:rPr>
      </w:pPr>
    </w:p>
    <w:sectPr w:rsidR="0051517F" w:rsidRPr="0051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D44DC"/>
    <w:multiLevelType w:val="hybridMultilevel"/>
    <w:tmpl w:val="80AA9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65665"/>
    <w:multiLevelType w:val="hybridMultilevel"/>
    <w:tmpl w:val="2412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06A"/>
    <w:multiLevelType w:val="hybridMultilevel"/>
    <w:tmpl w:val="AF6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D11B6"/>
    <w:multiLevelType w:val="hybridMultilevel"/>
    <w:tmpl w:val="28908D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EA509E7"/>
    <w:multiLevelType w:val="hybridMultilevel"/>
    <w:tmpl w:val="1D826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7F"/>
    <w:rsid w:val="004426CF"/>
    <w:rsid w:val="00481574"/>
    <w:rsid w:val="004C5479"/>
    <w:rsid w:val="0051517F"/>
    <w:rsid w:val="006D0B83"/>
    <w:rsid w:val="007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416C"/>
  <w15:chartTrackingRefBased/>
  <w15:docId w15:val="{1EAABAA0-E1C3-4643-97F3-8C4AC99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Dupre</dc:creator>
  <cp:keywords/>
  <dc:description/>
  <cp:lastModifiedBy>Thomas Foster</cp:lastModifiedBy>
  <cp:revision>2</cp:revision>
  <dcterms:created xsi:type="dcterms:W3CDTF">2020-05-14T16:40:00Z</dcterms:created>
  <dcterms:modified xsi:type="dcterms:W3CDTF">2020-05-14T16:40:00Z</dcterms:modified>
</cp:coreProperties>
</file>