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E582" w14:textId="1062A3C3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  <w:r w:rsidR="00427C2E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33109E91" w14:textId="3670EB17" w:rsidR="0072716A" w:rsidRPr="003E5F52" w:rsidRDefault="00E42FFF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/20</w:t>
      </w:r>
      <w:r w:rsidR="0091799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1D127B6" w14:textId="55702CC5" w:rsidR="007C46A1" w:rsidRPr="007C46A1" w:rsidRDefault="0072716A" w:rsidP="007C46A1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Yolanda Dupre,</w:t>
      </w:r>
      <w:r w:rsidR="00917992" w:rsidRPr="00917992">
        <w:rPr>
          <w:rFonts w:ascii="Times New Roman" w:hAnsi="Times New Roman" w:cs="Times New Roman"/>
          <w:sz w:val="24"/>
          <w:szCs w:val="24"/>
        </w:rPr>
        <w:t xml:space="preserve"> </w:t>
      </w:r>
      <w:r w:rsidR="00917992" w:rsidRPr="003E5F52">
        <w:rPr>
          <w:rFonts w:ascii="Times New Roman" w:hAnsi="Times New Roman" w:cs="Times New Roman"/>
          <w:sz w:val="24"/>
          <w:szCs w:val="24"/>
        </w:rPr>
        <w:t>T</w:t>
      </w:r>
      <w:r w:rsidR="00917992">
        <w:rPr>
          <w:rFonts w:ascii="Times New Roman" w:hAnsi="Times New Roman" w:cs="Times New Roman"/>
          <w:sz w:val="24"/>
          <w:szCs w:val="24"/>
        </w:rPr>
        <w:t>homas</w:t>
      </w:r>
      <w:r w:rsidR="00917992" w:rsidRPr="003E5F52">
        <w:rPr>
          <w:rFonts w:ascii="Times New Roman" w:hAnsi="Times New Roman" w:cs="Times New Roman"/>
          <w:sz w:val="24"/>
          <w:szCs w:val="24"/>
        </w:rPr>
        <w:t xml:space="preserve"> Foster</w:t>
      </w:r>
    </w:p>
    <w:p w14:paraId="00519690" w14:textId="2ECA4D0A" w:rsidR="007C46A1" w:rsidRDefault="007C46A1" w:rsidP="007C46A1">
      <w:pPr>
        <w:rPr>
          <w:rFonts w:ascii="Times New Roman" w:hAnsi="Times New Roman" w:cs="Times New Roman"/>
          <w:sz w:val="24"/>
          <w:szCs w:val="24"/>
        </w:rPr>
      </w:pPr>
    </w:p>
    <w:p w14:paraId="3778441D" w14:textId="77777777" w:rsidR="007C46A1" w:rsidRDefault="007C46A1" w:rsidP="007C4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 for CACREP revisions</w:t>
      </w:r>
    </w:p>
    <w:p w14:paraId="1BD9EEFE" w14:textId="77777777" w:rsidR="007C46A1" w:rsidRDefault="007C46A1" w:rsidP="007C46A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requirements of the report</w:t>
      </w:r>
    </w:p>
    <w:p w14:paraId="1AD77A16" w14:textId="77777777" w:rsidR="007C46A1" w:rsidRDefault="007C46A1" w:rsidP="007C46A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Hire core faculty member: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Fall 2021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B253AD" w14:textId="11CED006" w:rsidR="007C46A1" w:rsidRDefault="007C46A1" w:rsidP="007C46A1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Paperwork submitted </w:t>
      </w:r>
    </w:p>
    <w:p w14:paraId="5E40DFAC" w14:textId="6ECB4828" w:rsidR="007C46A1" w:rsidRDefault="007C46A1" w:rsidP="007C46A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Hire administrative assistant: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July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2021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7EA18" w14:textId="33709E77" w:rsidR="007C46A1" w:rsidRPr="007C46A1" w:rsidRDefault="007C46A1" w:rsidP="007C46A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an information management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Summer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4CA46" w14:textId="027C0AA9" w:rsidR="007C46A1" w:rsidRDefault="007C46A1" w:rsidP="007C46A1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Trevera</w:t>
      </w:r>
    </w:p>
    <w:p w14:paraId="6BB1972F" w14:textId="3C1BB479" w:rsidR="007C46A1" w:rsidRDefault="007C46A1" w:rsidP="007C46A1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the Dean</w:t>
      </w:r>
    </w:p>
    <w:p w14:paraId="05AF6184" w14:textId="77777777" w:rsidR="007C46A1" w:rsidRPr="007C46A1" w:rsidRDefault="007C46A1" w:rsidP="007C46A1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69809932" w14:textId="77777777" w:rsidR="007C46A1" w:rsidRDefault="007C46A1" w:rsidP="007C46A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requirements of the report</w:t>
      </w:r>
    </w:p>
    <w:p w14:paraId="05821518" w14:textId="77777777" w:rsidR="007C46A1" w:rsidRDefault="007C46A1" w:rsidP="007C46A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Redesign the standards matrices for core, </w:t>
      </w:r>
    </w:p>
    <w:p w14:paraId="6A6FEBD8" w14:textId="0DE74F51" w:rsidR="007C46A1" w:rsidRDefault="007C46A1" w:rsidP="007C46A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E12E23">
        <w:rPr>
          <w:rFonts w:ascii="Times New Roman" w:hAnsi="Times New Roman" w:cs="Times New Roman"/>
          <w:sz w:val="24"/>
          <w:szCs w:val="24"/>
        </w:rPr>
        <w:t xml:space="preserve">CMHC, and school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A833B" w14:textId="40932179" w:rsidR="007C46A1" w:rsidRDefault="007C46A1" w:rsidP="007C46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 are reset</w:t>
      </w:r>
    </w:p>
    <w:p w14:paraId="6777EA68" w14:textId="765B34B2" w:rsidR="007C46A1" w:rsidRPr="00E12E23" w:rsidRDefault="007C46A1" w:rsidP="007C46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revise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syllabi</w:t>
      </w:r>
      <w:proofErr w:type="gramEnd"/>
    </w:p>
    <w:p w14:paraId="62B7AB29" w14:textId="2401942A" w:rsidR="007C46A1" w:rsidRDefault="007C46A1" w:rsidP="007C46A1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learning activities for each standard</w:t>
      </w:r>
      <w:r>
        <w:rPr>
          <w:rFonts w:ascii="Times New Roman" w:hAnsi="Times New Roman" w:cs="Times New Roman"/>
          <w:sz w:val="24"/>
          <w:szCs w:val="24"/>
        </w:rPr>
        <w:tab/>
        <w:t>Spring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DE0B4" w14:textId="77777777" w:rsidR="007C46A1" w:rsidRDefault="007C46A1" w:rsidP="007C46A1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114EDA92" w14:textId="651DE121" w:rsidR="007C46A1" w:rsidRDefault="007C46A1" w:rsidP="007C46A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Advisory Committee Reformation</w:t>
      </w:r>
      <w:r w:rsidRPr="007C46A1">
        <w:rPr>
          <w:rFonts w:ascii="Times New Roman" w:hAnsi="Times New Roman" w:cs="Times New Roman"/>
          <w:sz w:val="24"/>
          <w:szCs w:val="24"/>
        </w:rPr>
        <w:tab/>
      </w:r>
      <w:r w:rsidRPr="007C46A1">
        <w:rPr>
          <w:rFonts w:ascii="Times New Roman" w:hAnsi="Times New Roman" w:cs="Times New Roman"/>
          <w:sz w:val="24"/>
          <w:szCs w:val="24"/>
        </w:rPr>
        <w:tab/>
      </w:r>
      <w:r w:rsidRPr="007C46A1">
        <w:rPr>
          <w:rFonts w:ascii="Times New Roman" w:hAnsi="Times New Roman" w:cs="Times New Roman"/>
          <w:sz w:val="24"/>
          <w:szCs w:val="24"/>
        </w:rPr>
        <w:tab/>
        <w:t xml:space="preserve">April 2021 </w:t>
      </w:r>
    </w:p>
    <w:p w14:paraId="6F075263" w14:textId="345ABD2B" w:rsidR="007C46A1" w:rsidRDefault="007C46A1" w:rsidP="001721FB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Consist of site supervisors, alumni, and </w:t>
      </w:r>
      <w:r w:rsidR="001721FB">
        <w:rPr>
          <w:rFonts w:ascii="Times New Roman" w:hAnsi="Times New Roman" w:cs="Times New Roman"/>
          <w:sz w:val="24"/>
          <w:szCs w:val="24"/>
        </w:rPr>
        <w:tab/>
      </w:r>
      <w:r w:rsidR="001721FB">
        <w:rPr>
          <w:rFonts w:ascii="Times New Roman" w:hAnsi="Times New Roman" w:cs="Times New Roman"/>
          <w:sz w:val="24"/>
          <w:szCs w:val="24"/>
        </w:rPr>
        <w:tab/>
      </w:r>
      <w:r w:rsidR="001721FB">
        <w:rPr>
          <w:rFonts w:ascii="Times New Roman" w:hAnsi="Times New Roman" w:cs="Times New Roman"/>
          <w:sz w:val="24"/>
          <w:szCs w:val="24"/>
        </w:rPr>
        <w:tab/>
      </w:r>
      <w:r w:rsidR="00172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practicing </w:t>
      </w:r>
      <w:proofErr w:type="spellStart"/>
      <w:r w:rsidR="001721FB">
        <w:rPr>
          <w:rFonts w:ascii="Times New Roman" w:hAnsi="Times New Roman" w:cs="Times New Roman"/>
          <w:sz w:val="24"/>
          <w:szCs w:val="24"/>
        </w:rPr>
        <w:t>cmhc</w:t>
      </w:r>
      <w:proofErr w:type="spellEnd"/>
      <w:r w:rsidR="001721FB">
        <w:rPr>
          <w:rFonts w:ascii="Times New Roman" w:hAnsi="Times New Roman" w:cs="Times New Roman"/>
          <w:sz w:val="24"/>
          <w:szCs w:val="24"/>
        </w:rPr>
        <w:t xml:space="preserve"> and school counselors</w:t>
      </w:r>
    </w:p>
    <w:p w14:paraId="35B21AFD" w14:textId="77777777" w:rsidR="001721FB" w:rsidRPr="001721FB" w:rsidRDefault="001721FB" w:rsidP="001721FB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21FA3FAB" w14:textId="68671D60" w:rsidR="007C46A1" w:rsidRPr="007C46A1" w:rsidRDefault="007C46A1" w:rsidP="007C46A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 supervisor orientation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6884A" w14:textId="77777777" w:rsidR="00F12296" w:rsidRDefault="00F12296" w:rsidP="00F122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E2618" w14:textId="2D28A8FD" w:rsidR="00F12296" w:rsidRDefault="00F12296" w:rsidP="00F122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7B085C" w14:textId="474A75C3" w:rsidR="001721FB" w:rsidRDefault="007C46A1" w:rsidP="001721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issues</w:t>
      </w:r>
    </w:p>
    <w:p w14:paraId="0E948512" w14:textId="4BCCE2A0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0E1EE221" w14:textId="51D5C2D6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10A06416" w14:textId="742C5962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646E0A0C" w14:textId="6C845B87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2CB83CD6" w14:textId="33029BB6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061C50EA" w14:textId="0758D28A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7591AE14" w14:textId="70D02D13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7D5E1CD2" w14:textId="77777777" w:rsidR="001721FB" w:rsidRP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71896822" w14:textId="50B6DFAE" w:rsidR="001721FB" w:rsidRDefault="001721FB" w:rsidP="001721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Assignment</w:t>
      </w:r>
      <w:r w:rsidR="00504A0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47B6732" w14:textId="77777777" w:rsidR="001721FB" w:rsidRP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47A05829" w14:textId="4DA16FA8" w:rsidR="001721FB" w:rsidRPr="00B65EEF" w:rsidRDefault="001721FB" w:rsidP="001721FB">
      <w:pPr>
        <w:pStyle w:val="ListParagraph"/>
        <w:numPr>
          <w:ilvl w:val="2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Revising each syllabus with the format and standards</w:t>
      </w:r>
    </w:p>
    <w:p w14:paraId="45456F4D" w14:textId="61E6454A" w:rsidR="00B65EEF" w:rsidRPr="001721FB" w:rsidRDefault="00B65EEF" w:rsidP="001721FB">
      <w:pPr>
        <w:pStyle w:val="ListParagraph"/>
        <w:numPr>
          <w:ilvl w:val="2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*Provide learning activities for courses we teach to reflect the standards</w:t>
      </w:r>
    </w:p>
    <w:p w14:paraId="62D23A12" w14:textId="30078DE6" w:rsidR="001721FB" w:rsidRDefault="001721FB" w:rsidP="001721FB"/>
    <w:p w14:paraId="2CDB8F91" w14:textId="7A7BEDC9" w:rsidR="001721FB" w:rsidRPr="001721FB" w:rsidRDefault="001721FB" w:rsidP="00504A08">
      <w:pPr>
        <w:pStyle w:val="ListParagraph"/>
        <w:numPr>
          <w:ilvl w:val="0"/>
          <w:numId w:val="8"/>
        </w:numPr>
        <w:ind w:left="2160"/>
      </w:pPr>
      <w:r>
        <w:rPr>
          <w:rFonts w:ascii="Times New Roman" w:hAnsi="Times New Roman" w:cs="Times New Roman"/>
          <w:sz w:val="24"/>
          <w:szCs w:val="24"/>
        </w:rPr>
        <w:t>Tom</w:t>
      </w:r>
    </w:p>
    <w:p w14:paraId="7F5E2A6E" w14:textId="59FD1C2C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Diagnostics in Counseling</w:t>
      </w:r>
      <w:r w:rsidR="00B65EEF">
        <w:rPr>
          <w:rFonts w:ascii="Times New Roman" w:hAnsi="Times New Roman" w:cs="Times New Roman"/>
          <w:sz w:val="24"/>
          <w:szCs w:val="24"/>
        </w:rPr>
        <w:t>*</w:t>
      </w:r>
    </w:p>
    <w:p w14:paraId="0E0C3013" w14:textId="5E2E9A3A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Clinical Assessment and Psychometrics</w:t>
      </w:r>
      <w:r w:rsidR="00B65EEF">
        <w:rPr>
          <w:rFonts w:ascii="Times New Roman" w:hAnsi="Times New Roman" w:cs="Times New Roman"/>
          <w:sz w:val="24"/>
          <w:szCs w:val="24"/>
        </w:rPr>
        <w:t>*</w:t>
      </w:r>
    </w:p>
    <w:p w14:paraId="2CBB4D9A" w14:textId="3CDF7F88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Research in Counseling</w:t>
      </w:r>
      <w:r w:rsidR="00B65EEF">
        <w:rPr>
          <w:rFonts w:ascii="Times New Roman" w:hAnsi="Times New Roman" w:cs="Times New Roman"/>
          <w:sz w:val="24"/>
          <w:szCs w:val="24"/>
        </w:rPr>
        <w:t>*</w:t>
      </w:r>
    </w:p>
    <w:p w14:paraId="6437C3A9" w14:textId="652C63CA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Lifespan Development</w:t>
      </w:r>
      <w:r w:rsidR="00B65EEF">
        <w:rPr>
          <w:rFonts w:ascii="Times New Roman" w:hAnsi="Times New Roman" w:cs="Times New Roman"/>
          <w:sz w:val="24"/>
          <w:szCs w:val="24"/>
        </w:rPr>
        <w:t>*</w:t>
      </w:r>
    </w:p>
    <w:p w14:paraId="2B9440D2" w14:textId="1259C964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Methods of Counseling</w:t>
      </w:r>
    </w:p>
    <w:p w14:paraId="198FAEAA" w14:textId="1423F659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Advanced Techniques in Counseling</w:t>
      </w:r>
    </w:p>
    <w:p w14:paraId="42AE8315" w14:textId="3D0563DA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Law and Ethics in Counseling</w:t>
      </w:r>
    </w:p>
    <w:p w14:paraId="12D472F9" w14:textId="18DD3E63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Internship</w:t>
      </w:r>
    </w:p>
    <w:p w14:paraId="27EF4095" w14:textId="7AACA7C9" w:rsidR="001721FB" w:rsidRDefault="001721FB" w:rsidP="00504A08">
      <w:pPr>
        <w:ind w:left="1080"/>
      </w:pPr>
    </w:p>
    <w:p w14:paraId="4CADC65D" w14:textId="26C5412A" w:rsidR="001721FB" w:rsidRPr="001721FB" w:rsidRDefault="001721FB" w:rsidP="00504A08">
      <w:pPr>
        <w:pStyle w:val="ListParagraph"/>
        <w:numPr>
          <w:ilvl w:val="0"/>
          <w:numId w:val="8"/>
        </w:numPr>
        <w:ind w:left="2160"/>
      </w:pPr>
      <w:r>
        <w:rPr>
          <w:rFonts w:ascii="Times New Roman" w:hAnsi="Times New Roman" w:cs="Times New Roman"/>
          <w:sz w:val="24"/>
          <w:szCs w:val="24"/>
        </w:rPr>
        <w:t>Yolanda</w:t>
      </w:r>
    </w:p>
    <w:p w14:paraId="7861AA0B" w14:textId="2E99EB57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Introduction to Professional Counseling</w:t>
      </w:r>
      <w:r w:rsidR="00B65EEF">
        <w:rPr>
          <w:rFonts w:ascii="Times New Roman" w:hAnsi="Times New Roman" w:cs="Times New Roman"/>
          <w:sz w:val="24"/>
          <w:szCs w:val="24"/>
        </w:rPr>
        <w:t>*</w:t>
      </w:r>
    </w:p>
    <w:p w14:paraId="5CC68EEC" w14:textId="72FD1EFC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P&amp;A of MHC</w:t>
      </w:r>
      <w:r w:rsidR="00B65EEF">
        <w:rPr>
          <w:rFonts w:ascii="Times New Roman" w:hAnsi="Times New Roman" w:cs="Times New Roman"/>
          <w:sz w:val="24"/>
          <w:szCs w:val="24"/>
        </w:rPr>
        <w:t>*</w:t>
      </w:r>
    </w:p>
    <w:p w14:paraId="4DC311C0" w14:textId="739AAB3F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P&amp;A of School Counseling</w:t>
      </w:r>
      <w:r w:rsidR="00B65EEF">
        <w:rPr>
          <w:rFonts w:ascii="Times New Roman" w:hAnsi="Times New Roman" w:cs="Times New Roman"/>
          <w:sz w:val="24"/>
          <w:szCs w:val="24"/>
        </w:rPr>
        <w:t>*</w:t>
      </w:r>
    </w:p>
    <w:p w14:paraId="3E75036B" w14:textId="54CFBA09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Theories of Counseling</w:t>
      </w:r>
    </w:p>
    <w:p w14:paraId="4020C5DC" w14:textId="6173E89E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Career Counseling</w:t>
      </w:r>
    </w:p>
    <w:p w14:paraId="36AFF0BB" w14:textId="20A20E99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Multicultural Counseling</w:t>
      </w:r>
    </w:p>
    <w:p w14:paraId="0416D688" w14:textId="389F6C5E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Group Counseling</w:t>
      </w:r>
    </w:p>
    <w:p w14:paraId="570D2F5C" w14:textId="7AAF2AF0" w:rsidR="001721FB" w:rsidRP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School Counseling</w:t>
      </w:r>
    </w:p>
    <w:p w14:paraId="2D0F2443" w14:textId="1B3997B9" w:rsidR="001721FB" w:rsidRDefault="001721FB" w:rsidP="00504A08">
      <w:pPr>
        <w:pStyle w:val="ListParagraph"/>
        <w:numPr>
          <w:ilvl w:val="1"/>
          <w:numId w:val="8"/>
        </w:numPr>
        <w:ind w:left="2880"/>
      </w:pPr>
      <w:r>
        <w:rPr>
          <w:rFonts w:ascii="Times New Roman" w:hAnsi="Times New Roman" w:cs="Times New Roman"/>
          <w:sz w:val="24"/>
          <w:szCs w:val="24"/>
        </w:rPr>
        <w:t>School Internship</w:t>
      </w:r>
    </w:p>
    <w:p w14:paraId="2CA9C481" w14:textId="28AA9CEA" w:rsidR="001721FB" w:rsidRDefault="001721FB"/>
    <w:p w14:paraId="34528CCF" w14:textId="5DF0A5D5" w:rsidR="00546741" w:rsidRDefault="00546741"/>
    <w:p w14:paraId="7416C4E7" w14:textId="288CBAAB" w:rsidR="00546741" w:rsidRDefault="00546741"/>
    <w:p w14:paraId="39E20990" w14:textId="2F95B22E" w:rsidR="00546741" w:rsidRDefault="00546741"/>
    <w:p w14:paraId="1CE15286" w14:textId="0B27A0EB" w:rsidR="00546741" w:rsidRDefault="00546741"/>
    <w:p w14:paraId="0A5520BB" w14:textId="7ED552BD" w:rsidR="00546741" w:rsidRDefault="00546741"/>
    <w:p w14:paraId="58D40E53" w14:textId="5A36751F" w:rsidR="00546741" w:rsidRDefault="00546741"/>
    <w:p w14:paraId="76380079" w14:textId="5D771678" w:rsidR="00546741" w:rsidRDefault="00546741"/>
    <w:p w14:paraId="3CA5E4D1" w14:textId="4347FCFE" w:rsidR="00546741" w:rsidRDefault="00546741"/>
    <w:p w14:paraId="3BC178A9" w14:textId="77777777" w:rsidR="00546741" w:rsidRDefault="00546741"/>
    <w:p w14:paraId="5F5808D0" w14:textId="264AFE3A" w:rsidR="001721FB" w:rsidRPr="00504A08" w:rsidRDefault="00504A08" w:rsidP="00504A08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Assignment 2</w:t>
      </w:r>
    </w:p>
    <w:p w14:paraId="2607C54C" w14:textId="19B4D87B" w:rsidR="00504A08" w:rsidRDefault="00504A08" w:rsidP="00504A08"/>
    <w:p w14:paraId="49E1B6EE" w14:textId="2E411635" w:rsidR="00504A08" w:rsidRDefault="00504A08" w:rsidP="00504A08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Tom</w:t>
      </w:r>
    </w:p>
    <w:p w14:paraId="350E8470" w14:textId="7F90FE44" w:rsidR="00504A08" w:rsidRPr="00504A08" w:rsidRDefault="00504A08" w:rsidP="00504A08">
      <w:pPr>
        <w:pStyle w:val="ListParagraph"/>
        <w:numPr>
          <w:ilvl w:val="1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Get Trevera up and running for a summer/fall start</w:t>
      </w:r>
    </w:p>
    <w:p w14:paraId="76B55EE2" w14:textId="77777777" w:rsidR="00504A08" w:rsidRDefault="00504A08" w:rsidP="00504A08"/>
    <w:p w14:paraId="0F183A6C" w14:textId="28F18576" w:rsidR="00504A08" w:rsidRPr="00504A08" w:rsidRDefault="00504A08" w:rsidP="00504A08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Yolanda</w:t>
      </w:r>
    </w:p>
    <w:p w14:paraId="57CDE23D" w14:textId="083EC3D0" w:rsidR="00504A08" w:rsidRPr="00546741" w:rsidRDefault="00504A08" w:rsidP="00504A08">
      <w:pPr>
        <w:pStyle w:val="ListParagraph"/>
        <w:numPr>
          <w:ilvl w:val="1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Recruit Advisory Board Committee members and set an April date</w:t>
      </w:r>
    </w:p>
    <w:p w14:paraId="6AEAC2EC" w14:textId="3F345B54" w:rsidR="00546741" w:rsidRPr="00504A08" w:rsidRDefault="00546741" w:rsidP="00504A08">
      <w:pPr>
        <w:pStyle w:val="ListParagraph"/>
        <w:numPr>
          <w:ilvl w:val="1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A three year term</w:t>
      </w:r>
    </w:p>
    <w:p w14:paraId="37EA0DF1" w14:textId="77777777" w:rsidR="00504A08" w:rsidRPr="00504A08" w:rsidRDefault="00504A08" w:rsidP="00504A08">
      <w:pPr>
        <w:pStyle w:val="ListParagraph"/>
        <w:numPr>
          <w:ilvl w:val="1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ite supervisors, alumni, and practicing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cmhc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school counselors</w:t>
      </w:r>
      <w:r>
        <w:rPr>
          <w:rFonts w:ascii="Times New Roman" w:hAnsi="Times New Roman" w:cs="Times New Roman"/>
          <w:sz w:val="24"/>
          <w:szCs w:val="24"/>
        </w:rPr>
        <w:t>, community leaders</w:t>
      </w:r>
    </w:p>
    <w:p w14:paraId="0F75BF7B" w14:textId="3B4FF837" w:rsidR="00504A08" w:rsidRPr="00504A08" w:rsidRDefault="00504A08" w:rsidP="00504A08">
      <w:pPr>
        <w:pStyle w:val="ListParagraph"/>
        <w:numPr>
          <w:ilvl w:val="2"/>
          <w:numId w:val="8"/>
        </w:numPr>
      </w:pPr>
      <w:r w:rsidRPr="00504A08">
        <w:rPr>
          <w:rFonts w:ascii="Times New Roman" w:hAnsi="Times New Roman" w:cs="Times New Roman"/>
          <w:sz w:val="24"/>
          <w:szCs w:val="24"/>
        </w:rPr>
        <w:t xml:space="preserve">Chance McGlothlin, alum </w:t>
      </w:r>
      <w:r w:rsidRPr="00504A08">
        <w:rPr>
          <w:rFonts w:ascii="Times New Roman" w:eastAsia="Times New Roman" w:hAnsi="Times New Roman" w:cs="Times New Roman"/>
          <w:color w:val="000000"/>
          <w:sz w:val="24"/>
          <w:szCs w:val="24"/>
        </w:rPr>
        <w:t>chancemcglothlin@gmail.com</w:t>
      </w:r>
    </w:p>
    <w:p w14:paraId="427A074B" w14:textId="38AEA126" w:rsidR="00504A08" w:rsidRPr="00504A08" w:rsidRDefault="00504A08" w:rsidP="00504A08">
      <w:pPr>
        <w:pStyle w:val="ListParagraph"/>
        <w:numPr>
          <w:ilvl w:val="2"/>
          <w:numId w:val="8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Charles Ward, alum </w:t>
      </w:r>
      <w:r w:rsidRPr="00504A08">
        <w:rPr>
          <w:rFonts w:ascii="Times New Roman" w:eastAsia="Times New Roman" w:hAnsi="Times New Roman" w:cs="Times New Roman"/>
          <w:color w:val="000000"/>
          <w:sz w:val="24"/>
          <w:szCs w:val="24"/>
        </w:rPr>
        <w:t>patwardcounseling@gmail.com</w:t>
      </w:r>
    </w:p>
    <w:p w14:paraId="600F9BE4" w14:textId="06DE46AC" w:rsidR="00504A08" w:rsidRPr="00504A08" w:rsidRDefault="00504A08" w:rsidP="00504A08">
      <w:pPr>
        <w:pStyle w:val="ListParagraph"/>
        <w:numPr>
          <w:ilvl w:val="2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Lindsey Copeland (Sterlington High School)</w:t>
      </w:r>
    </w:p>
    <w:p w14:paraId="0E8521A6" w14:textId="493D4F8C" w:rsidR="00504A08" w:rsidRPr="00504A08" w:rsidRDefault="00504A08" w:rsidP="00504A08">
      <w:pPr>
        <w:pStyle w:val="ListParagraph"/>
        <w:numPr>
          <w:ilvl w:val="2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Jennifer Malone (Ouachita Christian School)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jennifer.malone@ocs.org</w:t>
      </w:r>
    </w:p>
    <w:p w14:paraId="0C79CA60" w14:textId="05F2185F" w:rsidR="00504A08" w:rsidRPr="00504A08" w:rsidRDefault="00504A08" w:rsidP="00504A08">
      <w:pPr>
        <w:pStyle w:val="ListParagraph"/>
        <w:numPr>
          <w:ilvl w:val="2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Allison Jones (WOHS)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allisonjones@opsb.net; </w:t>
      </w: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249-2117 ext. 236</w:t>
      </w:r>
    </w:p>
    <w:p w14:paraId="339DA571" w14:textId="7013ACA0" w:rsidR="00504A08" w:rsidRPr="00504A08" w:rsidRDefault="00504A08" w:rsidP="00504A08">
      <w:pPr>
        <w:pStyle w:val="ListParagraph"/>
        <w:numPr>
          <w:ilvl w:val="2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Emily Jones,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cmhc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supervisor, </w:t>
      </w:r>
      <w:r w:rsidRPr="00B06C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ejones@standforhope.org</w:t>
      </w:r>
    </w:p>
    <w:p w14:paraId="67C8EEF8" w14:textId="2284803B" w:rsidR="00504A08" w:rsidRPr="00504A08" w:rsidRDefault="00504A08" w:rsidP="00504A08">
      <w:pPr>
        <w:pStyle w:val="ListParagraph"/>
        <w:numPr>
          <w:ilvl w:val="2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Angella Livingston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cmhc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supervisor, </w:t>
      </w:r>
      <w:r w:rsidRPr="00504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Angella.Livingston@lmch.org</w:t>
      </w:r>
    </w:p>
    <w:p w14:paraId="01AD7D32" w14:textId="753A5514" w:rsidR="00504A08" w:rsidRPr="00504A08" w:rsidRDefault="00504A08" w:rsidP="00B06C8B">
      <w:pPr>
        <w:pStyle w:val="ListParagraph"/>
        <w:shd w:val="clear" w:color="auto" w:fill="FFFFFF"/>
        <w:ind w:left="2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F30D2B" w14:textId="77777777" w:rsidR="00504A08" w:rsidRPr="00504A08" w:rsidRDefault="00504A08" w:rsidP="00B06C8B">
      <w:pPr>
        <w:pStyle w:val="ListParagraph"/>
        <w:shd w:val="clear" w:color="auto" w:fill="FFFFFF"/>
        <w:ind w:left="2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3149EE" w14:textId="77777777" w:rsidR="00504A08" w:rsidRDefault="00504A08" w:rsidP="00504A08"/>
    <w:p w14:paraId="5576B33C" w14:textId="45C6E9F3" w:rsidR="001721FB" w:rsidRDefault="001721FB"/>
    <w:p w14:paraId="7B09F15B" w14:textId="477D2758" w:rsidR="001721FB" w:rsidRDefault="001721FB"/>
    <w:p w14:paraId="275B3B67" w14:textId="7202AF7D" w:rsidR="001721FB" w:rsidRDefault="001721FB"/>
    <w:p w14:paraId="6C133CC7" w14:textId="77777777" w:rsidR="001721FB" w:rsidRDefault="001721FB"/>
    <w:sectPr w:rsidR="0017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947"/>
    <w:multiLevelType w:val="hybridMultilevel"/>
    <w:tmpl w:val="459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53F"/>
    <w:multiLevelType w:val="hybridMultilevel"/>
    <w:tmpl w:val="76EC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D7D"/>
    <w:multiLevelType w:val="hybridMultilevel"/>
    <w:tmpl w:val="580C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24B6"/>
    <w:multiLevelType w:val="hybridMultilevel"/>
    <w:tmpl w:val="196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0E18"/>
    <w:multiLevelType w:val="hybridMultilevel"/>
    <w:tmpl w:val="BE1A8B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BA072E2"/>
    <w:multiLevelType w:val="hybridMultilevel"/>
    <w:tmpl w:val="DAC41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1E16B6"/>
    <w:multiLevelType w:val="hybridMultilevel"/>
    <w:tmpl w:val="20D88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0704F1"/>
    <w:rsid w:val="00137DA5"/>
    <w:rsid w:val="00140A8A"/>
    <w:rsid w:val="001721FB"/>
    <w:rsid w:val="0031275D"/>
    <w:rsid w:val="0036118D"/>
    <w:rsid w:val="00427C2E"/>
    <w:rsid w:val="00470BC1"/>
    <w:rsid w:val="00504A08"/>
    <w:rsid w:val="00514EBA"/>
    <w:rsid w:val="00546741"/>
    <w:rsid w:val="006A6084"/>
    <w:rsid w:val="0072716A"/>
    <w:rsid w:val="0076040E"/>
    <w:rsid w:val="00792F62"/>
    <w:rsid w:val="007C46A1"/>
    <w:rsid w:val="008479D9"/>
    <w:rsid w:val="00917992"/>
    <w:rsid w:val="009E1CC7"/>
    <w:rsid w:val="00B06C8B"/>
    <w:rsid w:val="00B65EEF"/>
    <w:rsid w:val="00BD4CBE"/>
    <w:rsid w:val="00CE016D"/>
    <w:rsid w:val="00E42FFF"/>
    <w:rsid w:val="00F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5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4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7</cp:revision>
  <dcterms:created xsi:type="dcterms:W3CDTF">2021-01-14T15:36:00Z</dcterms:created>
  <dcterms:modified xsi:type="dcterms:W3CDTF">2021-01-14T18:15:00Z</dcterms:modified>
</cp:coreProperties>
</file>