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AABBD" w14:textId="77777777" w:rsidR="00AC7465" w:rsidRPr="00D72C9D" w:rsidRDefault="00AC7465" w:rsidP="00AC7465">
      <w:pPr>
        <w:jc w:val="both"/>
        <w:rPr>
          <w:rFonts w:asciiTheme="majorHAnsi" w:hAnsiTheme="majorHAnsi"/>
          <w:b/>
          <w:sz w:val="24"/>
          <w:szCs w:val="24"/>
        </w:rPr>
      </w:pPr>
      <w:r w:rsidRPr="00D72C9D">
        <w:rPr>
          <w:rFonts w:asciiTheme="majorHAnsi" w:hAnsiTheme="majorHAnsi"/>
          <w:b/>
          <w:sz w:val="24"/>
          <w:szCs w:val="24"/>
        </w:rPr>
        <w:t xml:space="preserve">ULM </w:t>
      </w:r>
      <w:r w:rsidR="0015301C">
        <w:rPr>
          <w:rFonts w:asciiTheme="majorHAnsi" w:hAnsiTheme="majorHAnsi"/>
          <w:b/>
          <w:sz w:val="24"/>
          <w:szCs w:val="24"/>
        </w:rPr>
        <w:t>College</w:t>
      </w:r>
      <w:r w:rsidR="00780CC8">
        <w:rPr>
          <w:rFonts w:asciiTheme="majorHAnsi" w:hAnsiTheme="majorHAnsi"/>
          <w:b/>
          <w:sz w:val="24"/>
          <w:szCs w:val="24"/>
        </w:rPr>
        <w:t xml:space="preserve"> of Pharmacy</w:t>
      </w:r>
      <w:r w:rsidR="00780CC8">
        <w:rPr>
          <w:rFonts w:asciiTheme="majorHAnsi" w:hAnsiTheme="majorHAnsi"/>
          <w:b/>
          <w:sz w:val="24"/>
          <w:szCs w:val="24"/>
        </w:rPr>
        <w:tab/>
      </w:r>
      <w:r w:rsidR="00780CC8">
        <w:rPr>
          <w:rFonts w:asciiTheme="majorHAnsi" w:hAnsiTheme="majorHAnsi"/>
          <w:b/>
          <w:sz w:val="24"/>
          <w:szCs w:val="24"/>
        </w:rPr>
        <w:tab/>
      </w:r>
      <w:r w:rsidR="00780CC8">
        <w:rPr>
          <w:rFonts w:asciiTheme="majorHAnsi" w:hAnsiTheme="majorHAnsi"/>
          <w:b/>
          <w:sz w:val="24"/>
          <w:szCs w:val="24"/>
        </w:rPr>
        <w:tab/>
      </w:r>
      <w:r w:rsidR="00780CC8">
        <w:rPr>
          <w:rFonts w:asciiTheme="majorHAnsi" w:hAnsiTheme="majorHAnsi"/>
          <w:b/>
          <w:sz w:val="24"/>
          <w:szCs w:val="24"/>
        </w:rPr>
        <w:tab/>
      </w:r>
      <w:r w:rsidR="00780CC8">
        <w:rPr>
          <w:rFonts w:asciiTheme="majorHAnsi" w:hAnsiTheme="majorHAnsi"/>
          <w:b/>
          <w:sz w:val="24"/>
          <w:szCs w:val="24"/>
        </w:rPr>
        <w:tab/>
      </w:r>
      <w:r w:rsidR="00780CC8">
        <w:rPr>
          <w:rFonts w:asciiTheme="majorHAnsi" w:hAnsiTheme="majorHAnsi"/>
          <w:b/>
          <w:sz w:val="24"/>
          <w:szCs w:val="24"/>
        </w:rPr>
        <w:tab/>
      </w:r>
      <w:r w:rsidR="00780CC8">
        <w:rPr>
          <w:rFonts w:asciiTheme="majorHAnsi" w:hAnsiTheme="majorHAnsi"/>
          <w:b/>
          <w:sz w:val="24"/>
          <w:szCs w:val="24"/>
        </w:rPr>
        <w:tab/>
      </w:r>
      <w:r w:rsidR="00780CC8">
        <w:rPr>
          <w:rFonts w:asciiTheme="majorHAnsi" w:hAnsiTheme="majorHAnsi"/>
          <w:b/>
          <w:sz w:val="24"/>
          <w:szCs w:val="24"/>
        </w:rPr>
        <w:tab/>
      </w:r>
      <w:r w:rsidR="00780CC8">
        <w:rPr>
          <w:rFonts w:asciiTheme="majorHAnsi" w:hAnsiTheme="majorHAnsi"/>
          <w:b/>
          <w:sz w:val="24"/>
          <w:szCs w:val="24"/>
        </w:rPr>
        <w:tab/>
      </w:r>
      <w:r w:rsidR="00EF51DB" w:rsidRPr="00EF51DB">
        <w:rPr>
          <w:rFonts w:asciiTheme="majorHAnsi" w:hAnsiTheme="majorHAnsi"/>
          <w:b/>
          <w:sz w:val="24"/>
          <w:szCs w:val="24"/>
        </w:rPr>
        <w:t>Fall</w:t>
      </w:r>
      <w:r w:rsidR="0093759C">
        <w:rPr>
          <w:rFonts w:asciiTheme="majorHAnsi" w:hAnsiTheme="majorHAnsi"/>
          <w:b/>
          <w:sz w:val="24"/>
          <w:szCs w:val="24"/>
        </w:rPr>
        <w:t xml:space="preserve"> XXXX</w:t>
      </w:r>
    </w:p>
    <w:p w14:paraId="5AEB6905" w14:textId="1764BF8B" w:rsidR="00AC7465" w:rsidRPr="005E32A7" w:rsidRDefault="0031331A" w:rsidP="00AC7465">
      <w:pPr>
        <w:rPr>
          <w:rFonts w:asciiTheme="majorHAnsi" w:hAnsiTheme="majorHAnsi"/>
          <w:i/>
          <w:sz w:val="22"/>
          <w:szCs w:val="22"/>
        </w:rPr>
      </w:pPr>
      <w:r>
        <w:rPr>
          <w:rFonts w:asciiTheme="majorHAnsi" w:hAnsiTheme="majorHAnsi"/>
          <w:i/>
          <w:sz w:val="22"/>
          <w:szCs w:val="22"/>
        </w:rPr>
        <w:t>July</w:t>
      </w:r>
      <w:r w:rsidR="00E06091">
        <w:rPr>
          <w:rFonts w:asciiTheme="majorHAnsi" w:hAnsiTheme="majorHAnsi"/>
          <w:i/>
          <w:sz w:val="22"/>
          <w:szCs w:val="22"/>
        </w:rPr>
        <w:t xml:space="preserve"> 2021</w:t>
      </w:r>
      <w:r w:rsidR="005E32A7" w:rsidRPr="005E32A7">
        <w:rPr>
          <w:rFonts w:asciiTheme="majorHAnsi" w:hAnsiTheme="majorHAnsi"/>
          <w:i/>
          <w:sz w:val="22"/>
          <w:szCs w:val="22"/>
        </w:rPr>
        <w:t xml:space="preserve"> Revision</w:t>
      </w:r>
    </w:p>
    <w:p w14:paraId="1428CC38" w14:textId="77777777" w:rsidR="00EA1904" w:rsidRDefault="0093759C" w:rsidP="00AC7465">
      <w:pPr>
        <w:jc w:val="center"/>
        <w:rPr>
          <w:rFonts w:asciiTheme="majorHAnsi" w:hAnsiTheme="majorHAnsi"/>
          <w:b/>
          <w:sz w:val="28"/>
          <w:szCs w:val="28"/>
        </w:rPr>
      </w:pPr>
      <w:r>
        <w:rPr>
          <w:rFonts w:asciiTheme="majorHAnsi" w:hAnsiTheme="majorHAnsi"/>
          <w:b/>
          <w:sz w:val="28"/>
          <w:szCs w:val="28"/>
        </w:rPr>
        <w:t>Course Name</w:t>
      </w:r>
    </w:p>
    <w:p w14:paraId="7C2F4D4B" w14:textId="77777777" w:rsidR="0093759C" w:rsidRDefault="00EF51DB" w:rsidP="00AC7465">
      <w:pPr>
        <w:jc w:val="center"/>
        <w:rPr>
          <w:rFonts w:asciiTheme="majorHAnsi" w:hAnsiTheme="majorHAnsi"/>
          <w:b/>
          <w:sz w:val="28"/>
          <w:szCs w:val="28"/>
        </w:rPr>
      </w:pPr>
      <w:r>
        <w:rPr>
          <w:rFonts w:asciiTheme="majorHAnsi" w:hAnsiTheme="majorHAnsi"/>
          <w:b/>
          <w:sz w:val="28"/>
          <w:szCs w:val="28"/>
        </w:rPr>
        <w:t xml:space="preserve">PHRD </w:t>
      </w:r>
      <w:r w:rsidR="0093759C">
        <w:rPr>
          <w:rFonts w:asciiTheme="majorHAnsi" w:hAnsiTheme="majorHAnsi"/>
          <w:b/>
          <w:sz w:val="28"/>
          <w:szCs w:val="28"/>
        </w:rPr>
        <w:t>XXXX</w:t>
      </w:r>
    </w:p>
    <w:p w14:paraId="3DB524FE" w14:textId="77777777" w:rsidR="00AC7465" w:rsidRPr="00FB409E" w:rsidRDefault="0093759C" w:rsidP="00AC7465">
      <w:pPr>
        <w:jc w:val="center"/>
        <w:rPr>
          <w:rFonts w:asciiTheme="majorHAnsi" w:hAnsiTheme="majorHAnsi"/>
          <w:b/>
          <w:sz w:val="28"/>
          <w:szCs w:val="28"/>
        </w:rPr>
      </w:pPr>
      <w:r>
        <w:rPr>
          <w:rFonts w:asciiTheme="majorHAnsi" w:hAnsiTheme="majorHAnsi"/>
          <w:b/>
          <w:sz w:val="28"/>
          <w:szCs w:val="28"/>
        </w:rPr>
        <w:t>CRN# XXXXX</w:t>
      </w:r>
      <w:r w:rsidR="00EF51DB">
        <w:rPr>
          <w:rFonts w:asciiTheme="majorHAnsi" w:hAnsiTheme="majorHAnsi"/>
          <w:b/>
          <w:sz w:val="28"/>
          <w:szCs w:val="28"/>
        </w:rPr>
        <w:t xml:space="preserve"> </w:t>
      </w:r>
    </w:p>
    <w:p w14:paraId="6958E9BB" w14:textId="77777777" w:rsidR="00AC7465" w:rsidRPr="001367E6" w:rsidRDefault="00AC7465" w:rsidP="00AC7465">
      <w:pPr>
        <w:jc w:val="center"/>
        <w:rPr>
          <w:rFonts w:asciiTheme="majorHAnsi" w:hAnsiTheme="majorHAnsi"/>
          <w:b/>
          <w:sz w:val="22"/>
          <w:szCs w:val="22"/>
        </w:rPr>
      </w:pPr>
    </w:p>
    <w:p w14:paraId="130B9363" w14:textId="77777777" w:rsidR="00AC7465" w:rsidRPr="00AE644D" w:rsidRDefault="00AC7465" w:rsidP="00AC7465">
      <w:pPr>
        <w:rPr>
          <w:rFonts w:asciiTheme="majorHAnsi" w:hAnsiTheme="majorHAnsi"/>
          <w:b/>
          <w:sz w:val="22"/>
          <w:szCs w:val="22"/>
        </w:rPr>
      </w:pPr>
      <w:r w:rsidRPr="00AE644D">
        <w:rPr>
          <w:rFonts w:asciiTheme="majorHAnsi" w:hAnsiTheme="majorHAnsi"/>
          <w:b/>
          <w:sz w:val="22"/>
          <w:szCs w:val="22"/>
        </w:rPr>
        <w:t>I.</w:t>
      </w:r>
      <w:r>
        <w:rPr>
          <w:rFonts w:asciiTheme="majorHAnsi" w:hAnsiTheme="majorHAnsi"/>
          <w:b/>
          <w:sz w:val="22"/>
          <w:szCs w:val="22"/>
        </w:rPr>
        <w:t xml:space="preserve"> </w:t>
      </w:r>
      <w:r w:rsidRPr="00AE644D">
        <w:rPr>
          <w:rFonts w:asciiTheme="majorHAnsi" w:hAnsiTheme="majorHAnsi"/>
          <w:b/>
          <w:sz w:val="22"/>
          <w:szCs w:val="22"/>
        </w:rPr>
        <w:t>Contact Information</w:t>
      </w:r>
    </w:p>
    <w:p w14:paraId="3E21F862" w14:textId="77777777" w:rsidR="00AC7465" w:rsidRPr="001367E6" w:rsidRDefault="00AC7465" w:rsidP="00AC7465">
      <w:pPr>
        <w:ind w:left="360"/>
        <w:rPr>
          <w:rFonts w:asciiTheme="majorHAnsi" w:hAnsiTheme="majorHAnsi"/>
          <w:b/>
          <w:sz w:val="22"/>
          <w:szCs w:val="22"/>
        </w:rPr>
      </w:pPr>
    </w:p>
    <w:p w14:paraId="3842A304" w14:textId="77777777" w:rsidR="00EA1904" w:rsidRPr="00571D09" w:rsidRDefault="00AC7465" w:rsidP="00EA1904">
      <w:pPr>
        <w:ind w:left="360"/>
        <w:rPr>
          <w:rFonts w:asciiTheme="majorHAnsi" w:hAnsiTheme="majorHAnsi"/>
          <w:sz w:val="22"/>
          <w:szCs w:val="22"/>
        </w:rPr>
      </w:pPr>
      <w:r w:rsidRPr="001367E6">
        <w:rPr>
          <w:rFonts w:asciiTheme="majorHAnsi" w:hAnsiTheme="majorHAnsi"/>
          <w:b/>
          <w:sz w:val="22"/>
          <w:szCs w:val="22"/>
        </w:rPr>
        <w:t>Course Coordinators</w:t>
      </w:r>
      <w:r>
        <w:rPr>
          <w:rFonts w:asciiTheme="majorHAnsi" w:hAnsiTheme="majorHAnsi"/>
          <w:b/>
          <w:sz w:val="22"/>
          <w:szCs w:val="22"/>
        </w:rPr>
        <w:t>:</w:t>
      </w:r>
      <w:r>
        <w:rPr>
          <w:rFonts w:asciiTheme="majorHAnsi" w:hAnsiTheme="majorHAnsi"/>
          <w:b/>
          <w:sz w:val="22"/>
          <w:szCs w:val="22"/>
        </w:rPr>
        <w:tab/>
      </w:r>
      <w:r>
        <w:rPr>
          <w:rFonts w:asciiTheme="majorHAnsi" w:hAnsiTheme="majorHAnsi"/>
          <w:b/>
          <w:sz w:val="22"/>
          <w:szCs w:val="22"/>
        </w:rPr>
        <w:tab/>
      </w:r>
    </w:p>
    <w:p w14:paraId="6F749B01" w14:textId="77777777" w:rsidR="00AC7465" w:rsidRDefault="0093759C" w:rsidP="0093759C">
      <w:pPr>
        <w:ind w:left="720"/>
        <w:rPr>
          <w:rFonts w:asciiTheme="majorHAnsi" w:hAnsiTheme="majorHAnsi"/>
          <w:sz w:val="22"/>
          <w:szCs w:val="22"/>
        </w:rPr>
      </w:pPr>
      <w:r>
        <w:rPr>
          <w:rFonts w:asciiTheme="majorHAnsi" w:hAnsiTheme="majorHAnsi"/>
          <w:sz w:val="22"/>
          <w:szCs w:val="22"/>
        </w:rPr>
        <w:t>Name</w:t>
      </w:r>
    </w:p>
    <w:p w14:paraId="676B6B4C" w14:textId="77777777" w:rsidR="0093759C" w:rsidRDefault="0093759C" w:rsidP="0093759C">
      <w:pPr>
        <w:ind w:left="720"/>
        <w:rPr>
          <w:rFonts w:asciiTheme="majorHAnsi" w:hAnsiTheme="majorHAnsi"/>
          <w:sz w:val="22"/>
          <w:szCs w:val="22"/>
        </w:rPr>
      </w:pPr>
      <w:r>
        <w:rPr>
          <w:rFonts w:asciiTheme="majorHAnsi" w:hAnsiTheme="majorHAnsi"/>
          <w:sz w:val="22"/>
          <w:szCs w:val="22"/>
        </w:rPr>
        <w:t>Phone</w:t>
      </w:r>
    </w:p>
    <w:p w14:paraId="1F003F38" w14:textId="77777777" w:rsidR="0093759C" w:rsidRDefault="0093759C" w:rsidP="0093759C">
      <w:pPr>
        <w:ind w:left="720"/>
        <w:rPr>
          <w:rFonts w:asciiTheme="majorHAnsi" w:hAnsiTheme="majorHAnsi"/>
          <w:sz w:val="22"/>
          <w:szCs w:val="22"/>
        </w:rPr>
      </w:pPr>
      <w:r>
        <w:rPr>
          <w:rFonts w:asciiTheme="majorHAnsi" w:hAnsiTheme="majorHAnsi"/>
          <w:sz w:val="22"/>
          <w:szCs w:val="22"/>
        </w:rPr>
        <w:t>Email</w:t>
      </w:r>
    </w:p>
    <w:p w14:paraId="6785FD71" w14:textId="77777777" w:rsidR="0093759C" w:rsidRDefault="0093759C" w:rsidP="0093759C">
      <w:pPr>
        <w:ind w:left="720"/>
        <w:rPr>
          <w:rFonts w:asciiTheme="majorHAnsi" w:hAnsiTheme="majorHAnsi"/>
          <w:sz w:val="22"/>
          <w:szCs w:val="22"/>
        </w:rPr>
      </w:pPr>
      <w:r>
        <w:rPr>
          <w:rFonts w:asciiTheme="majorHAnsi" w:hAnsiTheme="majorHAnsi"/>
          <w:sz w:val="22"/>
          <w:szCs w:val="22"/>
        </w:rPr>
        <w:t>Office Location</w:t>
      </w:r>
    </w:p>
    <w:p w14:paraId="1A58B770" w14:textId="77777777" w:rsidR="0093759C" w:rsidRDefault="0093759C" w:rsidP="0093759C">
      <w:pPr>
        <w:ind w:left="720"/>
        <w:rPr>
          <w:rFonts w:asciiTheme="majorHAnsi" w:hAnsiTheme="majorHAnsi"/>
          <w:sz w:val="22"/>
          <w:szCs w:val="22"/>
        </w:rPr>
      </w:pPr>
      <w:r>
        <w:rPr>
          <w:rFonts w:asciiTheme="majorHAnsi" w:hAnsiTheme="majorHAnsi"/>
          <w:sz w:val="22"/>
          <w:szCs w:val="22"/>
        </w:rPr>
        <w:t>Office Hours</w:t>
      </w:r>
    </w:p>
    <w:p w14:paraId="5881FFEE" w14:textId="77777777" w:rsidR="0093759C" w:rsidRPr="00571D09" w:rsidRDefault="0093759C" w:rsidP="0093759C">
      <w:pPr>
        <w:ind w:left="720"/>
        <w:rPr>
          <w:rFonts w:asciiTheme="majorHAnsi" w:hAnsiTheme="majorHAnsi"/>
          <w:sz w:val="22"/>
          <w:szCs w:val="22"/>
        </w:rPr>
      </w:pPr>
      <w:r>
        <w:rPr>
          <w:rFonts w:asciiTheme="majorHAnsi" w:hAnsiTheme="majorHAnsi"/>
          <w:sz w:val="22"/>
          <w:szCs w:val="22"/>
        </w:rPr>
        <w:t>Preferred Method of Communication</w:t>
      </w:r>
    </w:p>
    <w:p w14:paraId="0E4428CD" w14:textId="77777777" w:rsidR="00AC7465" w:rsidRPr="001367E6" w:rsidRDefault="00AC7465" w:rsidP="00AC7465">
      <w:pPr>
        <w:rPr>
          <w:rFonts w:asciiTheme="majorHAnsi" w:hAnsiTheme="majorHAnsi"/>
          <w:sz w:val="22"/>
          <w:szCs w:val="22"/>
        </w:rPr>
      </w:pPr>
    </w:p>
    <w:p w14:paraId="67DE040E" w14:textId="77777777" w:rsidR="00EA1904" w:rsidRDefault="00410B44" w:rsidP="00EA1904">
      <w:pPr>
        <w:ind w:left="360"/>
        <w:rPr>
          <w:rFonts w:asciiTheme="majorHAnsi" w:hAnsiTheme="majorHAnsi"/>
          <w:color w:val="000000"/>
          <w:sz w:val="22"/>
          <w:szCs w:val="22"/>
        </w:rPr>
      </w:pPr>
      <w:r>
        <w:rPr>
          <w:rFonts w:asciiTheme="majorHAnsi" w:hAnsiTheme="majorHAnsi"/>
          <w:b/>
          <w:sz w:val="22"/>
          <w:szCs w:val="22"/>
        </w:rPr>
        <w:t xml:space="preserve">Course </w:t>
      </w:r>
      <w:r w:rsidR="00AC7465" w:rsidRPr="001367E6">
        <w:rPr>
          <w:rFonts w:asciiTheme="majorHAnsi" w:hAnsiTheme="majorHAnsi"/>
          <w:b/>
          <w:sz w:val="22"/>
          <w:szCs w:val="22"/>
        </w:rPr>
        <w:t>Instructors</w:t>
      </w:r>
      <w:r>
        <w:rPr>
          <w:rFonts w:asciiTheme="majorHAnsi" w:hAnsiTheme="majorHAnsi"/>
          <w:b/>
          <w:sz w:val="22"/>
          <w:szCs w:val="22"/>
        </w:rPr>
        <w:t>:</w:t>
      </w:r>
      <w:r>
        <w:rPr>
          <w:rFonts w:asciiTheme="majorHAnsi" w:hAnsiTheme="majorHAnsi"/>
          <w:b/>
          <w:sz w:val="22"/>
          <w:szCs w:val="22"/>
        </w:rPr>
        <w:tab/>
      </w:r>
      <w:r w:rsidR="00AC7465">
        <w:rPr>
          <w:rFonts w:asciiTheme="majorHAnsi" w:hAnsiTheme="majorHAnsi"/>
          <w:b/>
          <w:sz w:val="22"/>
          <w:szCs w:val="22"/>
        </w:rPr>
        <w:tab/>
      </w:r>
    </w:p>
    <w:p w14:paraId="4B4E8725" w14:textId="77777777" w:rsidR="0093759C" w:rsidRDefault="0093759C" w:rsidP="0093759C">
      <w:pPr>
        <w:ind w:left="720"/>
        <w:rPr>
          <w:rFonts w:asciiTheme="majorHAnsi" w:hAnsiTheme="majorHAnsi"/>
          <w:sz w:val="22"/>
          <w:szCs w:val="22"/>
        </w:rPr>
      </w:pPr>
      <w:r>
        <w:rPr>
          <w:rFonts w:asciiTheme="majorHAnsi" w:hAnsiTheme="majorHAnsi"/>
          <w:sz w:val="22"/>
          <w:szCs w:val="22"/>
        </w:rPr>
        <w:t>Name</w:t>
      </w:r>
    </w:p>
    <w:p w14:paraId="1EA36C29" w14:textId="77777777" w:rsidR="0093759C" w:rsidRDefault="0093759C" w:rsidP="0093759C">
      <w:pPr>
        <w:ind w:left="720"/>
        <w:rPr>
          <w:rFonts w:asciiTheme="majorHAnsi" w:hAnsiTheme="majorHAnsi"/>
          <w:sz w:val="22"/>
          <w:szCs w:val="22"/>
        </w:rPr>
      </w:pPr>
      <w:r>
        <w:rPr>
          <w:rFonts w:asciiTheme="majorHAnsi" w:hAnsiTheme="majorHAnsi"/>
          <w:sz w:val="22"/>
          <w:szCs w:val="22"/>
        </w:rPr>
        <w:t>Phone</w:t>
      </w:r>
    </w:p>
    <w:p w14:paraId="7E7932F0" w14:textId="77777777" w:rsidR="0093759C" w:rsidRDefault="0093759C" w:rsidP="0093759C">
      <w:pPr>
        <w:ind w:left="720"/>
        <w:rPr>
          <w:rFonts w:asciiTheme="majorHAnsi" w:hAnsiTheme="majorHAnsi"/>
          <w:sz w:val="22"/>
          <w:szCs w:val="22"/>
        </w:rPr>
      </w:pPr>
      <w:r>
        <w:rPr>
          <w:rFonts w:asciiTheme="majorHAnsi" w:hAnsiTheme="majorHAnsi"/>
          <w:sz w:val="22"/>
          <w:szCs w:val="22"/>
        </w:rPr>
        <w:t>Email</w:t>
      </w:r>
    </w:p>
    <w:p w14:paraId="0AA41D6C" w14:textId="77777777" w:rsidR="0093759C" w:rsidRDefault="0093759C" w:rsidP="0093759C">
      <w:pPr>
        <w:ind w:left="720"/>
        <w:rPr>
          <w:rFonts w:asciiTheme="majorHAnsi" w:hAnsiTheme="majorHAnsi"/>
          <w:sz w:val="22"/>
          <w:szCs w:val="22"/>
        </w:rPr>
      </w:pPr>
      <w:r>
        <w:rPr>
          <w:rFonts w:asciiTheme="majorHAnsi" w:hAnsiTheme="majorHAnsi"/>
          <w:sz w:val="22"/>
          <w:szCs w:val="22"/>
        </w:rPr>
        <w:t>Office Location</w:t>
      </w:r>
    </w:p>
    <w:p w14:paraId="55097201" w14:textId="77777777" w:rsidR="0093759C" w:rsidRDefault="0093759C" w:rsidP="0093759C">
      <w:pPr>
        <w:ind w:left="720"/>
        <w:rPr>
          <w:rFonts w:asciiTheme="majorHAnsi" w:hAnsiTheme="majorHAnsi"/>
          <w:sz w:val="22"/>
          <w:szCs w:val="22"/>
        </w:rPr>
      </w:pPr>
      <w:r>
        <w:rPr>
          <w:rFonts w:asciiTheme="majorHAnsi" w:hAnsiTheme="majorHAnsi"/>
          <w:sz w:val="22"/>
          <w:szCs w:val="22"/>
        </w:rPr>
        <w:t>Office Hours</w:t>
      </w:r>
    </w:p>
    <w:p w14:paraId="66676BEC" w14:textId="77777777" w:rsidR="0093759C" w:rsidRPr="00571D09" w:rsidRDefault="0093759C" w:rsidP="0093759C">
      <w:pPr>
        <w:ind w:left="720"/>
        <w:rPr>
          <w:rFonts w:asciiTheme="majorHAnsi" w:hAnsiTheme="majorHAnsi"/>
          <w:sz w:val="22"/>
          <w:szCs w:val="22"/>
        </w:rPr>
      </w:pPr>
      <w:r>
        <w:rPr>
          <w:rFonts w:asciiTheme="majorHAnsi" w:hAnsiTheme="majorHAnsi"/>
          <w:sz w:val="22"/>
          <w:szCs w:val="22"/>
        </w:rPr>
        <w:t>Preferred Method of Communication</w:t>
      </w:r>
    </w:p>
    <w:p w14:paraId="28A43B97" w14:textId="77777777" w:rsidR="00AC7465" w:rsidRDefault="00AC7465" w:rsidP="00AC7465">
      <w:pPr>
        <w:rPr>
          <w:rFonts w:asciiTheme="majorHAnsi" w:hAnsiTheme="majorHAnsi"/>
          <w:color w:val="000000"/>
          <w:sz w:val="22"/>
          <w:szCs w:val="22"/>
        </w:rPr>
      </w:pPr>
    </w:p>
    <w:p w14:paraId="3F8ED730" w14:textId="77777777" w:rsidR="00AC7465" w:rsidRPr="00571D09" w:rsidRDefault="00AC7465" w:rsidP="00AC7465">
      <w:pPr>
        <w:rPr>
          <w:rFonts w:asciiTheme="majorHAnsi" w:hAnsiTheme="majorHAnsi"/>
          <w:color w:val="000000"/>
          <w:sz w:val="22"/>
          <w:szCs w:val="22"/>
        </w:rPr>
      </w:pPr>
    </w:p>
    <w:p w14:paraId="65E22347" w14:textId="77777777" w:rsidR="00AC7465" w:rsidRDefault="00AC7465" w:rsidP="00AC7465">
      <w:pPr>
        <w:rPr>
          <w:rFonts w:asciiTheme="majorHAnsi" w:hAnsiTheme="majorHAnsi"/>
          <w:b/>
          <w:sz w:val="22"/>
          <w:szCs w:val="22"/>
        </w:rPr>
      </w:pPr>
      <w:r w:rsidRPr="001367E6">
        <w:rPr>
          <w:rFonts w:asciiTheme="majorHAnsi" w:hAnsiTheme="majorHAnsi"/>
          <w:b/>
          <w:sz w:val="22"/>
          <w:szCs w:val="22"/>
          <w:lang w:val="fr-FR"/>
        </w:rPr>
        <w:t>I</w:t>
      </w:r>
      <w:r>
        <w:rPr>
          <w:rFonts w:asciiTheme="majorHAnsi" w:hAnsiTheme="majorHAnsi"/>
          <w:b/>
          <w:sz w:val="22"/>
          <w:szCs w:val="22"/>
          <w:lang w:val="fr-FR"/>
        </w:rPr>
        <w:t>I</w:t>
      </w:r>
      <w:r w:rsidRPr="001367E6">
        <w:rPr>
          <w:rFonts w:asciiTheme="majorHAnsi" w:hAnsiTheme="majorHAnsi"/>
          <w:b/>
          <w:sz w:val="22"/>
          <w:szCs w:val="22"/>
          <w:lang w:val="fr-FR"/>
        </w:rPr>
        <w:t xml:space="preserve">. </w:t>
      </w:r>
      <w:r>
        <w:rPr>
          <w:rFonts w:asciiTheme="majorHAnsi" w:hAnsiTheme="majorHAnsi"/>
          <w:b/>
          <w:sz w:val="22"/>
          <w:szCs w:val="22"/>
          <w:lang w:val="fr-FR"/>
        </w:rPr>
        <w:tab/>
      </w:r>
      <w:r w:rsidRPr="001367E6">
        <w:rPr>
          <w:rFonts w:asciiTheme="majorHAnsi" w:hAnsiTheme="majorHAnsi"/>
          <w:b/>
          <w:sz w:val="22"/>
          <w:szCs w:val="22"/>
        </w:rPr>
        <w:t>Course Pre</w:t>
      </w:r>
      <w:r w:rsidR="00410B44">
        <w:rPr>
          <w:rFonts w:asciiTheme="majorHAnsi" w:hAnsiTheme="majorHAnsi"/>
          <w:b/>
          <w:sz w:val="22"/>
          <w:szCs w:val="22"/>
        </w:rPr>
        <w:t>-</w:t>
      </w:r>
      <w:r w:rsidRPr="001367E6">
        <w:rPr>
          <w:rFonts w:asciiTheme="majorHAnsi" w:hAnsiTheme="majorHAnsi"/>
          <w:b/>
          <w:sz w:val="22"/>
          <w:szCs w:val="22"/>
        </w:rPr>
        <w:t>requisites</w:t>
      </w:r>
      <w:r w:rsidR="00410B44">
        <w:rPr>
          <w:rFonts w:asciiTheme="majorHAnsi" w:hAnsiTheme="majorHAnsi"/>
          <w:b/>
          <w:sz w:val="22"/>
          <w:szCs w:val="22"/>
        </w:rPr>
        <w:t>/Co-requisites</w:t>
      </w:r>
    </w:p>
    <w:p w14:paraId="2F7048A4" w14:textId="77777777" w:rsidR="00410B44" w:rsidRPr="00624E55" w:rsidRDefault="00410B44" w:rsidP="00AC7465">
      <w:pPr>
        <w:rPr>
          <w:rFonts w:asciiTheme="majorHAnsi" w:hAnsiTheme="majorHAnsi"/>
          <w:sz w:val="22"/>
          <w:szCs w:val="22"/>
        </w:rPr>
      </w:pPr>
      <w:r>
        <w:rPr>
          <w:rFonts w:asciiTheme="majorHAnsi" w:hAnsiTheme="majorHAnsi"/>
          <w:b/>
          <w:sz w:val="22"/>
          <w:szCs w:val="22"/>
        </w:rPr>
        <w:tab/>
      </w:r>
      <w:r w:rsidRPr="00624E55">
        <w:rPr>
          <w:rFonts w:asciiTheme="majorHAnsi" w:hAnsiTheme="majorHAnsi"/>
          <w:sz w:val="22"/>
          <w:szCs w:val="22"/>
        </w:rPr>
        <w:t>Pre-requisites -</w:t>
      </w:r>
      <w:r w:rsidR="000C646B">
        <w:rPr>
          <w:rFonts w:asciiTheme="majorHAnsi" w:hAnsiTheme="majorHAnsi"/>
          <w:sz w:val="22"/>
          <w:szCs w:val="22"/>
        </w:rPr>
        <w:t xml:space="preserve"> </w:t>
      </w:r>
      <w:r w:rsidR="000C646B" w:rsidRPr="000C646B">
        <w:rPr>
          <w:rFonts w:asciiTheme="majorHAnsi" w:hAnsiTheme="majorHAnsi"/>
          <w:sz w:val="22"/>
          <w:szCs w:val="22"/>
        </w:rPr>
        <w:t xml:space="preserve">PHRD </w:t>
      </w:r>
      <w:r w:rsidR="0093759C">
        <w:rPr>
          <w:rFonts w:asciiTheme="majorHAnsi" w:hAnsiTheme="majorHAnsi"/>
          <w:sz w:val="22"/>
          <w:szCs w:val="22"/>
        </w:rPr>
        <w:t>XXXX</w:t>
      </w:r>
    </w:p>
    <w:p w14:paraId="019F79FF" w14:textId="77777777" w:rsidR="00410B44" w:rsidRPr="00410B44" w:rsidRDefault="00410B44" w:rsidP="00AC7465">
      <w:pPr>
        <w:rPr>
          <w:rFonts w:asciiTheme="majorHAnsi" w:hAnsiTheme="majorHAnsi"/>
          <w:sz w:val="22"/>
          <w:szCs w:val="22"/>
        </w:rPr>
      </w:pPr>
      <w:r w:rsidRPr="00624E55">
        <w:rPr>
          <w:rFonts w:asciiTheme="majorHAnsi" w:hAnsiTheme="majorHAnsi"/>
          <w:sz w:val="22"/>
          <w:szCs w:val="22"/>
        </w:rPr>
        <w:tab/>
        <w:t xml:space="preserve">Co-requisites </w:t>
      </w:r>
      <w:r w:rsidR="0093759C">
        <w:rPr>
          <w:rFonts w:asciiTheme="majorHAnsi" w:hAnsiTheme="majorHAnsi"/>
          <w:sz w:val="22"/>
          <w:szCs w:val="22"/>
        </w:rPr>
        <w:t>–</w:t>
      </w:r>
      <w:r w:rsidRPr="00624E55">
        <w:rPr>
          <w:rFonts w:asciiTheme="majorHAnsi" w:hAnsiTheme="majorHAnsi"/>
          <w:sz w:val="22"/>
          <w:szCs w:val="22"/>
        </w:rPr>
        <w:t xml:space="preserve"> </w:t>
      </w:r>
      <w:r w:rsidR="0093759C">
        <w:rPr>
          <w:rFonts w:asciiTheme="majorHAnsi" w:hAnsiTheme="majorHAnsi"/>
          <w:sz w:val="22"/>
          <w:szCs w:val="22"/>
        </w:rPr>
        <w:t>PHRD XXXX</w:t>
      </w:r>
    </w:p>
    <w:p w14:paraId="5E17EAE0" w14:textId="77777777" w:rsidR="00AC7465" w:rsidRPr="00AE644D" w:rsidRDefault="00AC7465" w:rsidP="00503FB8">
      <w:pPr>
        <w:rPr>
          <w:rFonts w:asciiTheme="majorHAnsi" w:hAnsiTheme="majorHAnsi"/>
          <w:sz w:val="22"/>
          <w:szCs w:val="22"/>
        </w:rPr>
      </w:pPr>
    </w:p>
    <w:p w14:paraId="569A78E7" w14:textId="77777777" w:rsidR="00AC7465" w:rsidRPr="00326959" w:rsidRDefault="00AC7465" w:rsidP="00AC7465">
      <w:pPr>
        <w:rPr>
          <w:rFonts w:asciiTheme="majorHAnsi" w:hAnsiTheme="majorHAnsi"/>
          <w:sz w:val="22"/>
          <w:szCs w:val="22"/>
        </w:rPr>
      </w:pPr>
      <w:r w:rsidRPr="00326959">
        <w:rPr>
          <w:rFonts w:asciiTheme="majorHAnsi" w:hAnsiTheme="majorHAnsi"/>
          <w:b/>
          <w:sz w:val="22"/>
          <w:szCs w:val="22"/>
        </w:rPr>
        <w:t>II</w:t>
      </w:r>
      <w:r>
        <w:rPr>
          <w:rFonts w:asciiTheme="majorHAnsi" w:hAnsiTheme="majorHAnsi"/>
          <w:b/>
          <w:sz w:val="22"/>
          <w:szCs w:val="22"/>
        </w:rPr>
        <w:t>I</w:t>
      </w:r>
      <w:r w:rsidRPr="00326959">
        <w:rPr>
          <w:rFonts w:asciiTheme="majorHAnsi" w:hAnsiTheme="majorHAnsi"/>
          <w:b/>
          <w:sz w:val="22"/>
          <w:szCs w:val="22"/>
        </w:rPr>
        <w:t xml:space="preserve">. </w:t>
      </w:r>
      <w:r>
        <w:rPr>
          <w:rFonts w:asciiTheme="majorHAnsi" w:hAnsiTheme="majorHAnsi"/>
          <w:b/>
          <w:sz w:val="22"/>
          <w:szCs w:val="22"/>
        </w:rPr>
        <w:tab/>
      </w:r>
      <w:r w:rsidRPr="00326959">
        <w:rPr>
          <w:rFonts w:asciiTheme="majorHAnsi" w:hAnsiTheme="majorHAnsi"/>
          <w:b/>
          <w:sz w:val="22"/>
          <w:szCs w:val="22"/>
        </w:rPr>
        <w:t>Course Description</w:t>
      </w:r>
    </w:p>
    <w:p w14:paraId="7F1D1FF0" w14:textId="77777777" w:rsidR="00AC7465" w:rsidRPr="00326959" w:rsidRDefault="00AC7465" w:rsidP="00AC7465">
      <w:pPr>
        <w:ind w:left="720"/>
        <w:rPr>
          <w:rFonts w:asciiTheme="majorHAnsi" w:hAnsiTheme="majorHAnsi"/>
          <w:sz w:val="22"/>
          <w:szCs w:val="22"/>
        </w:rPr>
      </w:pPr>
    </w:p>
    <w:p w14:paraId="1B5F3B37" w14:textId="77777777" w:rsidR="0093759C" w:rsidRPr="0044404F" w:rsidRDefault="0093759C" w:rsidP="00AC7465">
      <w:pPr>
        <w:ind w:left="720"/>
        <w:rPr>
          <w:rFonts w:asciiTheme="majorHAnsi" w:hAnsiTheme="majorHAnsi"/>
          <w:i/>
          <w:sz w:val="22"/>
          <w:szCs w:val="22"/>
        </w:rPr>
      </w:pPr>
      <w:r w:rsidRPr="0044404F">
        <w:rPr>
          <w:rFonts w:asciiTheme="majorHAnsi" w:hAnsiTheme="majorHAnsi"/>
          <w:i/>
          <w:sz w:val="22"/>
          <w:szCs w:val="22"/>
        </w:rPr>
        <w:t>Insert Catalog Course Description with credit hours</w:t>
      </w:r>
    </w:p>
    <w:p w14:paraId="2F6F7EBB" w14:textId="77777777" w:rsidR="0093759C" w:rsidRPr="0044404F" w:rsidRDefault="0093759C" w:rsidP="0093759C">
      <w:pPr>
        <w:ind w:left="720"/>
        <w:rPr>
          <w:rFonts w:asciiTheme="majorHAnsi" w:hAnsiTheme="majorHAnsi"/>
          <w:i/>
          <w:sz w:val="22"/>
          <w:szCs w:val="22"/>
        </w:rPr>
      </w:pPr>
      <w:r w:rsidRPr="0044404F">
        <w:rPr>
          <w:rFonts w:asciiTheme="majorHAnsi" w:hAnsiTheme="majorHAnsi"/>
          <w:i/>
          <w:sz w:val="22"/>
          <w:szCs w:val="22"/>
        </w:rPr>
        <w:t xml:space="preserve">Ex.  </w:t>
      </w:r>
      <w:r w:rsidRPr="0044404F">
        <w:rPr>
          <w:rStyle w:val="Strong"/>
          <w:rFonts w:asciiTheme="majorHAnsi" w:hAnsiTheme="majorHAnsi"/>
          <w:i/>
          <w:sz w:val="22"/>
          <w:szCs w:val="22"/>
          <w:bdr w:val="none" w:sz="0" w:space="0" w:color="auto" w:frame="1"/>
          <w:shd w:val="clear" w:color="auto" w:fill="ECECEC"/>
        </w:rPr>
        <w:t>2 cr.</w:t>
      </w:r>
      <w:r w:rsidRPr="0044404F">
        <w:rPr>
          <w:rStyle w:val="apple-converted-space"/>
          <w:rFonts w:asciiTheme="majorHAnsi" w:hAnsiTheme="majorHAnsi"/>
          <w:i/>
          <w:sz w:val="22"/>
          <w:szCs w:val="22"/>
          <w:shd w:val="clear" w:color="auto" w:fill="ECECEC"/>
        </w:rPr>
        <w:t xml:space="preserve">   </w:t>
      </w:r>
      <w:r w:rsidRPr="0044404F">
        <w:rPr>
          <w:rFonts w:asciiTheme="majorHAnsi" w:hAnsiTheme="majorHAnsi"/>
          <w:i/>
          <w:sz w:val="22"/>
          <w:szCs w:val="22"/>
          <w:shd w:val="clear" w:color="auto" w:fill="ECECEC"/>
        </w:rPr>
        <w:t>Fundamentals of pharmaceutical measurement and calculations.</w:t>
      </w:r>
    </w:p>
    <w:p w14:paraId="635D85ED" w14:textId="77777777" w:rsidR="00AC7465" w:rsidRPr="00326959" w:rsidRDefault="00AC7465" w:rsidP="00AC7465">
      <w:pPr>
        <w:ind w:left="990"/>
        <w:rPr>
          <w:rFonts w:asciiTheme="majorHAnsi" w:hAnsiTheme="majorHAnsi"/>
          <w:sz w:val="22"/>
          <w:szCs w:val="22"/>
        </w:rPr>
      </w:pPr>
    </w:p>
    <w:p w14:paraId="15E7C591" w14:textId="77777777" w:rsidR="00AC7465" w:rsidRPr="00503FB8" w:rsidRDefault="00AC7465" w:rsidP="00503FB8">
      <w:pPr>
        <w:rPr>
          <w:rFonts w:asciiTheme="majorHAnsi" w:hAnsiTheme="majorHAnsi"/>
          <w:b/>
          <w:sz w:val="22"/>
          <w:szCs w:val="22"/>
          <w:highlight w:val="yellow"/>
        </w:rPr>
      </w:pPr>
      <w:r>
        <w:rPr>
          <w:rFonts w:asciiTheme="majorHAnsi" w:hAnsiTheme="majorHAnsi"/>
          <w:b/>
          <w:sz w:val="22"/>
          <w:szCs w:val="22"/>
        </w:rPr>
        <w:t>IV</w:t>
      </w:r>
      <w:r w:rsidRPr="00326959">
        <w:rPr>
          <w:rFonts w:asciiTheme="majorHAnsi" w:hAnsiTheme="majorHAnsi"/>
          <w:b/>
          <w:sz w:val="22"/>
          <w:szCs w:val="22"/>
        </w:rPr>
        <w:t xml:space="preserve">. </w:t>
      </w:r>
      <w:r>
        <w:rPr>
          <w:rFonts w:asciiTheme="majorHAnsi" w:hAnsiTheme="majorHAnsi"/>
          <w:b/>
          <w:sz w:val="22"/>
          <w:szCs w:val="22"/>
        </w:rPr>
        <w:tab/>
      </w:r>
      <w:r w:rsidRPr="00326959">
        <w:rPr>
          <w:rFonts w:asciiTheme="majorHAnsi" w:hAnsiTheme="majorHAnsi"/>
          <w:b/>
          <w:sz w:val="22"/>
          <w:szCs w:val="22"/>
        </w:rPr>
        <w:t xml:space="preserve">Curricular </w:t>
      </w:r>
      <w:r w:rsidR="00EF51DB">
        <w:rPr>
          <w:rFonts w:asciiTheme="majorHAnsi" w:hAnsiTheme="majorHAnsi"/>
          <w:b/>
          <w:sz w:val="22"/>
          <w:szCs w:val="22"/>
        </w:rPr>
        <w:t>Objectives and Outcomes</w:t>
      </w:r>
    </w:p>
    <w:p w14:paraId="779317CD" w14:textId="77777777" w:rsidR="00C136D8" w:rsidRDefault="00C136D8" w:rsidP="00C136D8">
      <w:pPr>
        <w:rPr>
          <w:b/>
          <w:u w:val="single"/>
        </w:rPr>
      </w:pPr>
    </w:p>
    <w:p w14:paraId="6105024A" w14:textId="77777777" w:rsidR="00C136D8" w:rsidRDefault="00C136D8" w:rsidP="00C136D8">
      <w:pPr>
        <w:rPr>
          <w:b/>
          <w:sz w:val="16"/>
          <w:szCs w:val="16"/>
          <w:u w:val="single"/>
        </w:rPr>
      </w:pPr>
    </w:p>
    <w:p w14:paraId="1835C39A" w14:textId="77777777" w:rsidR="00CD6CBF" w:rsidRDefault="00CD6CBF" w:rsidP="00C136D8">
      <w:pPr>
        <w:rPr>
          <w:b/>
          <w:sz w:val="22"/>
          <w:szCs w:val="22"/>
          <w:u w:val="single"/>
        </w:rPr>
      </w:pPr>
      <w:r w:rsidRPr="00CD6CBF">
        <w:rPr>
          <w:b/>
          <w:sz w:val="22"/>
          <w:szCs w:val="22"/>
          <w:u w:val="single"/>
        </w:rPr>
        <w:t>CAPE</w:t>
      </w:r>
      <w:r w:rsidR="00512845">
        <w:rPr>
          <w:b/>
          <w:sz w:val="22"/>
          <w:szCs w:val="22"/>
          <w:u w:val="single"/>
        </w:rPr>
        <w:t xml:space="preserve"> [</w:t>
      </w:r>
      <w:r w:rsidR="00512845" w:rsidRPr="00512845">
        <w:rPr>
          <w:bCs/>
          <w:i/>
          <w:iCs/>
          <w:sz w:val="22"/>
          <w:szCs w:val="22"/>
        </w:rPr>
        <w:t>delete any outcomes that are not applicable to the course]</w:t>
      </w:r>
    </w:p>
    <w:p w14:paraId="619DA1F1" w14:textId="77777777" w:rsidR="00512845" w:rsidRDefault="00512845" w:rsidP="00C136D8">
      <w:pPr>
        <w:rPr>
          <w:b/>
          <w:sz w:val="22"/>
          <w:szCs w:val="22"/>
          <w:u w:val="single"/>
        </w:rPr>
      </w:pPr>
    </w:p>
    <w:p w14:paraId="775A80D3" w14:textId="77777777" w:rsidR="00512845" w:rsidRDefault="00512845" w:rsidP="00512845">
      <w:pPr>
        <w:rPr>
          <w:b/>
          <w:u w:val="single"/>
        </w:rPr>
      </w:pPr>
      <w:r>
        <w:rPr>
          <w:b/>
          <w:u w:val="single"/>
        </w:rPr>
        <w:t>Domain 1</w:t>
      </w:r>
      <w:r w:rsidRPr="003D647E">
        <w:rPr>
          <w:b/>
          <w:u w:val="single"/>
        </w:rPr>
        <w:t xml:space="preserve"> – </w:t>
      </w:r>
      <w:r>
        <w:rPr>
          <w:b/>
          <w:u w:val="single"/>
        </w:rPr>
        <w:t>Foundational Knowledge</w:t>
      </w:r>
    </w:p>
    <w:p w14:paraId="660D1C88" w14:textId="77777777" w:rsidR="00512845" w:rsidRPr="00CD6CBF" w:rsidRDefault="00512845" w:rsidP="00C136D8">
      <w:pPr>
        <w:rPr>
          <w:b/>
          <w:sz w:val="22"/>
          <w:szCs w:val="22"/>
          <w:u w:val="single"/>
        </w:rPr>
      </w:pPr>
    </w:p>
    <w:p w14:paraId="200C6D3E" w14:textId="77777777" w:rsidR="00C136D8" w:rsidRDefault="00C136D8" w:rsidP="00C136D8">
      <w:r>
        <w:rPr>
          <w:b/>
        </w:rPr>
        <w:t xml:space="preserve">1.1. </w:t>
      </w:r>
      <w:r w:rsidRPr="00C27A79">
        <w:rPr>
          <w:b/>
        </w:rPr>
        <w:t xml:space="preserve">Learner (Learner) </w:t>
      </w:r>
      <w:r>
        <w:t xml:space="preserve">- </w:t>
      </w:r>
      <w:r w:rsidRPr="00D57DAA">
        <w:t xml:space="preserve">Develop, integrate, and apply </w:t>
      </w:r>
      <w:r>
        <w:t>knowledge from the</w:t>
      </w:r>
      <w:r w:rsidRPr="00D57DAA">
        <w:t xml:space="preserve"> foundational sciences (i.e., </w:t>
      </w:r>
      <w:r w:rsidRPr="007479FE">
        <w:rPr>
          <w:b/>
          <w:i/>
        </w:rPr>
        <w:t>pharmaceutical</w:t>
      </w:r>
      <w:r w:rsidRPr="007479FE">
        <w:rPr>
          <w:b/>
        </w:rPr>
        <w:t xml:space="preserve">, </w:t>
      </w:r>
      <w:r w:rsidRPr="007479FE">
        <w:rPr>
          <w:b/>
          <w:i/>
        </w:rPr>
        <w:t>social/behavioral/administrative</w:t>
      </w:r>
      <w:r w:rsidRPr="005C4DC1">
        <w:t>,</w:t>
      </w:r>
      <w:r w:rsidRPr="00D57DAA">
        <w:t xml:space="preserve"> and </w:t>
      </w:r>
      <w:r w:rsidRPr="007479FE">
        <w:rPr>
          <w:b/>
          <w:i/>
        </w:rPr>
        <w:t>clinical sciences</w:t>
      </w:r>
      <w:r w:rsidRPr="00D57DAA">
        <w:t xml:space="preserve">) to evaluate the scientific literature, explain drug action, solve therapeutic problems, and advance population health and </w:t>
      </w:r>
      <w:r w:rsidRPr="007479FE">
        <w:rPr>
          <w:b/>
          <w:i/>
        </w:rPr>
        <w:t>patient-centered care</w:t>
      </w:r>
      <w:r w:rsidRPr="005C4DC1">
        <w:t>.</w:t>
      </w:r>
      <w:r w:rsidRPr="00D57DAA">
        <w:t xml:space="preserve">  </w:t>
      </w:r>
    </w:p>
    <w:p w14:paraId="17C7A337" w14:textId="77777777" w:rsidR="00C136D8" w:rsidRPr="009A489B" w:rsidRDefault="00C136D8" w:rsidP="00C136D8">
      <w:pPr>
        <w:pStyle w:val="ListParagraph"/>
        <w:ind w:left="360"/>
        <w:rPr>
          <w:sz w:val="12"/>
          <w:szCs w:val="12"/>
        </w:rPr>
      </w:pPr>
    </w:p>
    <w:p w14:paraId="60CD3797" w14:textId="77777777" w:rsidR="00C136D8" w:rsidRPr="00606E68" w:rsidRDefault="00C136D8" w:rsidP="00C136D8">
      <w:pPr>
        <w:rPr>
          <w:b/>
          <w:sz w:val="16"/>
          <w:szCs w:val="16"/>
          <w:u w:val="single"/>
        </w:rPr>
      </w:pPr>
    </w:p>
    <w:p w14:paraId="3BDA880D" w14:textId="77777777" w:rsidR="00C136D8" w:rsidRDefault="00C136D8" w:rsidP="00C136D8">
      <w:pPr>
        <w:rPr>
          <w:b/>
          <w:u w:val="single"/>
        </w:rPr>
      </w:pPr>
      <w:r>
        <w:rPr>
          <w:b/>
          <w:u w:val="single"/>
        </w:rPr>
        <w:t>Domain 2 – Essentials for</w:t>
      </w:r>
      <w:r w:rsidRPr="00A15CB8">
        <w:rPr>
          <w:b/>
          <w:u w:val="single"/>
        </w:rPr>
        <w:t xml:space="preserve"> Practice and Care</w:t>
      </w:r>
    </w:p>
    <w:p w14:paraId="49A23FA7" w14:textId="77777777" w:rsidR="00C136D8" w:rsidRPr="006B3328" w:rsidRDefault="00C136D8" w:rsidP="00C136D8">
      <w:pPr>
        <w:rPr>
          <w:b/>
          <w:sz w:val="16"/>
          <w:szCs w:val="16"/>
          <w:u w:val="single"/>
        </w:rPr>
      </w:pPr>
    </w:p>
    <w:p w14:paraId="7070B6D7" w14:textId="77777777" w:rsidR="00C136D8" w:rsidRPr="009225D7" w:rsidRDefault="00C136D8" w:rsidP="00C136D8">
      <w:r>
        <w:rPr>
          <w:b/>
        </w:rPr>
        <w:t xml:space="preserve">2.1. </w:t>
      </w:r>
      <w:r w:rsidRPr="00786EC7">
        <w:rPr>
          <w:b/>
        </w:rPr>
        <w:t>Patient-centered care (Caregiver)</w:t>
      </w:r>
      <w:r w:rsidRPr="009225D7">
        <w:t xml:space="preserve"> - Provide </w:t>
      </w:r>
      <w:r w:rsidRPr="007479FE">
        <w:rPr>
          <w:b/>
          <w:i/>
        </w:rPr>
        <w:t>patient-centered care</w:t>
      </w:r>
      <w:r>
        <w:rPr>
          <w:b/>
          <w:i/>
        </w:rPr>
        <w:t xml:space="preserve"> </w:t>
      </w:r>
      <w:r w:rsidRPr="009225D7">
        <w:t>as the medication expert (collect and interpret evidence, prioritize, formulate assessments and recommendations, implement, monitor and adjust plans, and document activities).</w:t>
      </w:r>
    </w:p>
    <w:p w14:paraId="2F2359C1" w14:textId="77777777" w:rsidR="00C136D8" w:rsidRPr="009A489B" w:rsidRDefault="00C136D8" w:rsidP="00C136D8">
      <w:pPr>
        <w:pStyle w:val="ListParagraph"/>
        <w:ind w:left="360"/>
        <w:rPr>
          <w:sz w:val="12"/>
          <w:szCs w:val="12"/>
          <w:u w:val="single"/>
        </w:rPr>
      </w:pPr>
    </w:p>
    <w:p w14:paraId="7A37207E" w14:textId="77777777" w:rsidR="00C136D8" w:rsidRPr="006B3328" w:rsidRDefault="00C136D8" w:rsidP="00C136D8">
      <w:pPr>
        <w:rPr>
          <w:b/>
          <w:sz w:val="16"/>
          <w:szCs w:val="16"/>
        </w:rPr>
      </w:pPr>
    </w:p>
    <w:p w14:paraId="2FE68ABE" w14:textId="77777777" w:rsidR="00C136D8" w:rsidRPr="00786EC7" w:rsidRDefault="00C136D8" w:rsidP="00C136D8">
      <w:pPr>
        <w:rPr>
          <w:rFonts w:ascii="Calibri" w:eastAsia="Calibri" w:hAnsi="Calibri"/>
        </w:rPr>
      </w:pPr>
      <w:r>
        <w:rPr>
          <w:b/>
        </w:rPr>
        <w:t xml:space="preserve">2.2.  </w:t>
      </w:r>
      <w:r w:rsidRPr="00786EC7">
        <w:rPr>
          <w:b/>
        </w:rPr>
        <w:t>Medication use systems management (Manager)</w:t>
      </w:r>
      <w:r w:rsidRPr="009225D7">
        <w:t xml:space="preserve"> - </w:t>
      </w:r>
      <w:r w:rsidRPr="00786EC7">
        <w:rPr>
          <w:rFonts w:ascii="Calibri" w:eastAsia="Calibri" w:hAnsi="Calibri"/>
        </w:rPr>
        <w:t>Manage patient healthcare needs using human, financial, technological, and physical resources to optimize the safety and efficacy of medication use systems.</w:t>
      </w:r>
    </w:p>
    <w:p w14:paraId="3A65765D" w14:textId="77777777" w:rsidR="00C136D8" w:rsidRPr="009A489B" w:rsidRDefault="00C136D8" w:rsidP="00C136D8">
      <w:pPr>
        <w:pStyle w:val="ListParagraph"/>
        <w:ind w:left="360"/>
        <w:rPr>
          <w:sz w:val="12"/>
          <w:szCs w:val="12"/>
          <w:u w:val="single"/>
        </w:rPr>
      </w:pPr>
    </w:p>
    <w:p w14:paraId="617A915E" w14:textId="77777777" w:rsidR="00C136D8" w:rsidRPr="005C4DC1" w:rsidRDefault="00C136D8" w:rsidP="00C136D8">
      <w:pPr>
        <w:ind w:firstLine="360"/>
        <w:rPr>
          <w:rFonts w:ascii="Calibri" w:eastAsia="Calibri" w:hAnsi="Calibri"/>
          <w:sz w:val="16"/>
          <w:szCs w:val="16"/>
        </w:rPr>
      </w:pPr>
    </w:p>
    <w:p w14:paraId="3627BD35" w14:textId="77777777" w:rsidR="00C136D8" w:rsidRPr="009225D7" w:rsidRDefault="00C136D8" w:rsidP="00C136D8">
      <w:r>
        <w:rPr>
          <w:rFonts w:ascii="Calibri" w:eastAsia="Calibri" w:hAnsi="Calibri"/>
          <w:b/>
        </w:rPr>
        <w:lastRenderedPageBreak/>
        <w:t xml:space="preserve">2.3. </w:t>
      </w:r>
      <w:r w:rsidRPr="007C139E">
        <w:rPr>
          <w:rFonts w:ascii="Calibri" w:eastAsia="Calibri" w:hAnsi="Calibri"/>
          <w:b/>
        </w:rPr>
        <w:t>Health and wellness (Promoter)</w:t>
      </w:r>
      <w:r w:rsidRPr="007C139E">
        <w:rPr>
          <w:rFonts w:ascii="Calibri" w:eastAsia="Calibri" w:hAnsi="Calibri"/>
        </w:rPr>
        <w:t xml:space="preserve"> - </w:t>
      </w:r>
      <w:r w:rsidRPr="009225D7">
        <w:t xml:space="preserve">Design prevention, intervention, and educational strategies for </w:t>
      </w:r>
      <w:r w:rsidRPr="00AA19D4">
        <w:t>individuals and communities</w:t>
      </w:r>
      <w:r>
        <w:t xml:space="preserve"> </w:t>
      </w:r>
      <w:r w:rsidRPr="009225D7">
        <w:t>to manage chronic disease and improve health and wellness.</w:t>
      </w:r>
    </w:p>
    <w:p w14:paraId="2D926FF9" w14:textId="77777777" w:rsidR="00C136D8" w:rsidRPr="009A489B" w:rsidRDefault="00C136D8" w:rsidP="00C136D8">
      <w:pPr>
        <w:pStyle w:val="ListParagraph"/>
        <w:ind w:left="360"/>
        <w:rPr>
          <w:sz w:val="12"/>
          <w:szCs w:val="12"/>
          <w:u w:val="single"/>
        </w:rPr>
      </w:pPr>
    </w:p>
    <w:p w14:paraId="65DE7580" w14:textId="77777777" w:rsidR="00C136D8" w:rsidRPr="006B3328" w:rsidRDefault="00C136D8" w:rsidP="00C136D8">
      <w:pPr>
        <w:pStyle w:val="ListParagraph"/>
        <w:ind w:left="360"/>
        <w:rPr>
          <w:rFonts w:ascii="Calibri" w:eastAsia="Calibri" w:hAnsi="Calibri"/>
          <w:sz w:val="16"/>
          <w:szCs w:val="16"/>
        </w:rPr>
      </w:pPr>
    </w:p>
    <w:p w14:paraId="224EABBC" w14:textId="77777777" w:rsidR="00C136D8" w:rsidRPr="00D56968" w:rsidRDefault="00C136D8" w:rsidP="00C136D8">
      <w:pPr>
        <w:rPr>
          <w:rFonts w:ascii="Calibri" w:eastAsia="Calibri" w:hAnsi="Calibri"/>
        </w:rPr>
      </w:pPr>
      <w:r>
        <w:rPr>
          <w:rFonts w:ascii="Calibri" w:eastAsia="Calibri" w:hAnsi="Calibri"/>
          <w:b/>
        </w:rPr>
        <w:t xml:space="preserve">2.4. </w:t>
      </w:r>
      <w:r w:rsidRPr="00D56968">
        <w:rPr>
          <w:rFonts w:ascii="Calibri" w:eastAsia="Calibri" w:hAnsi="Calibri"/>
          <w:b/>
        </w:rPr>
        <w:t>Population-based care (Provider)</w:t>
      </w:r>
      <w:r w:rsidRPr="00D56968">
        <w:rPr>
          <w:rFonts w:ascii="Calibri" w:eastAsia="Calibri" w:hAnsi="Calibri"/>
        </w:rPr>
        <w:t xml:space="preserve"> - </w:t>
      </w:r>
      <w:r w:rsidRPr="009225D7">
        <w:t xml:space="preserve">Describe how </w:t>
      </w:r>
      <w:r w:rsidRPr="007479FE">
        <w:rPr>
          <w:b/>
          <w:i/>
        </w:rPr>
        <w:t>population-based care</w:t>
      </w:r>
      <w:r w:rsidRPr="009225D7">
        <w:t xml:space="preserve"> influences </w:t>
      </w:r>
      <w:r w:rsidRPr="007479FE">
        <w:rPr>
          <w:b/>
          <w:i/>
        </w:rPr>
        <w:t>patient-centered care</w:t>
      </w:r>
      <w:r w:rsidRPr="00D56968">
        <w:rPr>
          <w:b/>
        </w:rPr>
        <w:t xml:space="preserve"> </w:t>
      </w:r>
      <w:r w:rsidRPr="009225D7">
        <w:t>and influences the development of practice guidelines and evidence-based best practices.</w:t>
      </w:r>
    </w:p>
    <w:p w14:paraId="3F1F04EB" w14:textId="77777777" w:rsidR="00C136D8" w:rsidRPr="009A489B" w:rsidRDefault="00C136D8" w:rsidP="00C136D8">
      <w:pPr>
        <w:pStyle w:val="ListParagraph"/>
        <w:ind w:left="360"/>
        <w:rPr>
          <w:sz w:val="12"/>
          <w:szCs w:val="12"/>
          <w:u w:val="single"/>
        </w:rPr>
      </w:pPr>
    </w:p>
    <w:p w14:paraId="240C7900" w14:textId="77777777" w:rsidR="00C136D8" w:rsidRPr="009A489B" w:rsidRDefault="00C136D8" w:rsidP="00C136D8">
      <w:pPr>
        <w:rPr>
          <w:b/>
          <w:sz w:val="16"/>
          <w:szCs w:val="16"/>
          <w:u w:val="single"/>
        </w:rPr>
      </w:pPr>
    </w:p>
    <w:p w14:paraId="0D8AAF5F" w14:textId="77777777" w:rsidR="00C136D8" w:rsidRDefault="00C136D8" w:rsidP="00C136D8">
      <w:pPr>
        <w:rPr>
          <w:b/>
          <w:u w:val="single"/>
        </w:rPr>
      </w:pPr>
      <w:r>
        <w:rPr>
          <w:b/>
          <w:u w:val="single"/>
        </w:rPr>
        <w:t>Domain 3 - Approach</w:t>
      </w:r>
      <w:r w:rsidRPr="00A15CB8">
        <w:rPr>
          <w:b/>
          <w:u w:val="single"/>
        </w:rPr>
        <w:t xml:space="preserve"> to Practice and Care</w:t>
      </w:r>
    </w:p>
    <w:p w14:paraId="1C769619" w14:textId="77777777" w:rsidR="00C136D8" w:rsidRPr="006B3328" w:rsidRDefault="00C136D8" w:rsidP="00C136D8">
      <w:pPr>
        <w:rPr>
          <w:b/>
          <w:sz w:val="16"/>
          <w:szCs w:val="16"/>
          <w:u w:val="single"/>
        </w:rPr>
      </w:pPr>
    </w:p>
    <w:p w14:paraId="0C68F49B" w14:textId="77777777" w:rsidR="00C136D8" w:rsidRPr="00A16B90" w:rsidRDefault="00C136D8" w:rsidP="00C136D8">
      <w:pPr>
        <w:rPr>
          <w:b/>
        </w:rPr>
      </w:pPr>
      <w:r>
        <w:rPr>
          <w:b/>
        </w:rPr>
        <w:t xml:space="preserve">3.1. </w:t>
      </w:r>
      <w:r w:rsidRPr="00A16B90">
        <w:rPr>
          <w:b/>
        </w:rPr>
        <w:t xml:space="preserve">Problem Solving (Problem Solver) </w:t>
      </w:r>
      <w:r>
        <w:rPr>
          <w:b/>
        </w:rPr>
        <w:t>–</w:t>
      </w:r>
      <w:r w:rsidRPr="00A16B90">
        <w:rPr>
          <w:b/>
        </w:rPr>
        <w:t xml:space="preserve"> </w:t>
      </w:r>
      <w:r>
        <w:t>Identify problems; explore and prioritize potential strategies; and design, implement, and evaluate a viable solution.</w:t>
      </w:r>
    </w:p>
    <w:p w14:paraId="317CA8A4" w14:textId="77777777" w:rsidR="00C136D8" w:rsidRPr="009A489B" w:rsidRDefault="00C136D8" w:rsidP="00C136D8">
      <w:pPr>
        <w:ind w:firstLine="360"/>
        <w:rPr>
          <w:sz w:val="12"/>
          <w:szCs w:val="12"/>
          <w:u w:val="single"/>
        </w:rPr>
      </w:pPr>
    </w:p>
    <w:p w14:paraId="165E5640" w14:textId="77777777" w:rsidR="00C136D8" w:rsidRPr="006B3328" w:rsidRDefault="00C136D8" w:rsidP="00C136D8">
      <w:pPr>
        <w:pStyle w:val="ListParagraph"/>
        <w:ind w:left="360"/>
        <w:rPr>
          <w:b/>
          <w:sz w:val="16"/>
          <w:szCs w:val="16"/>
        </w:rPr>
      </w:pPr>
    </w:p>
    <w:p w14:paraId="3C1F9158" w14:textId="77777777" w:rsidR="00C136D8" w:rsidRPr="00A16B90" w:rsidRDefault="00C136D8" w:rsidP="00C136D8">
      <w:pPr>
        <w:rPr>
          <w:b/>
        </w:rPr>
      </w:pPr>
      <w:r>
        <w:rPr>
          <w:b/>
        </w:rPr>
        <w:t xml:space="preserve">3.2. </w:t>
      </w:r>
      <w:r w:rsidRPr="00A16B90">
        <w:rPr>
          <w:b/>
        </w:rPr>
        <w:t xml:space="preserve">Educator (Educator) – </w:t>
      </w:r>
      <w:r>
        <w:t>Educate all audiences</w:t>
      </w:r>
      <w:r w:rsidRPr="00847176">
        <w:t xml:space="preserve"> by determining the most effective and enduring ways to impart information and assess understanding.</w:t>
      </w:r>
      <w:r w:rsidRPr="00A16B90">
        <w:rPr>
          <w:sz w:val="24"/>
          <w:szCs w:val="24"/>
        </w:rPr>
        <w:t> </w:t>
      </w:r>
    </w:p>
    <w:p w14:paraId="2217AA5F" w14:textId="77777777" w:rsidR="00C136D8" w:rsidRPr="009A489B" w:rsidRDefault="00C136D8" w:rsidP="00C136D8">
      <w:pPr>
        <w:pStyle w:val="ListParagraph"/>
        <w:rPr>
          <w:sz w:val="12"/>
          <w:szCs w:val="12"/>
          <w:u w:val="single"/>
        </w:rPr>
      </w:pPr>
    </w:p>
    <w:p w14:paraId="00EFCA58" w14:textId="77777777" w:rsidR="00C136D8" w:rsidRDefault="00C136D8" w:rsidP="00C136D8">
      <w:r>
        <w:rPr>
          <w:b/>
        </w:rPr>
        <w:t xml:space="preserve">3.3. </w:t>
      </w:r>
      <w:r w:rsidRPr="00A16B90">
        <w:rPr>
          <w:b/>
        </w:rPr>
        <w:t xml:space="preserve">Patient Advocacy (Advocate) - </w:t>
      </w:r>
      <w:r w:rsidRPr="003022DE">
        <w:t xml:space="preserve">Assure that </w:t>
      </w:r>
      <w:r>
        <w:t xml:space="preserve">patients’ </w:t>
      </w:r>
      <w:r w:rsidRPr="003022DE">
        <w:t>best interests are represented</w:t>
      </w:r>
      <w:r>
        <w:t>.</w:t>
      </w:r>
    </w:p>
    <w:p w14:paraId="0A323E8E" w14:textId="77777777" w:rsidR="00C136D8" w:rsidRPr="009A489B" w:rsidRDefault="00C136D8" w:rsidP="00C136D8">
      <w:pPr>
        <w:pStyle w:val="ListParagraph"/>
        <w:ind w:left="360"/>
        <w:rPr>
          <w:sz w:val="12"/>
          <w:szCs w:val="12"/>
        </w:rPr>
      </w:pPr>
    </w:p>
    <w:p w14:paraId="449683FC" w14:textId="77777777" w:rsidR="00C136D8" w:rsidRPr="006B3328" w:rsidRDefault="00C136D8" w:rsidP="00C136D8">
      <w:pPr>
        <w:rPr>
          <w:b/>
          <w:sz w:val="16"/>
          <w:szCs w:val="16"/>
        </w:rPr>
      </w:pPr>
    </w:p>
    <w:p w14:paraId="5D523AF1" w14:textId="77777777" w:rsidR="00C136D8" w:rsidRPr="00373FA6" w:rsidRDefault="00C136D8" w:rsidP="00C136D8">
      <w:r>
        <w:rPr>
          <w:b/>
        </w:rPr>
        <w:t xml:space="preserve">3.4. </w:t>
      </w:r>
      <w:r w:rsidRPr="00373FA6">
        <w:rPr>
          <w:b/>
        </w:rPr>
        <w:t>I</w:t>
      </w:r>
      <w:r>
        <w:rPr>
          <w:b/>
        </w:rPr>
        <w:t xml:space="preserve">nterprofessional </w:t>
      </w:r>
      <w:r w:rsidRPr="00373FA6">
        <w:rPr>
          <w:b/>
        </w:rPr>
        <w:t>collaborat</w:t>
      </w:r>
      <w:r>
        <w:rPr>
          <w:b/>
        </w:rPr>
        <w:t>ion (</w:t>
      </w:r>
      <w:r w:rsidRPr="00373FA6">
        <w:rPr>
          <w:b/>
        </w:rPr>
        <w:t xml:space="preserve">Collaborator) – </w:t>
      </w:r>
      <w:r>
        <w:t>Actively participate</w:t>
      </w:r>
      <w:r w:rsidRPr="005214B8">
        <w:t xml:space="preserve"> </w:t>
      </w:r>
      <w:r>
        <w:t xml:space="preserve">and engage as a </w:t>
      </w:r>
      <w:r w:rsidRPr="005214B8">
        <w:t xml:space="preserve">healthcare </w:t>
      </w:r>
      <w:r>
        <w:t>team member by demonstrating mutual respect, understanding, and values to meet patient care needs.</w:t>
      </w:r>
    </w:p>
    <w:p w14:paraId="36AC105C" w14:textId="77777777" w:rsidR="00C136D8" w:rsidRPr="009A489B" w:rsidRDefault="00C136D8" w:rsidP="00C136D8">
      <w:pPr>
        <w:ind w:firstLine="360"/>
        <w:rPr>
          <w:sz w:val="12"/>
          <w:szCs w:val="12"/>
          <w:u w:val="single"/>
        </w:rPr>
      </w:pPr>
    </w:p>
    <w:p w14:paraId="01FC66FA" w14:textId="77777777" w:rsidR="00C136D8" w:rsidRPr="006B3328" w:rsidRDefault="00C136D8" w:rsidP="00C136D8">
      <w:pPr>
        <w:rPr>
          <w:sz w:val="16"/>
          <w:szCs w:val="16"/>
        </w:rPr>
      </w:pPr>
    </w:p>
    <w:p w14:paraId="4B073839" w14:textId="77777777" w:rsidR="00C136D8" w:rsidRPr="002403C1" w:rsidRDefault="00C136D8" w:rsidP="00C136D8">
      <w:pPr>
        <w:rPr>
          <w:b/>
        </w:rPr>
      </w:pPr>
      <w:r>
        <w:rPr>
          <w:b/>
        </w:rPr>
        <w:t xml:space="preserve">3.5. </w:t>
      </w:r>
      <w:r w:rsidRPr="002403C1">
        <w:rPr>
          <w:b/>
        </w:rPr>
        <w:t xml:space="preserve">Cultural sensitivity (Includer) - </w:t>
      </w:r>
      <w:r w:rsidRPr="003022DE">
        <w:t xml:space="preserve">Recognize </w:t>
      </w:r>
      <w:r w:rsidRPr="007479FE">
        <w:rPr>
          <w:b/>
          <w:i/>
        </w:rPr>
        <w:t>social determinants of health</w:t>
      </w:r>
      <w:r>
        <w:t xml:space="preserve"> to</w:t>
      </w:r>
      <w:r w:rsidRPr="003022DE">
        <w:t xml:space="preserve"> diminish disparities and </w:t>
      </w:r>
      <w:r w:rsidRPr="00226672">
        <w:t>inequities</w:t>
      </w:r>
      <w:r>
        <w:t xml:space="preserve"> in access to quality care</w:t>
      </w:r>
      <w:r w:rsidRPr="00226672">
        <w:t>.</w:t>
      </w:r>
    </w:p>
    <w:p w14:paraId="6F04AD69" w14:textId="77777777" w:rsidR="00C136D8" w:rsidRPr="009A489B" w:rsidRDefault="00C136D8" w:rsidP="00C136D8">
      <w:pPr>
        <w:ind w:firstLine="360"/>
        <w:rPr>
          <w:sz w:val="12"/>
          <w:szCs w:val="12"/>
          <w:u w:val="single"/>
        </w:rPr>
      </w:pPr>
    </w:p>
    <w:p w14:paraId="217D89A9" w14:textId="77777777" w:rsidR="00C136D8" w:rsidRPr="006B3328" w:rsidRDefault="00C136D8" w:rsidP="00C136D8">
      <w:pPr>
        <w:rPr>
          <w:b/>
          <w:sz w:val="16"/>
          <w:szCs w:val="16"/>
        </w:rPr>
      </w:pPr>
    </w:p>
    <w:p w14:paraId="6816DD40" w14:textId="77777777" w:rsidR="00C136D8" w:rsidRPr="002403C1" w:rsidRDefault="00C136D8" w:rsidP="00C136D8">
      <w:pPr>
        <w:rPr>
          <w:b/>
        </w:rPr>
      </w:pPr>
      <w:r>
        <w:rPr>
          <w:b/>
        </w:rPr>
        <w:t xml:space="preserve">3.6. </w:t>
      </w:r>
      <w:r w:rsidRPr="002403C1">
        <w:rPr>
          <w:b/>
        </w:rPr>
        <w:t xml:space="preserve">Communication (Communicator) – </w:t>
      </w:r>
      <w:r>
        <w:t>Effectively communicate verbally and nonverbally</w:t>
      </w:r>
      <w:r w:rsidRPr="00510A58">
        <w:t xml:space="preserve"> when interacting with an individual, group, or organization.</w:t>
      </w:r>
    </w:p>
    <w:p w14:paraId="5032DDAE" w14:textId="77777777" w:rsidR="00C136D8" w:rsidRPr="009A489B" w:rsidRDefault="00C136D8" w:rsidP="00C136D8">
      <w:pPr>
        <w:ind w:firstLine="360"/>
        <w:rPr>
          <w:sz w:val="12"/>
          <w:szCs w:val="12"/>
          <w:u w:val="single"/>
        </w:rPr>
      </w:pPr>
    </w:p>
    <w:p w14:paraId="4A6F3899" w14:textId="77777777" w:rsidR="00C136D8" w:rsidRDefault="00C136D8" w:rsidP="00C136D8">
      <w:pPr>
        <w:rPr>
          <w:b/>
          <w:u w:val="single"/>
        </w:rPr>
      </w:pPr>
    </w:p>
    <w:p w14:paraId="27DB1E00" w14:textId="77777777" w:rsidR="00C136D8" w:rsidRDefault="00C136D8" w:rsidP="00C136D8">
      <w:pPr>
        <w:rPr>
          <w:b/>
          <w:u w:val="single"/>
        </w:rPr>
      </w:pPr>
      <w:r>
        <w:rPr>
          <w:b/>
          <w:u w:val="single"/>
        </w:rPr>
        <w:t>Domain 4 – Personal and Professional Development</w:t>
      </w:r>
    </w:p>
    <w:p w14:paraId="1C1AA65E" w14:textId="77777777" w:rsidR="00C136D8" w:rsidRPr="004501C0" w:rsidRDefault="00C136D8" w:rsidP="00C136D8">
      <w:pPr>
        <w:rPr>
          <w:b/>
          <w:sz w:val="16"/>
          <w:szCs w:val="16"/>
          <w:u w:val="single"/>
        </w:rPr>
      </w:pPr>
    </w:p>
    <w:p w14:paraId="456D18C0" w14:textId="77777777" w:rsidR="00C136D8" w:rsidRPr="00977A67" w:rsidRDefault="00C136D8" w:rsidP="00C136D8">
      <w:r>
        <w:rPr>
          <w:b/>
        </w:rPr>
        <w:t xml:space="preserve">4.1. </w:t>
      </w:r>
      <w:r w:rsidRPr="00977A67">
        <w:rPr>
          <w:b/>
        </w:rPr>
        <w:t>Self-awareness (Self-aware)</w:t>
      </w:r>
      <w:r w:rsidRPr="00977A67">
        <w:t xml:space="preserve"> </w:t>
      </w:r>
      <w:r>
        <w:t>–</w:t>
      </w:r>
      <w:r w:rsidRPr="00977A67">
        <w:t xml:space="preserve"> </w:t>
      </w:r>
      <w:r>
        <w:t>Examine and reflect on</w:t>
      </w:r>
      <w:r w:rsidRPr="00977A67">
        <w:t xml:space="preserve"> personal knowledge, skills, abilities, beliefs, biases, motivation, and emotions that could enhance or limit personal and professional growth. </w:t>
      </w:r>
    </w:p>
    <w:p w14:paraId="055B44DC" w14:textId="77777777" w:rsidR="00C136D8" w:rsidRPr="002F4F9A" w:rsidRDefault="00C136D8" w:rsidP="00C136D8">
      <w:pPr>
        <w:pStyle w:val="ListParagraph"/>
        <w:ind w:left="360"/>
        <w:rPr>
          <w:sz w:val="12"/>
          <w:szCs w:val="12"/>
          <w:u w:val="single"/>
        </w:rPr>
      </w:pPr>
    </w:p>
    <w:p w14:paraId="196D6DDD" w14:textId="77777777" w:rsidR="00C136D8" w:rsidRPr="006B3328" w:rsidRDefault="00C136D8" w:rsidP="00C136D8">
      <w:pPr>
        <w:rPr>
          <w:b/>
          <w:sz w:val="16"/>
          <w:szCs w:val="16"/>
          <w:u w:val="single"/>
        </w:rPr>
      </w:pPr>
    </w:p>
    <w:p w14:paraId="161C64C5" w14:textId="77777777" w:rsidR="00C136D8" w:rsidRDefault="00C136D8" w:rsidP="00C136D8">
      <w:r>
        <w:rPr>
          <w:b/>
        </w:rPr>
        <w:t xml:space="preserve">4.2. </w:t>
      </w:r>
      <w:r w:rsidRPr="005318EE">
        <w:rPr>
          <w:b/>
        </w:rPr>
        <w:t>Leadership (Leader)</w:t>
      </w:r>
      <w:r w:rsidRPr="00EF46D7">
        <w:t xml:space="preserve"> - Demonstrate responsibility for creating </w:t>
      </w:r>
      <w:r>
        <w:t>and achieving shared</w:t>
      </w:r>
      <w:r w:rsidRPr="00EF46D7">
        <w:t xml:space="preserve"> goals</w:t>
      </w:r>
      <w:r>
        <w:t>,</w:t>
      </w:r>
      <w:r w:rsidRPr="00EF46D7">
        <w:t xml:space="preserve"> </w:t>
      </w:r>
      <w:r>
        <w:t>regardless of position.</w:t>
      </w:r>
    </w:p>
    <w:p w14:paraId="5A5296DB" w14:textId="77777777" w:rsidR="00C136D8" w:rsidRPr="002F4F9A" w:rsidRDefault="00C136D8" w:rsidP="00C136D8">
      <w:pPr>
        <w:rPr>
          <w:sz w:val="12"/>
          <w:szCs w:val="12"/>
        </w:rPr>
      </w:pPr>
    </w:p>
    <w:p w14:paraId="2D723FBA" w14:textId="77777777" w:rsidR="00C136D8" w:rsidRDefault="00C136D8" w:rsidP="00C136D8">
      <w:r>
        <w:rPr>
          <w:b/>
        </w:rPr>
        <w:t xml:space="preserve">4.3. </w:t>
      </w:r>
      <w:r w:rsidRPr="005318EE">
        <w:rPr>
          <w:b/>
        </w:rPr>
        <w:t>Innovation and Entrepreneurship (Innovator)</w:t>
      </w:r>
      <w:r w:rsidRPr="00EF46D7">
        <w:t xml:space="preserve"> - Engage in </w:t>
      </w:r>
      <w:r w:rsidRPr="002651FD">
        <w:t>innovative</w:t>
      </w:r>
      <w:r w:rsidRPr="00EF46D7">
        <w:t xml:space="preserve"> activities by using creative thinking to envision better ways of accomplishing professional goals.</w:t>
      </w:r>
    </w:p>
    <w:p w14:paraId="13039931" w14:textId="77777777" w:rsidR="00C136D8" w:rsidRPr="002F4F9A" w:rsidRDefault="00C136D8" w:rsidP="00C136D8">
      <w:pPr>
        <w:rPr>
          <w:sz w:val="12"/>
          <w:szCs w:val="12"/>
        </w:rPr>
      </w:pPr>
    </w:p>
    <w:p w14:paraId="0C189F62" w14:textId="77777777" w:rsidR="00C136D8" w:rsidRPr="00B83365" w:rsidRDefault="00C136D8" w:rsidP="00C136D8">
      <w:pPr>
        <w:rPr>
          <w:b/>
          <w:sz w:val="16"/>
          <w:szCs w:val="16"/>
        </w:rPr>
      </w:pPr>
    </w:p>
    <w:p w14:paraId="27A71705" w14:textId="77777777" w:rsidR="00C136D8" w:rsidRPr="00AF29A3" w:rsidRDefault="00C136D8" w:rsidP="00C136D8">
      <w:pPr>
        <w:rPr>
          <w:b/>
        </w:rPr>
      </w:pPr>
      <w:r w:rsidRPr="00AF29A3">
        <w:rPr>
          <w:b/>
        </w:rPr>
        <w:t>4</w:t>
      </w:r>
      <w:r>
        <w:rPr>
          <w:b/>
        </w:rPr>
        <w:t>.4</w:t>
      </w:r>
      <w:r w:rsidRPr="00AF29A3">
        <w:rPr>
          <w:b/>
        </w:rPr>
        <w:t>.</w:t>
      </w:r>
      <w:r>
        <w:rPr>
          <w:b/>
        </w:rPr>
        <w:t xml:space="preserve"> </w:t>
      </w:r>
      <w:r w:rsidRPr="00AF29A3">
        <w:rPr>
          <w:b/>
        </w:rPr>
        <w:t xml:space="preserve">Professionalism (Professional) - </w:t>
      </w:r>
      <w:r>
        <w:t>Exhibit behaviors and values that are consistent with the trust given to the profession by patients, other healthcare providers, and society.</w:t>
      </w:r>
    </w:p>
    <w:p w14:paraId="502AD8EE" w14:textId="77777777" w:rsidR="00503FB8" w:rsidRPr="00503FB8" w:rsidRDefault="00503FB8" w:rsidP="00503FB8">
      <w:pPr>
        <w:ind w:left="720"/>
        <w:rPr>
          <w:rFonts w:asciiTheme="majorHAnsi" w:hAnsiTheme="majorHAnsi"/>
          <w:bCs/>
          <w:sz w:val="22"/>
          <w:szCs w:val="22"/>
        </w:rPr>
      </w:pPr>
      <w:r w:rsidRPr="00503FB8">
        <w:rPr>
          <w:rFonts w:asciiTheme="majorHAnsi" w:hAnsiTheme="majorHAnsi"/>
          <w:bCs/>
          <w:sz w:val="22"/>
          <w:szCs w:val="22"/>
        </w:rPr>
        <w:tab/>
      </w:r>
    </w:p>
    <w:p w14:paraId="16D1128E" w14:textId="77777777" w:rsidR="00AC7465" w:rsidRPr="00512845" w:rsidRDefault="00CD6CBF" w:rsidP="00AC7465">
      <w:pPr>
        <w:rPr>
          <w:rFonts w:asciiTheme="majorHAnsi" w:hAnsiTheme="majorHAnsi"/>
          <w:bCs/>
          <w:i/>
          <w:iCs/>
          <w:sz w:val="22"/>
          <w:szCs w:val="22"/>
        </w:rPr>
      </w:pPr>
      <w:r w:rsidRPr="00CD6CBF">
        <w:rPr>
          <w:rFonts w:asciiTheme="majorHAnsi" w:hAnsiTheme="majorHAnsi"/>
          <w:b/>
          <w:sz w:val="22"/>
          <w:szCs w:val="22"/>
          <w:u w:val="single"/>
        </w:rPr>
        <w:t>ACPE APPENDIX 1</w:t>
      </w:r>
      <w:r w:rsidR="00512845">
        <w:rPr>
          <w:rFonts w:asciiTheme="majorHAnsi" w:hAnsiTheme="majorHAnsi"/>
          <w:b/>
          <w:sz w:val="22"/>
          <w:szCs w:val="22"/>
          <w:u w:val="single"/>
        </w:rPr>
        <w:t xml:space="preserve"> </w:t>
      </w:r>
      <w:r w:rsidR="00512845">
        <w:rPr>
          <w:rFonts w:asciiTheme="majorHAnsi" w:hAnsiTheme="majorHAnsi"/>
          <w:bCs/>
          <w:i/>
          <w:iCs/>
          <w:sz w:val="22"/>
          <w:szCs w:val="22"/>
        </w:rPr>
        <w:t>(Refer to Appendix at www.examsoft.com/ulmcop)</w:t>
      </w:r>
    </w:p>
    <w:p w14:paraId="6DC1A13B" w14:textId="77777777" w:rsidR="00217426" w:rsidRDefault="00217426" w:rsidP="00AC7465">
      <w:pPr>
        <w:rPr>
          <w:rFonts w:asciiTheme="majorHAnsi" w:hAnsiTheme="majorHAnsi"/>
          <w:b/>
          <w:sz w:val="22"/>
          <w:szCs w:val="22"/>
        </w:rPr>
      </w:pPr>
    </w:p>
    <w:p w14:paraId="385357DC" w14:textId="77777777" w:rsidR="00AC7465" w:rsidRPr="00326959" w:rsidRDefault="00AC7465" w:rsidP="00AC7465">
      <w:pPr>
        <w:rPr>
          <w:rFonts w:asciiTheme="majorHAnsi" w:hAnsiTheme="majorHAnsi"/>
          <w:sz w:val="22"/>
          <w:szCs w:val="22"/>
        </w:rPr>
      </w:pPr>
      <w:r w:rsidRPr="00326959">
        <w:rPr>
          <w:rFonts w:asciiTheme="majorHAnsi" w:hAnsiTheme="majorHAnsi"/>
          <w:b/>
          <w:sz w:val="22"/>
          <w:szCs w:val="22"/>
        </w:rPr>
        <w:t xml:space="preserve">V. </w:t>
      </w:r>
      <w:r>
        <w:rPr>
          <w:rFonts w:asciiTheme="majorHAnsi" w:hAnsiTheme="majorHAnsi"/>
          <w:b/>
          <w:sz w:val="22"/>
          <w:szCs w:val="22"/>
        </w:rPr>
        <w:tab/>
      </w:r>
      <w:r w:rsidRPr="00326959">
        <w:rPr>
          <w:rFonts w:asciiTheme="majorHAnsi" w:hAnsiTheme="majorHAnsi"/>
          <w:b/>
          <w:sz w:val="22"/>
          <w:szCs w:val="22"/>
        </w:rPr>
        <w:t>Course Specific Objectives and Outcomes</w:t>
      </w:r>
    </w:p>
    <w:p w14:paraId="705E5D79" w14:textId="77777777" w:rsidR="00AC7465" w:rsidRPr="00326959" w:rsidRDefault="00AC7465" w:rsidP="00AC7465">
      <w:pPr>
        <w:rPr>
          <w:rFonts w:asciiTheme="majorHAnsi" w:hAnsiTheme="majorHAnsi"/>
          <w:sz w:val="22"/>
          <w:szCs w:val="22"/>
        </w:rPr>
      </w:pPr>
    </w:p>
    <w:p w14:paraId="6F34E0E4" w14:textId="77777777" w:rsidR="00AC7465" w:rsidRPr="00326959" w:rsidRDefault="00AC7465" w:rsidP="00AC7465">
      <w:pPr>
        <w:ind w:left="720"/>
        <w:jc w:val="both"/>
        <w:rPr>
          <w:rFonts w:asciiTheme="majorHAnsi" w:hAnsiTheme="majorHAnsi"/>
          <w:b/>
          <w:sz w:val="22"/>
          <w:szCs w:val="22"/>
        </w:rPr>
      </w:pPr>
      <w:r w:rsidRPr="00326959">
        <w:rPr>
          <w:rFonts w:asciiTheme="majorHAnsi" w:hAnsiTheme="majorHAnsi"/>
          <w:b/>
          <w:sz w:val="22"/>
          <w:szCs w:val="22"/>
        </w:rPr>
        <w:t>At the conclusion of this course, students should be able to:</w:t>
      </w:r>
    </w:p>
    <w:p w14:paraId="5AA4876F" w14:textId="77777777" w:rsidR="00AC7465" w:rsidRPr="00326959" w:rsidRDefault="00AC7465" w:rsidP="00503FB8">
      <w:pPr>
        <w:jc w:val="both"/>
        <w:rPr>
          <w:rFonts w:asciiTheme="majorHAnsi" w:hAnsiTheme="majorHAnsi"/>
          <w:sz w:val="22"/>
          <w:szCs w:val="22"/>
        </w:rPr>
      </w:pPr>
    </w:p>
    <w:p w14:paraId="74EC89DC" w14:textId="77777777" w:rsidR="00AC7465" w:rsidRPr="00326959" w:rsidRDefault="00AC7465" w:rsidP="00AC7465">
      <w:pPr>
        <w:tabs>
          <w:tab w:val="left" w:pos="720"/>
          <w:tab w:val="num" w:pos="1440"/>
        </w:tabs>
        <w:rPr>
          <w:rFonts w:asciiTheme="majorHAnsi" w:hAnsiTheme="majorHAnsi"/>
          <w:sz w:val="22"/>
          <w:szCs w:val="22"/>
        </w:rPr>
      </w:pPr>
      <w:r w:rsidRPr="00326959">
        <w:rPr>
          <w:rFonts w:asciiTheme="majorHAnsi" w:hAnsiTheme="majorHAnsi"/>
          <w:b/>
          <w:sz w:val="22"/>
          <w:szCs w:val="22"/>
        </w:rPr>
        <w:t>V</w:t>
      </w:r>
      <w:r>
        <w:rPr>
          <w:rFonts w:asciiTheme="majorHAnsi" w:hAnsiTheme="majorHAnsi"/>
          <w:b/>
          <w:sz w:val="22"/>
          <w:szCs w:val="22"/>
        </w:rPr>
        <w:t>I</w:t>
      </w:r>
      <w:r w:rsidRPr="00326959">
        <w:rPr>
          <w:rFonts w:asciiTheme="majorHAnsi" w:hAnsiTheme="majorHAnsi"/>
          <w:b/>
          <w:sz w:val="22"/>
          <w:szCs w:val="22"/>
        </w:rPr>
        <w:t xml:space="preserve">. </w:t>
      </w:r>
      <w:r>
        <w:rPr>
          <w:rFonts w:asciiTheme="majorHAnsi" w:hAnsiTheme="majorHAnsi"/>
          <w:b/>
          <w:sz w:val="22"/>
          <w:szCs w:val="22"/>
        </w:rPr>
        <w:tab/>
      </w:r>
      <w:r w:rsidRPr="00326959">
        <w:rPr>
          <w:rFonts w:asciiTheme="majorHAnsi" w:hAnsiTheme="majorHAnsi"/>
          <w:b/>
          <w:sz w:val="22"/>
          <w:szCs w:val="22"/>
        </w:rPr>
        <w:t>Course Topics</w:t>
      </w:r>
    </w:p>
    <w:p w14:paraId="3171A346" w14:textId="77777777" w:rsidR="00AC7465" w:rsidRPr="00326959" w:rsidRDefault="00AC7465" w:rsidP="00AC7465">
      <w:pPr>
        <w:ind w:left="1350"/>
        <w:rPr>
          <w:rFonts w:asciiTheme="majorHAnsi" w:hAnsiTheme="majorHAnsi"/>
          <w:sz w:val="22"/>
          <w:szCs w:val="22"/>
        </w:rPr>
      </w:pPr>
    </w:p>
    <w:p w14:paraId="6F919310" w14:textId="77777777" w:rsidR="00EF51DB" w:rsidRPr="0044404F" w:rsidRDefault="0044404F" w:rsidP="00EF51DB">
      <w:pPr>
        <w:ind w:left="720"/>
        <w:rPr>
          <w:rFonts w:asciiTheme="majorHAnsi" w:hAnsiTheme="majorHAnsi"/>
          <w:i/>
          <w:sz w:val="22"/>
          <w:szCs w:val="22"/>
        </w:rPr>
      </w:pPr>
      <w:r w:rsidRPr="0044404F">
        <w:rPr>
          <w:rFonts w:asciiTheme="majorHAnsi" w:hAnsiTheme="majorHAnsi"/>
          <w:i/>
          <w:sz w:val="22"/>
          <w:szCs w:val="22"/>
        </w:rPr>
        <w:t xml:space="preserve">Ex:  </w:t>
      </w:r>
      <w:r w:rsidR="00EF51DB" w:rsidRPr="0044404F">
        <w:rPr>
          <w:rFonts w:asciiTheme="majorHAnsi" w:hAnsiTheme="majorHAnsi"/>
          <w:i/>
          <w:sz w:val="22"/>
          <w:szCs w:val="22"/>
        </w:rPr>
        <w:t xml:space="preserve">Pharmacology, medicinal chemistry and therapeutics related to: hypertension, dyslipidemia, angina, anticoagulation, shock Syndromes, acute coronary syndromes, myocardial infarction, heart failure, Advanced Cardiac Life Support (ACLS), arrhythmias (including atrial fibrillation), thromboembolism and stroke </w:t>
      </w:r>
    </w:p>
    <w:p w14:paraId="3EC3B676" w14:textId="77777777" w:rsidR="00AC7465" w:rsidRPr="00326959" w:rsidRDefault="00AC7465" w:rsidP="00AC7465">
      <w:pPr>
        <w:ind w:left="1350"/>
        <w:rPr>
          <w:rFonts w:asciiTheme="majorHAnsi" w:hAnsiTheme="majorHAnsi"/>
          <w:sz w:val="22"/>
          <w:szCs w:val="22"/>
        </w:rPr>
      </w:pPr>
    </w:p>
    <w:p w14:paraId="753BAB33" w14:textId="77777777" w:rsidR="00AC7465" w:rsidRPr="00326959" w:rsidRDefault="00AC7465" w:rsidP="00AC7465">
      <w:pPr>
        <w:rPr>
          <w:rFonts w:asciiTheme="majorHAnsi" w:hAnsiTheme="majorHAnsi"/>
          <w:sz w:val="22"/>
          <w:szCs w:val="22"/>
        </w:rPr>
      </w:pPr>
      <w:r w:rsidRPr="00326959">
        <w:rPr>
          <w:rFonts w:asciiTheme="majorHAnsi" w:hAnsiTheme="majorHAnsi"/>
          <w:b/>
          <w:sz w:val="22"/>
          <w:szCs w:val="22"/>
        </w:rPr>
        <w:t>VI</w:t>
      </w:r>
      <w:r>
        <w:rPr>
          <w:rFonts w:asciiTheme="majorHAnsi" w:hAnsiTheme="majorHAnsi"/>
          <w:b/>
          <w:sz w:val="22"/>
          <w:szCs w:val="22"/>
        </w:rPr>
        <w:t>I</w:t>
      </w:r>
      <w:r w:rsidRPr="00326959">
        <w:rPr>
          <w:rFonts w:asciiTheme="majorHAnsi" w:hAnsiTheme="majorHAnsi"/>
          <w:b/>
          <w:sz w:val="22"/>
          <w:szCs w:val="22"/>
        </w:rPr>
        <w:t xml:space="preserve">. </w:t>
      </w:r>
      <w:r>
        <w:rPr>
          <w:rFonts w:asciiTheme="majorHAnsi" w:hAnsiTheme="majorHAnsi"/>
          <w:b/>
          <w:sz w:val="22"/>
          <w:szCs w:val="22"/>
        </w:rPr>
        <w:tab/>
      </w:r>
      <w:r w:rsidRPr="00326959">
        <w:rPr>
          <w:rFonts w:asciiTheme="majorHAnsi" w:hAnsiTheme="majorHAnsi"/>
          <w:b/>
          <w:sz w:val="22"/>
          <w:szCs w:val="22"/>
        </w:rPr>
        <w:t>Instructional Methods and Activities</w:t>
      </w:r>
    </w:p>
    <w:p w14:paraId="0D23B7AB" w14:textId="77777777" w:rsidR="00AC7465" w:rsidRPr="00326959" w:rsidRDefault="00AC7465" w:rsidP="00AC7465">
      <w:pPr>
        <w:ind w:left="1440"/>
        <w:rPr>
          <w:rFonts w:asciiTheme="majorHAnsi" w:hAnsiTheme="majorHAnsi"/>
          <w:sz w:val="22"/>
          <w:szCs w:val="22"/>
        </w:rPr>
      </w:pPr>
    </w:p>
    <w:p w14:paraId="2E49E394" w14:textId="77777777" w:rsidR="00AC7465" w:rsidRPr="0044404F" w:rsidRDefault="0044404F" w:rsidP="00AC7465">
      <w:pPr>
        <w:ind w:left="720"/>
        <w:jc w:val="both"/>
        <w:rPr>
          <w:rFonts w:asciiTheme="majorHAnsi" w:hAnsiTheme="majorHAnsi"/>
          <w:i/>
          <w:sz w:val="22"/>
          <w:szCs w:val="22"/>
        </w:rPr>
      </w:pPr>
      <w:r w:rsidRPr="0044404F">
        <w:rPr>
          <w:rFonts w:asciiTheme="majorHAnsi" w:hAnsiTheme="majorHAnsi"/>
          <w:i/>
          <w:sz w:val="22"/>
          <w:szCs w:val="22"/>
        </w:rPr>
        <w:lastRenderedPageBreak/>
        <w:t xml:space="preserve">Ex: </w:t>
      </w:r>
      <w:r w:rsidR="00AC7465" w:rsidRPr="0044404F">
        <w:rPr>
          <w:rFonts w:asciiTheme="majorHAnsi" w:hAnsiTheme="majorHAnsi"/>
          <w:i/>
          <w:sz w:val="22"/>
          <w:szCs w:val="22"/>
        </w:rPr>
        <w:t>Instructional methods may include: traditional lectures, distance learning, in-class discussion of patient cases, small group discussions, problem-based learning, case-based learning, and individual projects or assignments.</w:t>
      </w:r>
      <w:r>
        <w:rPr>
          <w:rFonts w:asciiTheme="majorHAnsi" w:hAnsiTheme="majorHAnsi"/>
          <w:i/>
          <w:sz w:val="22"/>
          <w:szCs w:val="22"/>
        </w:rPr>
        <w:t xml:space="preserve">  </w:t>
      </w:r>
      <w:r w:rsidRPr="0044404F">
        <w:rPr>
          <w:rFonts w:asciiTheme="majorHAnsi" w:hAnsiTheme="majorHAnsi"/>
          <w:i/>
          <w:color w:val="FF0000"/>
          <w:sz w:val="22"/>
          <w:szCs w:val="22"/>
        </w:rPr>
        <w:t>Include Technology to be used.</w:t>
      </w:r>
    </w:p>
    <w:p w14:paraId="63AC710A" w14:textId="77777777" w:rsidR="00AC7465" w:rsidRPr="00326959" w:rsidRDefault="00AC7465" w:rsidP="00AC7465">
      <w:pPr>
        <w:rPr>
          <w:rFonts w:asciiTheme="majorHAnsi" w:hAnsiTheme="majorHAnsi"/>
          <w:sz w:val="22"/>
          <w:szCs w:val="22"/>
        </w:rPr>
      </w:pPr>
    </w:p>
    <w:p w14:paraId="69798963" w14:textId="77777777" w:rsidR="00AC7465" w:rsidRPr="00326959" w:rsidRDefault="00AC7465" w:rsidP="00AC7465">
      <w:pPr>
        <w:tabs>
          <w:tab w:val="num" w:pos="720"/>
        </w:tabs>
        <w:rPr>
          <w:rFonts w:asciiTheme="majorHAnsi" w:hAnsiTheme="majorHAnsi"/>
          <w:b/>
          <w:sz w:val="22"/>
          <w:szCs w:val="22"/>
        </w:rPr>
      </w:pPr>
      <w:r w:rsidRPr="00326959">
        <w:rPr>
          <w:rFonts w:asciiTheme="majorHAnsi" w:hAnsiTheme="majorHAnsi"/>
          <w:b/>
          <w:sz w:val="22"/>
          <w:szCs w:val="22"/>
        </w:rPr>
        <w:t>VI</w:t>
      </w:r>
      <w:r>
        <w:rPr>
          <w:rFonts w:asciiTheme="majorHAnsi" w:hAnsiTheme="majorHAnsi"/>
          <w:b/>
          <w:sz w:val="22"/>
          <w:szCs w:val="22"/>
        </w:rPr>
        <w:t>I</w:t>
      </w:r>
      <w:r w:rsidRPr="00326959">
        <w:rPr>
          <w:rFonts w:asciiTheme="majorHAnsi" w:hAnsiTheme="majorHAnsi"/>
          <w:b/>
          <w:sz w:val="22"/>
          <w:szCs w:val="22"/>
        </w:rPr>
        <w:t xml:space="preserve">I. </w:t>
      </w:r>
      <w:r>
        <w:rPr>
          <w:rFonts w:asciiTheme="majorHAnsi" w:hAnsiTheme="majorHAnsi"/>
          <w:b/>
          <w:sz w:val="22"/>
          <w:szCs w:val="22"/>
        </w:rPr>
        <w:tab/>
      </w:r>
      <w:r w:rsidRPr="00326959">
        <w:rPr>
          <w:rFonts w:asciiTheme="majorHAnsi" w:hAnsiTheme="majorHAnsi"/>
          <w:b/>
          <w:sz w:val="22"/>
          <w:szCs w:val="22"/>
        </w:rPr>
        <w:t>Evaluation and Grade Assignment</w:t>
      </w:r>
    </w:p>
    <w:p w14:paraId="7698855C" w14:textId="77777777" w:rsidR="00BB256A" w:rsidRDefault="00BB256A">
      <w:pPr>
        <w:rPr>
          <w:b/>
        </w:rPr>
      </w:pPr>
    </w:p>
    <w:p w14:paraId="544117ED" w14:textId="77777777" w:rsidR="000E5CD4" w:rsidRPr="0044404F" w:rsidRDefault="0044404F" w:rsidP="000E5CD4">
      <w:pPr>
        <w:ind w:right="720"/>
        <w:rPr>
          <w:rFonts w:asciiTheme="majorHAnsi" w:hAnsiTheme="majorHAnsi"/>
          <w:i/>
          <w:sz w:val="22"/>
          <w:szCs w:val="22"/>
        </w:rPr>
      </w:pPr>
      <w:r w:rsidRPr="0044404F">
        <w:rPr>
          <w:rFonts w:asciiTheme="majorHAnsi" w:hAnsiTheme="majorHAnsi"/>
          <w:i/>
          <w:sz w:val="22"/>
          <w:szCs w:val="22"/>
        </w:rPr>
        <w:t xml:space="preserve">Ex: </w:t>
      </w:r>
      <w:r w:rsidR="000E5CD4" w:rsidRPr="0044404F">
        <w:rPr>
          <w:rFonts w:asciiTheme="majorHAnsi" w:hAnsiTheme="majorHAnsi"/>
          <w:i/>
          <w:sz w:val="22"/>
          <w:szCs w:val="22"/>
        </w:rPr>
        <w:t xml:space="preserve">There will be four exams and a final exam. The final exam will not be comprehensive. Each 50- minute class period will be represented by 6 points on the exam. </w:t>
      </w:r>
    </w:p>
    <w:p w14:paraId="603FC287" w14:textId="77777777" w:rsidR="000E5CD4" w:rsidRPr="0044404F" w:rsidRDefault="000E5CD4" w:rsidP="000E5CD4">
      <w:pPr>
        <w:ind w:left="720" w:right="720"/>
        <w:rPr>
          <w:rFonts w:asciiTheme="majorHAnsi" w:hAnsiTheme="majorHAnsi"/>
          <w:i/>
          <w:color w:val="FF0000"/>
          <w:sz w:val="22"/>
          <w:szCs w:val="22"/>
        </w:rPr>
      </w:pPr>
      <w:r w:rsidRPr="0044404F">
        <w:rPr>
          <w:rFonts w:asciiTheme="majorHAnsi" w:hAnsiTheme="majorHAnsi"/>
          <w:b/>
          <w:bCs/>
          <w:i/>
          <w:sz w:val="22"/>
          <w:szCs w:val="22"/>
        </w:rPr>
        <w:t xml:space="preserve">Exam 1: </w:t>
      </w:r>
      <w:r w:rsidR="00466ABD">
        <w:rPr>
          <w:rFonts w:asciiTheme="majorHAnsi" w:hAnsiTheme="majorHAnsi"/>
          <w:i/>
          <w:sz w:val="22"/>
          <w:szCs w:val="22"/>
        </w:rPr>
        <w:t>XX</w:t>
      </w:r>
      <w:r w:rsidRPr="0044404F">
        <w:rPr>
          <w:rFonts w:asciiTheme="majorHAnsi" w:hAnsiTheme="majorHAnsi"/>
          <w:i/>
          <w:sz w:val="22"/>
          <w:szCs w:val="22"/>
        </w:rPr>
        <w:t xml:space="preserve"> points</w:t>
      </w:r>
      <w:r w:rsidRPr="0044404F">
        <w:rPr>
          <w:rFonts w:asciiTheme="majorHAnsi" w:hAnsiTheme="majorHAnsi"/>
          <w:i/>
          <w:sz w:val="22"/>
          <w:szCs w:val="22"/>
        </w:rPr>
        <w:br/>
      </w:r>
      <w:r w:rsidRPr="0044404F">
        <w:rPr>
          <w:rFonts w:asciiTheme="majorHAnsi" w:hAnsiTheme="majorHAnsi"/>
          <w:b/>
          <w:bCs/>
          <w:i/>
          <w:sz w:val="22"/>
          <w:szCs w:val="22"/>
        </w:rPr>
        <w:t xml:space="preserve">Exam 2: </w:t>
      </w:r>
      <w:r w:rsidR="00466ABD">
        <w:rPr>
          <w:rFonts w:asciiTheme="majorHAnsi" w:hAnsiTheme="majorHAnsi"/>
          <w:i/>
          <w:sz w:val="22"/>
          <w:szCs w:val="22"/>
        </w:rPr>
        <w:t>XX</w:t>
      </w:r>
      <w:r w:rsidRPr="0044404F">
        <w:rPr>
          <w:rFonts w:asciiTheme="majorHAnsi" w:hAnsiTheme="majorHAnsi"/>
          <w:i/>
          <w:sz w:val="22"/>
          <w:szCs w:val="22"/>
        </w:rPr>
        <w:t xml:space="preserve"> points</w:t>
      </w:r>
      <w:r w:rsidRPr="0044404F">
        <w:rPr>
          <w:rFonts w:asciiTheme="majorHAnsi" w:hAnsiTheme="majorHAnsi"/>
          <w:i/>
          <w:sz w:val="22"/>
          <w:szCs w:val="22"/>
        </w:rPr>
        <w:br/>
      </w:r>
      <w:r w:rsidRPr="0044404F">
        <w:rPr>
          <w:rFonts w:asciiTheme="majorHAnsi" w:hAnsiTheme="majorHAnsi"/>
          <w:b/>
          <w:bCs/>
          <w:i/>
          <w:sz w:val="22"/>
          <w:szCs w:val="22"/>
        </w:rPr>
        <w:t xml:space="preserve">Exam 3: </w:t>
      </w:r>
      <w:r w:rsidR="00466ABD">
        <w:rPr>
          <w:rFonts w:asciiTheme="majorHAnsi" w:hAnsiTheme="majorHAnsi"/>
          <w:i/>
          <w:sz w:val="22"/>
          <w:szCs w:val="22"/>
        </w:rPr>
        <w:t>XX</w:t>
      </w:r>
      <w:r w:rsidRPr="0044404F">
        <w:rPr>
          <w:rFonts w:asciiTheme="majorHAnsi" w:hAnsiTheme="majorHAnsi"/>
          <w:i/>
          <w:sz w:val="22"/>
          <w:szCs w:val="22"/>
        </w:rPr>
        <w:t xml:space="preserve"> points</w:t>
      </w:r>
      <w:r w:rsidRPr="0044404F">
        <w:rPr>
          <w:rFonts w:asciiTheme="majorHAnsi" w:hAnsiTheme="majorHAnsi"/>
          <w:i/>
          <w:sz w:val="22"/>
          <w:szCs w:val="22"/>
        </w:rPr>
        <w:br/>
      </w:r>
      <w:r w:rsidRPr="0044404F">
        <w:rPr>
          <w:rFonts w:asciiTheme="majorHAnsi" w:hAnsiTheme="majorHAnsi"/>
          <w:b/>
          <w:bCs/>
          <w:i/>
          <w:sz w:val="22"/>
          <w:szCs w:val="22"/>
        </w:rPr>
        <w:t xml:space="preserve">Exam 4: </w:t>
      </w:r>
      <w:r w:rsidR="00466ABD">
        <w:rPr>
          <w:rFonts w:asciiTheme="majorHAnsi" w:hAnsiTheme="majorHAnsi"/>
          <w:i/>
          <w:sz w:val="22"/>
          <w:szCs w:val="22"/>
        </w:rPr>
        <w:t>XX</w:t>
      </w:r>
      <w:r w:rsidRPr="0044404F">
        <w:rPr>
          <w:rFonts w:asciiTheme="majorHAnsi" w:hAnsiTheme="majorHAnsi"/>
          <w:i/>
          <w:sz w:val="22"/>
          <w:szCs w:val="22"/>
        </w:rPr>
        <w:t xml:space="preserve"> points</w:t>
      </w:r>
      <w:r w:rsidRPr="0044404F">
        <w:rPr>
          <w:rFonts w:asciiTheme="majorHAnsi" w:hAnsiTheme="majorHAnsi"/>
          <w:i/>
          <w:sz w:val="22"/>
          <w:szCs w:val="22"/>
        </w:rPr>
        <w:br/>
      </w:r>
      <w:r w:rsidRPr="0044404F">
        <w:rPr>
          <w:rFonts w:asciiTheme="majorHAnsi" w:hAnsiTheme="majorHAnsi"/>
          <w:b/>
          <w:bCs/>
          <w:i/>
          <w:sz w:val="22"/>
          <w:szCs w:val="22"/>
        </w:rPr>
        <w:t xml:space="preserve">Final exam: </w:t>
      </w:r>
      <w:r w:rsidR="00466ABD">
        <w:rPr>
          <w:rFonts w:asciiTheme="majorHAnsi" w:hAnsiTheme="majorHAnsi"/>
          <w:i/>
          <w:sz w:val="22"/>
          <w:szCs w:val="22"/>
        </w:rPr>
        <w:t>XX</w:t>
      </w:r>
      <w:r w:rsidRPr="0044404F">
        <w:rPr>
          <w:rFonts w:asciiTheme="majorHAnsi" w:hAnsiTheme="majorHAnsi"/>
          <w:i/>
          <w:sz w:val="22"/>
          <w:szCs w:val="22"/>
        </w:rPr>
        <w:t xml:space="preserve"> points</w:t>
      </w:r>
      <w:r w:rsidRPr="0044404F">
        <w:rPr>
          <w:rFonts w:asciiTheme="majorHAnsi" w:hAnsiTheme="majorHAnsi"/>
          <w:i/>
          <w:sz w:val="22"/>
          <w:szCs w:val="22"/>
        </w:rPr>
        <w:br/>
      </w:r>
      <w:r w:rsidRPr="0044404F">
        <w:rPr>
          <w:rFonts w:asciiTheme="majorHAnsi" w:hAnsiTheme="majorHAnsi"/>
          <w:b/>
          <w:bCs/>
          <w:i/>
          <w:sz w:val="22"/>
          <w:szCs w:val="22"/>
        </w:rPr>
        <w:t xml:space="preserve">Total points for the course: </w:t>
      </w:r>
      <w:r w:rsidR="00466ABD">
        <w:rPr>
          <w:rFonts w:asciiTheme="majorHAnsi" w:hAnsiTheme="majorHAnsi"/>
          <w:b/>
          <w:bCs/>
          <w:i/>
          <w:sz w:val="22"/>
          <w:szCs w:val="22"/>
        </w:rPr>
        <w:t>XXX</w:t>
      </w:r>
      <w:r w:rsidRPr="0044404F">
        <w:rPr>
          <w:rFonts w:asciiTheme="majorHAnsi" w:hAnsiTheme="majorHAnsi"/>
          <w:b/>
          <w:bCs/>
          <w:i/>
          <w:sz w:val="22"/>
          <w:szCs w:val="22"/>
        </w:rPr>
        <w:t>*</w:t>
      </w:r>
      <w:r w:rsidRPr="0044404F">
        <w:rPr>
          <w:rFonts w:asciiTheme="majorHAnsi" w:hAnsiTheme="majorHAnsi"/>
          <w:b/>
          <w:bCs/>
          <w:i/>
          <w:sz w:val="22"/>
          <w:szCs w:val="22"/>
        </w:rPr>
        <w:br/>
      </w:r>
      <w:r w:rsidRPr="0044404F">
        <w:rPr>
          <w:rFonts w:asciiTheme="majorHAnsi" w:hAnsiTheme="majorHAnsi"/>
          <w:i/>
          <w:sz w:val="22"/>
          <w:szCs w:val="22"/>
        </w:rPr>
        <w:t>*Quizzes/assignments will be given as deemed necessary by each faculty member. The points available from these quizzes and assignments will be added into the denominator for the total number of points available from the course, and course grade determined accordingly</w:t>
      </w:r>
      <w:r w:rsidRPr="0044404F">
        <w:rPr>
          <w:rFonts w:asciiTheme="majorHAnsi" w:hAnsiTheme="majorHAnsi"/>
          <w:i/>
          <w:color w:val="FF0000"/>
          <w:sz w:val="22"/>
          <w:szCs w:val="22"/>
        </w:rPr>
        <w:t xml:space="preserve">. </w:t>
      </w:r>
      <w:r w:rsidR="0044404F" w:rsidRPr="0044404F">
        <w:rPr>
          <w:rFonts w:asciiTheme="majorHAnsi" w:hAnsiTheme="majorHAnsi"/>
          <w:i/>
          <w:color w:val="FF0000"/>
          <w:sz w:val="22"/>
          <w:szCs w:val="22"/>
        </w:rPr>
        <w:t>Include statement on exam and assignment turnaround time.</w:t>
      </w:r>
    </w:p>
    <w:p w14:paraId="0916904F" w14:textId="77777777" w:rsidR="000E5CD4" w:rsidRPr="0044404F" w:rsidRDefault="000E5CD4" w:rsidP="000E5CD4">
      <w:pPr>
        <w:numPr>
          <w:ilvl w:val="0"/>
          <w:numId w:val="7"/>
        </w:numPr>
        <w:ind w:right="720"/>
        <w:rPr>
          <w:rFonts w:asciiTheme="majorHAnsi" w:hAnsiTheme="majorHAnsi"/>
          <w:i/>
          <w:sz w:val="22"/>
          <w:szCs w:val="22"/>
        </w:rPr>
      </w:pPr>
      <w:r w:rsidRPr="0044404F">
        <w:rPr>
          <w:rFonts w:asciiTheme="majorHAnsi" w:hAnsiTheme="majorHAnsi"/>
          <w:i/>
          <w:sz w:val="22"/>
          <w:szCs w:val="22"/>
        </w:rPr>
        <w:t xml:space="preserve">Exam dates are scheduled in the course syllabus and will only be changed in the event of University closure. </w:t>
      </w:r>
    </w:p>
    <w:p w14:paraId="41AAE351" w14:textId="77777777" w:rsidR="000E5CD4" w:rsidRPr="0044404F" w:rsidRDefault="000E5CD4" w:rsidP="000E5CD4">
      <w:pPr>
        <w:numPr>
          <w:ilvl w:val="0"/>
          <w:numId w:val="7"/>
        </w:numPr>
        <w:ind w:right="720"/>
        <w:rPr>
          <w:rFonts w:asciiTheme="majorHAnsi" w:hAnsiTheme="majorHAnsi"/>
          <w:i/>
          <w:sz w:val="22"/>
          <w:szCs w:val="22"/>
        </w:rPr>
      </w:pPr>
      <w:r w:rsidRPr="0044404F">
        <w:rPr>
          <w:rFonts w:asciiTheme="majorHAnsi" w:hAnsiTheme="majorHAnsi"/>
          <w:i/>
          <w:sz w:val="22"/>
          <w:szCs w:val="22"/>
        </w:rPr>
        <w:t xml:space="preserve">Exams may be multiple-choice, fill-in-the-blank, short-answer, case- or scenario-based discussion, essay, or any other format deemed necessary by the faculty members and Course Coordinators. The final exam will be exclusively multiple-choice. </w:t>
      </w:r>
    </w:p>
    <w:p w14:paraId="53DF723E" w14:textId="77777777" w:rsidR="000E5CD4" w:rsidRPr="0044404F" w:rsidRDefault="000E5CD4" w:rsidP="000E5CD4">
      <w:pPr>
        <w:numPr>
          <w:ilvl w:val="0"/>
          <w:numId w:val="7"/>
        </w:numPr>
        <w:ind w:right="720"/>
        <w:rPr>
          <w:rFonts w:asciiTheme="majorHAnsi" w:hAnsiTheme="majorHAnsi"/>
          <w:i/>
          <w:sz w:val="22"/>
          <w:szCs w:val="22"/>
        </w:rPr>
      </w:pPr>
      <w:r w:rsidRPr="0044404F">
        <w:rPr>
          <w:rFonts w:asciiTheme="majorHAnsi" w:hAnsiTheme="majorHAnsi"/>
          <w:i/>
          <w:sz w:val="22"/>
          <w:szCs w:val="22"/>
        </w:rPr>
        <w:t xml:space="preserve">Normal laboratory values will be provided for all questions, unless otherwise specified during class. Lab values that are specific to a </w:t>
      </w:r>
      <w:r w:rsidR="0044404F" w:rsidRPr="0044404F">
        <w:rPr>
          <w:rFonts w:asciiTheme="majorHAnsi" w:hAnsiTheme="majorHAnsi"/>
          <w:i/>
          <w:sz w:val="22"/>
          <w:szCs w:val="22"/>
        </w:rPr>
        <w:t>disease</w:t>
      </w:r>
      <w:r w:rsidRPr="0044404F">
        <w:rPr>
          <w:rFonts w:asciiTheme="majorHAnsi" w:hAnsiTheme="majorHAnsi"/>
          <w:i/>
          <w:sz w:val="22"/>
          <w:szCs w:val="22"/>
        </w:rPr>
        <w:t xml:space="preserve"> state will generally not be provided. </w:t>
      </w:r>
    </w:p>
    <w:p w14:paraId="3E2E89DE" w14:textId="77777777" w:rsidR="000E5CD4" w:rsidRPr="0044404F" w:rsidRDefault="000E5CD4" w:rsidP="000E5CD4">
      <w:pPr>
        <w:numPr>
          <w:ilvl w:val="0"/>
          <w:numId w:val="7"/>
        </w:numPr>
        <w:ind w:right="720"/>
        <w:rPr>
          <w:rFonts w:asciiTheme="majorHAnsi" w:hAnsiTheme="majorHAnsi"/>
          <w:i/>
          <w:sz w:val="22"/>
          <w:szCs w:val="22"/>
        </w:rPr>
      </w:pPr>
      <w:r w:rsidRPr="0044404F">
        <w:rPr>
          <w:rFonts w:asciiTheme="majorHAnsi" w:hAnsiTheme="majorHAnsi"/>
          <w:i/>
          <w:sz w:val="22"/>
          <w:szCs w:val="22"/>
        </w:rPr>
        <w:t xml:space="preserve">Information acquired from previous portions of the course and from other courses in the professional pharmacy curriculum may be needed in preparing for these examinations. </w:t>
      </w:r>
    </w:p>
    <w:p w14:paraId="1A6BDF38" w14:textId="77777777" w:rsidR="000E5CD4" w:rsidRPr="0044404F" w:rsidRDefault="000E5CD4" w:rsidP="000E5CD4">
      <w:pPr>
        <w:numPr>
          <w:ilvl w:val="0"/>
          <w:numId w:val="7"/>
        </w:numPr>
        <w:ind w:right="720"/>
        <w:rPr>
          <w:rFonts w:asciiTheme="majorHAnsi" w:hAnsiTheme="majorHAnsi"/>
          <w:i/>
          <w:sz w:val="22"/>
          <w:szCs w:val="22"/>
        </w:rPr>
      </w:pPr>
      <w:r w:rsidRPr="0044404F">
        <w:rPr>
          <w:rFonts w:asciiTheme="majorHAnsi" w:hAnsiTheme="majorHAnsi"/>
          <w:i/>
          <w:sz w:val="22"/>
          <w:szCs w:val="22"/>
        </w:rPr>
        <w:t xml:space="preserve">Exams may cover material (readings, outside assignments) not covered in class. </w:t>
      </w:r>
    </w:p>
    <w:p w14:paraId="375F2B74" w14:textId="77777777" w:rsidR="000E5CD4" w:rsidRPr="0044404F" w:rsidRDefault="000E5CD4" w:rsidP="000E5CD4">
      <w:pPr>
        <w:numPr>
          <w:ilvl w:val="0"/>
          <w:numId w:val="7"/>
        </w:numPr>
        <w:ind w:right="720"/>
        <w:rPr>
          <w:rFonts w:asciiTheme="majorHAnsi" w:hAnsiTheme="majorHAnsi"/>
          <w:i/>
          <w:sz w:val="22"/>
          <w:szCs w:val="22"/>
        </w:rPr>
      </w:pPr>
      <w:r w:rsidRPr="0044404F">
        <w:rPr>
          <w:rFonts w:asciiTheme="majorHAnsi" w:hAnsiTheme="majorHAnsi"/>
          <w:i/>
          <w:sz w:val="22"/>
          <w:szCs w:val="22"/>
        </w:rPr>
        <w:t xml:space="preserve">Exams will NOT be returned to the student. All instructors will have copies of the exam and students’ results, and students may view their exam results (inc. right/wrong) in instructors’ offices, at times convenient for all involved. At this time, they may also discuss exam questions with the instructors who wrote them; however, any official “challenges” of questions must be done in writing. (See below) </w:t>
      </w:r>
    </w:p>
    <w:p w14:paraId="5912DF40" w14:textId="77777777" w:rsidR="000E5CD4" w:rsidRPr="0044404F" w:rsidRDefault="000E5CD4" w:rsidP="000E5CD4">
      <w:pPr>
        <w:numPr>
          <w:ilvl w:val="0"/>
          <w:numId w:val="7"/>
        </w:numPr>
        <w:ind w:right="720"/>
        <w:rPr>
          <w:rFonts w:asciiTheme="majorHAnsi" w:hAnsiTheme="majorHAnsi"/>
          <w:i/>
          <w:sz w:val="22"/>
          <w:szCs w:val="22"/>
        </w:rPr>
      </w:pPr>
      <w:r w:rsidRPr="0044404F">
        <w:rPr>
          <w:rFonts w:asciiTheme="majorHAnsi" w:hAnsiTheme="majorHAnsi"/>
          <w:i/>
          <w:sz w:val="22"/>
          <w:szCs w:val="22"/>
        </w:rPr>
        <w:t xml:space="preserve">Exams will be issued using Exam Soft; all students are required to download the exams prior to the date of the scheduled exam. </w:t>
      </w:r>
      <w:r w:rsidR="0044404F" w:rsidRPr="0044404F">
        <w:rPr>
          <w:rFonts w:asciiTheme="majorHAnsi" w:hAnsiTheme="majorHAnsi"/>
          <w:i/>
          <w:sz w:val="22"/>
          <w:szCs w:val="22"/>
        </w:rPr>
        <w:t>If</w:t>
      </w:r>
      <w:r w:rsidRPr="0044404F">
        <w:rPr>
          <w:rFonts w:asciiTheme="majorHAnsi" w:hAnsiTheme="majorHAnsi"/>
          <w:i/>
          <w:sz w:val="22"/>
          <w:szCs w:val="22"/>
        </w:rPr>
        <w:t xml:space="preserve"> a student cannot take the exam on the scheduled date the student must reverse download the exam to Exam Soft. Under no circumstances should a student open an examination, except during the scheduled time and at the scheduled location. Scratch paper will be issued on the day of the exam and all students are required to sign the scratch paper and return it to the exam proctor prior to leaving the room. No other paper items will be allowed during the exam unless supplied by the faculty administering the exam. All exams most be uploaded before leaving the classroom; in the event of a power outage or loss of Wi-Fi connection all students are required to upload the exam at the earliest possible reconnection time, however proof of exam closeout will be required prior to leaving the classroom. </w:t>
      </w:r>
    </w:p>
    <w:p w14:paraId="440B797C" w14:textId="77777777" w:rsidR="000E5CD4" w:rsidRPr="0044404F" w:rsidRDefault="000E5CD4" w:rsidP="000E5CD4">
      <w:pPr>
        <w:numPr>
          <w:ilvl w:val="0"/>
          <w:numId w:val="8"/>
        </w:numPr>
        <w:ind w:right="720"/>
        <w:rPr>
          <w:rFonts w:asciiTheme="majorHAnsi" w:hAnsiTheme="majorHAnsi"/>
          <w:i/>
          <w:sz w:val="22"/>
          <w:szCs w:val="22"/>
        </w:rPr>
      </w:pPr>
      <w:r w:rsidRPr="0044404F">
        <w:rPr>
          <w:rFonts w:asciiTheme="majorHAnsi" w:hAnsiTheme="majorHAnsi"/>
          <w:i/>
          <w:sz w:val="22"/>
          <w:szCs w:val="22"/>
        </w:rPr>
        <w:t xml:space="preserve">Students wishing to review their exams with the course coordinators or with a specific faculty member must do so </w:t>
      </w:r>
      <w:r w:rsidRPr="0044404F">
        <w:rPr>
          <w:rFonts w:asciiTheme="majorHAnsi" w:hAnsiTheme="majorHAnsi"/>
          <w:i/>
          <w:iCs/>
          <w:sz w:val="22"/>
          <w:szCs w:val="22"/>
        </w:rPr>
        <w:t xml:space="preserve">within 2 weeks </w:t>
      </w:r>
      <w:r w:rsidRPr="0044404F">
        <w:rPr>
          <w:rFonts w:asciiTheme="majorHAnsi" w:hAnsiTheme="majorHAnsi"/>
          <w:i/>
          <w:sz w:val="22"/>
          <w:szCs w:val="22"/>
        </w:rPr>
        <w:t xml:space="preserve">of when the exam scores are posted, or </w:t>
      </w:r>
      <w:r w:rsidRPr="0044404F">
        <w:rPr>
          <w:rFonts w:asciiTheme="majorHAnsi" w:hAnsiTheme="majorHAnsi"/>
          <w:i/>
          <w:iCs/>
          <w:sz w:val="22"/>
          <w:szCs w:val="22"/>
        </w:rPr>
        <w:t xml:space="preserve">within 1 week </w:t>
      </w:r>
      <w:r w:rsidRPr="0044404F">
        <w:rPr>
          <w:rFonts w:asciiTheme="majorHAnsi" w:hAnsiTheme="majorHAnsi"/>
          <w:i/>
          <w:sz w:val="22"/>
          <w:szCs w:val="22"/>
        </w:rPr>
        <w:t xml:space="preserve">of the time that the score for the final exam is posted. </w:t>
      </w:r>
    </w:p>
    <w:p w14:paraId="07405EB8" w14:textId="77777777" w:rsidR="000E5CD4" w:rsidRPr="0044404F" w:rsidRDefault="000E5CD4" w:rsidP="000E5CD4">
      <w:pPr>
        <w:numPr>
          <w:ilvl w:val="0"/>
          <w:numId w:val="8"/>
        </w:numPr>
        <w:ind w:right="720"/>
        <w:rPr>
          <w:rFonts w:asciiTheme="majorHAnsi" w:hAnsiTheme="majorHAnsi"/>
          <w:i/>
          <w:sz w:val="22"/>
          <w:szCs w:val="22"/>
        </w:rPr>
      </w:pPr>
      <w:r w:rsidRPr="0044404F">
        <w:rPr>
          <w:rFonts w:asciiTheme="majorHAnsi" w:hAnsiTheme="majorHAnsi"/>
          <w:i/>
          <w:sz w:val="22"/>
          <w:szCs w:val="22"/>
        </w:rPr>
        <w:t xml:space="preserve">Problems or issues with a question should be first directed, via e-mail, to the person who wrote it. The course coordinator(s) should be copied on this email, but it is the responsibility of the question’s author to address the concern(s). If the student is unsure which faculty member wrote a specific question, then he or she may ask the course coordinator. In the written challenge, the student is expected to include references or rationale to support their challenge of the question. The challenge will be reviewed by the faculty member, and his or her decision will be shared with the course coordinator(s). Discussion of a dispute will occur only after the written query is submitted. Challenges of test questions for the first 4 exams will only be considered </w:t>
      </w:r>
      <w:r w:rsidRPr="0044404F">
        <w:rPr>
          <w:rFonts w:asciiTheme="majorHAnsi" w:hAnsiTheme="majorHAnsi"/>
          <w:i/>
          <w:iCs/>
          <w:sz w:val="22"/>
          <w:szCs w:val="22"/>
        </w:rPr>
        <w:t xml:space="preserve">within 2 weeks </w:t>
      </w:r>
      <w:r w:rsidRPr="0044404F">
        <w:rPr>
          <w:rFonts w:asciiTheme="majorHAnsi" w:hAnsiTheme="majorHAnsi"/>
          <w:i/>
          <w:sz w:val="22"/>
          <w:szCs w:val="22"/>
        </w:rPr>
        <w:t xml:space="preserve">of when the test scores are posted. For the final examination, challenges of test questions will only be considered </w:t>
      </w:r>
      <w:r w:rsidRPr="0044404F">
        <w:rPr>
          <w:rFonts w:asciiTheme="majorHAnsi" w:hAnsiTheme="majorHAnsi"/>
          <w:i/>
          <w:iCs/>
          <w:sz w:val="22"/>
          <w:szCs w:val="22"/>
        </w:rPr>
        <w:t xml:space="preserve">within 1 week </w:t>
      </w:r>
      <w:r w:rsidRPr="0044404F">
        <w:rPr>
          <w:rFonts w:asciiTheme="majorHAnsi" w:hAnsiTheme="majorHAnsi"/>
          <w:i/>
          <w:sz w:val="22"/>
          <w:szCs w:val="22"/>
        </w:rPr>
        <w:t xml:space="preserve">of the time that the scores are posted. </w:t>
      </w:r>
    </w:p>
    <w:p w14:paraId="4B7E760F" w14:textId="77777777" w:rsidR="000E5CD4" w:rsidRPr="0044404F" w:rsidRDefault="000E5CD4" w:rsidP="000E5CD4">
      <w:pPr>
        <w:numPr>
          <w:ilvl w:val="0"/>
          <w:numId w:val="8"/>
        </w:numPr>
        <w:ind w:right="720"/>
        <w:rPr>
          <w:rFonts w:asciiTheme="majorHAnsi" w:hAnsiTheme="majorHAnsi"/>
          <w:i/>
          <w:sz w:val="22"/>
          <w:szCs w:val="22"/>
        </w:rPr>
      </w:pPr>
      <w:r w:rsidRPr="0044404F">
        <w:rPr>
          <w:rFonts w:asciiTheme="majorHAnsi" w:hAnsiTheme="majorHAnsi"/>
          <w:i/>
          <w:sz w:val="22"/>
          <w:szCs w:val="22"/>
        </w:rPr>
        <w:lastRenderedPageBreak/>
        <w:t>In the event that there is an issue with a particular test question, adjustments to scores will be made based on discussions between the test question writer a</w:t>
      </w:r>
      <w:r w:rsidR="00D902E8">
        <w:rPr>
          <w:rFonts w:asciiTheme="majorHAnsi" w:hAnsiTheme="majorHAnsi"/>
          <w:i/>
          <w:sz w:val="22"/>
          <w:szCs w:val="22"/>
        </w:rPr>
        <w:t>nd the course coordinator.</w:t>
      </w:r>
      <w:r w:rsidRPr="0044404F">
        <w:rPr>
          <w:rFonts w:asciiTheme="majorHAnsi" w:hAnsiTheme="majorHAnsi"/>
          <w:i/>
          <w:sz w:val="22"/>
          <w:szCs w:val="22"/>
        </w:rPr>
        <w:t xml:space="preserve"> </w:t>
      </w:r>
    </w:p>
    <w:p w14:paraId="4D8406A6" w14:textId="77777777" w:rsidR="000E5CD4" w:rsidRPr="0044404F" w:rsidRDefault="000E5CD4" w:rsidP="000E5CD4">
      <w:pPr>
        <w:numPr>
          <w:ilvl w:val="0"/>
          <w:numId w:val="8"/>
        </w:numPr>
        <w:ind w:right="720"/>
        <w:rPr>
          <w:rFonts w:asciiTheme="majorHAnsi" w:hAnsiTheme="majorHAnsi"/>
          <w:i/>
          <w:sz w:val="22"/>
          <w:szCs w:val="22"/>
        </w:rPr>
      </w:pPr>
      <w:r w:rsidRPr="0044404F">
        <w:rPr>
          <w:rFonts w:asciiTheme="majorHAnsi" w:hAnsiTheme="majorHAnsi"/>
          <w:i/>
          <w:sz w:val="22"/>
          <w:szCs w:val="22"/>
        </w:rPr>
        <w:t xml:space="preserve">The use of programmable calculators and electronic devices capable of storing, receiving or transmitting data are prohibited during an exam or quiz unless expressly authorized by the course instructor. Such devices must be turned off and left with your belongings in the front of the room. </w:t>
      </w:r>
    </w:p>
    <w:p w14:paraId="5CFFE90B" w14:textId="77777777" w:rsidR="00640CD8" w:rsidRPr="00163DDD" w:rsidRDefault="000E5CD4" w:rsidP="000E5CD4">
      <w:pPr>
        <w:numPr>
          <w:ilvl w:val="0"/>
          <w:numId w:val="8"/>
        </w:numPr>
        <w:ind w:right="720"/>
        <w:rPr>
          <w:rFonts w:ascii="Times New Roman" w:hAnsi="Times New Roman"/>
          <w:i/>
          <w:sz w:val="24"/>
          <w:szCs w:val="24"/>
        </w:rPr>
      </w:pPr>
      <w:r w:rsidRPr="0044404F">
        <w:rPr>
          <w:rFonts w:asciiTheme="majorHAnsi" w:hAnsiTheme="majorHAnsi"/>
          <w:i/>
          <w:sz w:val="22"/>
          <w:szCs w:val="22"/>
        </w:rPr>
        <w:t>Mid-term grades will be posted on-line for students to view via Banner. Mid-term grades indicate a student’s status at mid-semester only and do not indicate the final performance outcome of a student</w:t>
      </w:r>
      <w:r w:rsidR="00163DDD">
        <w:rPr>
          <w:rFonts w:asciiTheme="majorHAnsi" w:hAnsiTheme="majorHAnsi"/>
          <w:i/>
          <w:sz w:val="22"/>
          <w:szCs w:val="22"/>
        </w:rPr>
        <w:t>.</w:t>
      </w:r>
    </w:p>
    <w:p w14:paraId="609C238F" w14:textId="77777777" w:rsidR="00163DDD" w:rsidRPr="00163DDD" w:rsidRDefault="00163DDD" w:rsidP="000E5CD4">
      <w:pPr>
        <w:numPr>
          <w:ilvl w:val="0"/>
          <w:numId w:val="8"/>
        </w:numPr>
        <w:ind w:right="720"/>
        <w:rPr>
          <w:rFonts w:ascii="Times New Roman" w:hAnsi="Times New Roman"/>
          <w:i/>
          <w:color w:val="FF0000"/>
          <w:sz w:val="24"/>
          <w:szCs w:val="24"/>
        </w:rPr>
      </w:pPr>
      <w:r w:rsidRPr="00163DDD">
        <w:rPr>
          <w:rFonts w:asciiTheme="majorHAnsi" w:hAnsiTheme="majorHAnsi"/>
          <w:i/>
          <w:color w:val="FF0000"/>
          <w:sz w:val="22"/>
          <w:szCs w:val="22"/>
        </w:rPr>
        <w:t>Statement regarding policy for late assignment turn in, etc.</w:t>
      </w:r>
    </w:p>
    <w:p w14:paraId="610D199C" w14:textId="77777777" w:rsidR="00480B11" w:rsidRDefault="00640CD8" w:rsidP="00640CD8">
      <w:pPr>
        <w:rPr>
          <w:rFonts w:asciiTheme="majorHAnsi" w:hAnsiTheme="majorHAnsi"/>
          <w:b/>
          <w:sz w:val="22"/>
          <w:szCs w:val="22"/>
        </w:rPr>
      </w:pPr>
      <w:r>
        <w:rPr>
          <w:rFonts w:asciiTheme="majorHAnsi" w:hAnsiTheme="majorHAnsi"/>
          <w:b/>
          <w:sz w:val="22"/>
          <w:szCs w:val="22"/>
        </w:rPr>
        <w:tab/>
      </w:r>
    </w:p>
    <w:p w14:paraId="4E9C6EC1" w14:textId="77777777" w:rsidR="00640CD8" w:rsidRPr="00326959" w:rsidRDefault="00640CD8" w:rsidP="00640CD8">
      <w:pPr>
        <w:rPr>
          <w:rFonts w:asciiTheme="majorHAnsi" w:hAnsiTheme="majorHAnsi"/>
          <w:b/>
          <w:sz w:val="22"/>
          <w:szCs w:val="22"/>
        </w:rPr>
      </w:pPr>
      <w:r w:rsidRPr="00326959">
        <w:rPr>
          <w:rFonts w:asciiTheme="majorHAnsi" w:hAnsiTheme="majorHAnsi"/>
          <w:b/>
          <w:sz w:val="22"/>
          <w:szCs w:val="22"/>
        </w:rPr>
        <w:t>Grading Scale:</w:t>
      </w:r>
    </w:p>
    <w:p w14:paraId="6251D055" w14:textId="77777777" w:rsidR="00640CD8" w:rsidRPr="00326959" w:rsidRDefault="00640CD8" w:rsidP="00640CD8">
      <w:pPr>
        <w:rPr>
          <w:rFonts w:asciiTheme="majorHAnsi" w:hAnsiTheme="majorHAnsi"/>
          <w:sz w:val="22"/>
          <w:szCs w:val="22"/>
        </w:rPr>
      </w:pPr>
    </w:p>
    <w:p w14:paraId="77B22E22" w14:textId="77777777" w:rsidR="000E5CD4" w:rsidRDefault="00D27FAC" w:rsidP="00D27FAC">
      <w:pPr>
        <w:ind w:left="720"/>
        <w:rPr>
          <w:rFonts w:asciiTheme="majorHAnsi" w:hAnsiTheme="majorHAnsi"/>
          <w:sz w:val="22"/>
          <w:szCs w:val="22"/>
        </w:rPr>
      </w:pPr>
      <w:r w:rsidRPr="00D27FAC">
        <w:rPr>
          <w:rFonts w:asciiTheme="majorHAnsi" w:hAnsiTheme="majorHAnsi"/>
          <w:sz w:val="22"/>
          <w:szCs w:val="22"/>
        </w:rPr>
        <w:t xml:space="preserve">89.5 – 100% </w:t>
      </w:r>
      <w:r w:rsidR="000E5CD4">
        <w:rPr>
          <w:rFonts w:asciiTheme="majorHAnsi" w:hAnsiTheme="majorHAnsi"/>
          <w:sz w:val="22"/>
          <w:szCs w:val="22"/>
        </w:rPr>
        <w:tab/>
      </w:r>
      <w:r w:rsidRPr="00D27FAC">
        <w:rPr>
          <w:rFonts w:asciiTheme="majorHAnsi" w:hAnsiTheme="majorHAnsi"/>
          <w:sz w:val="22"/>
          <w:szCs w:val="22"/>
        </w:rPr>
        <w:t xml:space="preserve">A </w:t>
      </w:r>
    </w:p>
    <w:p w14:paraId="09A0C5B7" w14:textId="77777777" w:rsidR="000E5CD4" w:rsidRDefault="00D27FAC" w:rsidP="00D27FAC">
      <w:pPr>
        <w:ind w:left="720"/>
        <w:rPr>
          <w:rFonts w:asciiTheme="majorHAnsi" w:hAnsiTheme="majorHAnsi"/>
          <w:sz w:val="22"/>
          <w:szCs w:val="22"/>
        </w:rPr>
      </w:pPr>
      <w:r w:rsidRPr="00D27FAC">
        <w:rPr>
          <w:rFonts w:asciiTheme="majorHAnsi" w:hAnsiTheme="majorHAnsi"/>
          <w:sz w:val="22"/>
          <w:szCs w:val="22"/>
        </w:rPr>
        <w:t xml:space="preserve">79.5 – 89.49% </w:t>
      </w:r>
      <w:r w:rsidR="000E5CD4">
        <w:rPr>
          <w:rFonts w:asciiTheme="majorHAnsi" w:hAnsiTheme="majorHAnsi"/>
          <w:sz w:val="22"/>
          <w:szCs w:val="22"/>
        </w:rPr>
        <w:tab/>
      </w:r>
      <w:r w:rsidRPr="00D27FAC">
        <w:rPr>
          <w:rFonts w:asciiTheme="majorHAnsi" w:hAnsiTheme="majorHAnsi"/>
          <w:sz w:val="22"/>
          <w:szCs w:val="22"/>
        </w:rPr>
        <w:t xml:space="preserve">B </w:t>
      </w:r>
    </w:p>
    <w:p w14:paraId="77CDBE97" w14:textId="77777777" w:rsidR="000E5CD4" w:rsidRDefault="00D27FAC" w:rsidP="00D27FAC">
      <w:pPr>
        <w:ind w:left="720"/>
        <w:rPr>
          <w:rFonts w:asciiTheme="majorHAnsi" w:hAnsiTheme="majorHAnsi"/>
          <w:sz w:val="22"/>
          <w:szCs w:val="22"/>
        </w:rPr>
      </w:pPr>
      <w:r w:rsidRPr="00D27FAC">
        <w:rPr>
          <w:rFonts w:asciiTheme="majorHAnsi" w:hAnsiTheme="majorHAnsi"/>
          <w:sz w:val="22"/>
          <w:szCs w:val="22"/>
        </w:rPr>
        <w:t xml:space="preserve">69.5 – 79.49% </w:t>
      </w:r>
      <w:r w:rsidR="000E5CD4">
        <w:rPr>
          <w:rFonts w:asciiTheme="majorHAnsi" w:hAnsiTheme="majorHAnsi"/>
          <w:sz w:val="22"/>
          <w:szCs w:val="22"/>
        </w:rPr>
        <w:tab/>
      </w:r>
      <w:r w:rsidRPr="00D27FAC">
        <w:rPr>
          <w:rFonts w:asciiTheme="majorHAnsi" w:hAnsiTheme="majorHAnsi"/>
          <w:sz w:val="22"/>
          <w:szCs w:val="22"/>
        </w:rPr>
        <w:t xml:space="preserve">C </w:t>
      </w:r>
    </w:p>
    <w:p w14:paraId="2B15A124" w14:textId="77777777" w:rsidR="000E5CD4" w:rsidRDefault="00D27FAC" w:rsidP="00D27FAC">
      <w:pPr>
        <w:ind w:left="720"/>
        <w:rPr>
          <w:rFonts w:asciiTheme="majorHAnsi" w:hAnsiTheme="majorHAnsi"/>
          <w:sz w:val="22"/>
          <w:szCs w:val="22"/>
        </w:rPr>
      </w:pPr>
      <w:r w:rsidRPr="00D27FAC">
        <w:rPr>
          <w:rFonts w:asciiTheme="majorHAnsi" w:hAnsiTheme="majorHAnsi"/>
          <w:sz w:val="22"/>
          <w:szCs w:val="22"/>
        </w:rPr>
        <w:t xml:space="preserve">59.5 – 69.49% </w:t>
      </w:r>
      <w:r w:rsidR="000E5CD4">
        <w:rPr>
          <w:rFonts w:asciiTheme="majorHAnsi" w:hAnsiTheme="majorHAnsi"/>
          <w:sz w:val="22"/>
          <w:szCs w:val="22"/>
        </w:rPr>
        <w:tab/>
      </w:r>
      <w:r w:rsidRPr="00D27FAC">
        <w:rPr>
          <w:rFonts w:asciiTheme="majorHAnsi" w:hAnsiTheme="majorHAnsi"/>
          <w:sz w:val="22"/>
          <w:szCs w:val="22"/>
        </w:rPr>
        <w:t xml:space="preserve">D </w:t>
      </w:r>
    </w:p>
    <w:p w14:paraId="77D3A656" w14:textId="77777777" w:rsidR="00D27FAC" w:rsidRPr="00D27FAC" w:rsidRDefault="00D27FAC" w:rsidP="00D27FAC">
      <w:pPr>
        <w:ind w:left="720"/>
        <w:rPr>
          <w:rFonts w:asciiTheme="majorHAnsi" w:hAnsiTheme="majorHAnsi"/>
          <w:sz w:val="22"/>
          <w:szCs w:val="22"/>
        </w:rPr>
      </w:pPr>
      <w:r w:rsidRPr="00D27FAC">
        <w:rPr>
          <w:rFonts w:asciiTheme="majorHAnsi" w:hAnsiTheme="majorHAnsi"/>
          <w:sz w:val="22"/>
          <w:szCs w:val="22"/>
        </w:rPr>
        <w:t xml:space="preserve">≤59.49% </w:t>
      </w:r>
      <w:r w:rsidR="000E5CD4">
        <w:rPr>
          <w:rFonts w:asciiTheme="majorHAnsi" w:hAnsiTheme="majorHAnsi"/>
          <w:sz w:val="22"/>
          <w:szCs w:val="22"/>
        </w:rPr>
        <w:tab/>
      </w:r>
      <w:r w:rsidRPr="00D27FAC">
        <w:rPr>
          <w:rFonts w:asciiTheme="majorHAnsi" w:hAnsiTheme="majorHAnsi"/>
          <w:sz w:val="22"/>
          <w:szCs w:val="22"/>
        </w:rPr>
        <w:t xml:space="preserve">F </w:t>
      </w:r>
    </w:p>
    <w:p w14:paraId="0DA11D4B" w14:textId="77777777" w:rsidR="00640CD8" w:rsidRDefault="00640CD8" w:rsidP="00640CD8">
      <w:pPr>
        <w:ind w:left="720"/>
        <w:rPr>
          <w:rFonts w:asciiTheme="majorHAnsi" w:hAnsiTheme="majorHAnsi"/>
          <w:b/>
          <w:sz w:val="22"/>
          <w:szCs w:val="22"/>
        </w:rPr>
      </w:pPr>
    </w:p>
    <w:p w14:paraId="78ED7705" w14:textId="77777777" w:rsidR="009A55C3" w:rsidRDefault="009A55C3" w:rsidP="00640CD8">
      <w:pPr>
        <w:ind w:left="720"/>
        <w:rPr>
          <w:rFonts w:asciiTheme="majorHAnsi" w:hAnsiTheme="majorHAnsi"/>
          <w:b/>
          <w:sz w:val="22"/>
          <w:szCs w:val="22"/>
        </w:rPr>
      </w:pPr>
    </w:p>
    <w:p w14:paraId="48FC0489" w14:textId="77777777" w:rsidR="003C318E" w:rsidRPr="003301BD" w:rsidRDefault="009A55C3" w:rsidP="003301BD">
      <w:pPr>
        <w:ind w:firstLine="720"/>
        <w:rPr>
          <w:rFonts w:asciiTheme="majorHAnsi" w:hAnsiTheme="majorHAnsi"/>
          <w:sz w:val="22"/>
          <w:szCs w:val="22"/>
        </w:rPr>
      </w:pPr>
      <w:r w:rsidRPr="009A55C3">
        <w:rPr>
          <w:rFonts w:asciiTheme="majorHAnsi" w:hAnsiTheme="majorHAnsi"/>
          <w:b/>
          <w:sz w:val="22"/>
          <w:szCs w:val="22"/>
          <w:u w:val="single"/>
        </w:rPr>
        <w:t>Student Success Policy</w:t>
      </w:r>
      <w:r w:rsidRPr="009A55C3">
        <w:rPr>
          <w:rFonts w:asciiTheme="majorHAnsi" w:hAnsiTheme="majorHAnsi"/>
          <w:sz w:val="22"/>
          <w:szCs w:val="22"/>
        </w:rPr>
        <w:t xml:space="preserve">: </w:t>
      </w:r>
      <w:hyperlink r:id="rId8" w:history="1">
        <w:r w:rsidR="00DA1499" w:rsidRPr="00DA1499">
          <w:rPr>
            <w:rStyle w:val="Hyperlink"/>
            <w:rFonts w:asciiTheme="majorHAnsi" w:hAnsiTheme="majorHAnsi"/>
            <w:sz w:val="22"/>
            <w:szCs w:val="22"/>
          </w:rPr>
          <w:t>http://www.ulm.edu/pharmacy/currents.html</w:t>
        </w:r>
      </w:hyperlink>
    </w:p>
    <w:p w14:paraId="0746D038" w14:textId="77777777" w:rsidR="003C318E" w:rsidRPr="003301BD" w:rsidRDefault="003C318E" w:rsidP="003C318E">
      <w:pPr>
        <w:rPr>
          <w:rFonts w:asciiTheme="majorHAnsi" w:hAnsiTheme="majorHAnsi"/>
          <w:sz w:val="22"/>
          <w:szCs w:val="22"/>
        </w:rPr>
      </w:pPr>
    </w:p>
    <w:p w14:paraId="42AE9CA8" w14:textId="77777777" w:rsidR="003C318E" w:rsidRPr="003301BD" w:rsidRDefault="003C318E" w:rsidP="003C318E">
      <w:pPr>
        <w:rPr>
          <w:rFonts w:asciiTheme="majorHAnsi" w:hAnsiTheme="majorHAnsi"/>
          <w:sz w:val="22"/>
          <w:szCs w:val="22"/>
        </w:rPr>
      </w:pPr>
    </w:p>
    <w:p w14:paraId="3FBCA83B" w14:textId="77777777" w:rsidR="003C318E" w:rsidRPr="003301BD" w:rsidRDefault="003C318E" w:rsidP="003301BD">
      <w:pPr>
        <w:ind w:firstLine="720"/>
        <w:rPr>
          <w:rFonts w:asciiTheme="majorHAnsi" w:hAnsiTheme="majorHAnsi"/>
          <w:sz w:val="22"/>
          <w:szCs w:val="22"/>
        </w:rPr>
      </w:pPr>
      <w:r w:rsidRPr="003C318E">
        <w:rPr>
          <w:rFonts w:asciiTheme="majorHAnsi" w:hAnsiTheme="majorHAnsi"/>
          <w:b/>
          <w:sz w:val="22"/>
          <w:szCs w:val="22"/>
          <w:u w:val="single"/>
        </w:rPr>
        <w:t>Remediation Policy</w:t>
      </w:r>
      <w:r w:rsidRPr="003C318E">
        <w:rPr>
          <w:rFonts w:asciiTheme="majorHAnsi" w:hAnsiTheme="majorHAnsi"/>
          <w:sz w:val="22"/>
          <w:szCs w:val="22"/>
        </w:rPr>
        <w:t xml:space="preserve">: </w:t>
      </w:r>
      <w:hyperlink r:id="rId9" w:history="1">
        <w:r w:rsidR="00DA1499" w:rsidRPr="00DA1499">
          <w:rPr>
            <w:rStyle w:val="Hyperlink"/>
            <w:rFonts w:asciiTheme="majorHAnsi" w:hAnsiTheme="majorHAnsi"/>
            <w:sz w:val="22"/>
            <w:szCs w:val="22"/>
          </w:rPr>
          <w:t>http://www.ulm.edu/pharmacy/currents.html</w:t>
        </w:r>
      </w:hyperlink>
    </w:p>
    <w:p w14:paraId="438EB90C" w14:textId="77777777" w:rsidR="003C318E" w:rsidRPr="003301BD" w:rsidRDefault="003C318E" w:rsidP="003C318E">
      <w:pPr>
        <w:rPr>
          <w:rFonts w:asciiTheme="majorHAnsi" w:hAnsiTheme="majorHAnsi"/>
          <w:sz w:val="22"/>
          <w:szCs w:val="22"/>
        </w:rPr>
      </w:pPr>
    </w:p>
    <w:p w14:paraId="555DE47D" w14:textId="77777777" w:rsidR="009A55C3" w:rsidRDefault="009A55C3" w:rsidP="00640CD8">
      <w:pPr>
        <w:ind w:left="720"/>
        <w:rPr>
          <w:rFonts w:asciiTheme="majorHAnsi" w:hAnsiTheme="majorHAnsi"/>
          <w:b/>
          <w:sz w:val="22"/>
          <w:szCs w:val="22"/>
        </w:rPr>
      </w:pPr>
    </w:p>
    <w:p w14:paraId="0E13752B" w14:textId="77777777" w:rsidR="00640CD8" w:rsidRPr="001367E6" w:rsidRDefault="00600743" w:rsidP="00640CD8">
      <w:pPr>
        <w:rPr>
          <w:rFonts w:asciiTheme="majorHAnsi" w:hAnsiTheme="majorHAnsi"/>
          <w:sz w:val="22"/>
          <w:szCs w:val="22"/>
        </w:rPr>
      </w:pPr>
      <w:r>
        <w:rPr>
          <w:rFonts w:asciiTheme="majorHAnsi" w:hAnsiTheme="majorHAnsi"/>
          <w:b/>
          <w:sz w:val="22"/>
          <w:szCs w:val="22"/>
        </w:rPr>
        <w:t>I</w:t>
      </w:r>
      <w:r w:rsidR="00640CD8" w:rsidRPr="00326959">
        <w:rPr>
          <w:rFonts w:asciiTheme="majorHAnsi" w:hAnsiTheme="majorHAnsi"/>
          <w:b/>
          <w:sz w:val="22"/>
          <w:szCs w:val="22"/>
        </w:rPr>
        <w:t xml:space="preserve">X. </w:t>
      </w:r>
      <w:r w:rsidR="00640CD8">
        <w:rPr>
          <w:rFonts w:asciiTheme="majorHAnsi" w:hAnsiTheme="majorHAnsi"/>
          <w:b/>
          <w:sz w:val="22"/>
          <w:szCs w:val="22"/>
        </w:rPr>
        <w:tab/>
      </w:r>
      <w:r w:rsidR="00640CD8" w:rsidRPr="00326959">
        <w:rPr>
          <w:rFonts w:asciiTheme="majorHAnsi" w:hAnsiTheme="majorHAnsi"/>
          <w:b/>
          <w:sz w:val="22"/>
          <w:szCs w:val="22"/>
        </w:rPr>
        <w:t>Class Policies and Procedures</w:t>
      </w:r>
    </w:p>
    <w:p w14:paraId="1B82995D" w14:textId="77777777" w:rsidR="00640CD8" w:rsidRPr="00E87D7D" w:rsidRDefault="00640CD8" w:rsidP="00640CD8">
      <w:pPr>
        <w:ind w:firstLine="720"/>
        <w:rPr>
          <w:rFonts w:asciiTheme="majorHAnsi" w:hAnsiTheme="majorHAnsi"/>
          <w:b/>
          <w:sz w:val="22"/>
          <w:szCs w:val="22"/>
        </w:rPr>
      </w:pPr>
      <w:r w:rsidRPr="00F23826">
        <w:t>At a minimu</w:t>
      </w:r>
      <w:r w:rsidRPr="00E87D7D">
        <w:t>m</w:t>
      </w:r>
      <w:r w:rsidRPr="00605D95">
        <w:t xml:space="preserve">, all policies stated in the current ULM </w:t>
      </w:r>
      <w:r w:rsidRPr="00605D95">
        <w:rPr>
          <w:i/>
        </w:rPr>
        <w:t xml:space="preserve">Student Policy Manual &amp; Organizational </w:t>
      </w:r>
      <w:r w:rsidRPr="00605D95">
        <w:rPr>
          <w:i/>
        </w:rPr>
        <w:tab/>
      </w:r>
      <w:r w:rsidRPr="00605D95">
        <w:rPr>
          <w:i/>
        </w:rPr>
        <w:tab/>
      </w:r>
      <w:r w:rsidRPr="00605D95">
        <w:rPr>
          <w:i/>
        </w:rPr>
        <w:tab/>
        <w:t>Handbook</w:t>
      </w:r>
      <w:r w:rsidRPr="00605D95">
        <w:t xml:space="preserve"> should be followed (see </w:t>
      </w:r>
      <w:hyperlink r:id="rId10" w:history="1">
        <w:r w:rsidRPr="00332029">
          <w:rPr>
            <w:rStyle w:val="Hyperlink"/>
            <w:u w:val="none"/>
          </w:rPr>
          <w:t>http://www.ulm.edu/studentpolicy/</w:t>
        </w:r>
      </w:hyperlink>
      <w:r w:rsidRPr="00F23826">
        <w:t xml:space="preserve">). Additional class policies </w:t>
      </w:r>
      <w:r w:rsidRPr="00F23826">
        <w:tab/>
      </w:r>
      <w:r w:rsidRPr="00F23826">
        <w:tab/>
      </w:r>
      <w:r w:rsidRPr="00F23826">
        <w:tab/>
        <w:t>include:</w:t>
      </w:r>
    </w:p>
    <w:p w14:paraId="7C4234BC" w14:textId="77777777" w:rsidR="00640CD8" w:rsidRPr="00326959" w:rsidRDefault="00640CD8" w:rsidP="00640CD8">
      <w:pPr>
        <w:ind w:left="1440" w:hanging="720"/>
        <w:rPr>
          <w:rFonts w:asciiTheme="majorHAnsi" w:hAnsiTheme="majorHAnsi"/>
          <w:b/>
          <w:sz w:val="22"/>
          <w:szCs w:val="22"/>
        </w:rPr>
      </w:pPr>
      <w:r w:rsidRPr="00326959">
        <w:rPr>
          <w:rFonts w:asciiTheme="majorHAnsi" w:hAnsiTheme="majorHAnsi"/>
          <w:b/>
          <w:sz w:val="22"/>
          <w:szCs w:val="22"/>
        </w:rPr>
        <w:t xml:space="preserve">a. </w:t>
      </w:r>
      <w:r>
        <w:rPr>
          <w:rFonts w:asciiTheme="majorHAnsi" w:hAnsiTheme="majorHAnsi"/>
          <w:b/>
          <w:sz w:val="22"/>
          <w:szCs w:val="22"/>
        </w:rPr>
        <w:tab/>
      </w:r>
      <w:r w:rsidRPr="00480B11">
        <w:rPr>
          <w:rFonts w:asciiTheme="majorHAnsi" w:hAnsiTheme="majorHAnsi"/>
          <w:b/>
          <w:sz w:val="22"/>
          <w:szCs w:val="22"/>
        </w:rPr>
        <w:t>Textbooks (required):</w:t>
      </w:r>
    </w:p>
    <w:p w14:paraId="12EE1A18" w14:textId="77777777" w:rsidR="00640CD8" w:rsidRPr="0044404F" w:rsidRDefault="00640CD8" w:rsidP="00640CD8">
      <w:pPr>
        <w:ind w:left="1440" w:hanging="720"/>
        <w:jc w:val="both"/>
        <w:rPr>
          <w:rFonts w:asciiTheme="majorHAnsi" w:hAnsiTheme="majorHAnsi"/>
          <w:i/>
          <w:sz w:val="22"/>
          <w:szCs w:val="22"/>
        </w:rPr>
      </w:pPr>
      <w:r w:rsidRPr="00326959">
        <w:rPr>
          <w:rFonts w:asciiTheme="majorHAnsi" w:hAnsiTheme="majorHAnsi"/>
          <w:sz w:val="22"/>
          <w:szCs w:val="22"/>
        </w:rPr>
        <w:t xml:space="preserve">1. </w:t>
      </w:r>
      <w:r>
        <w:rPr>
          <w:rFonts w:asciiTheme="majorHAnsi" w:hAnsiTheme="majorHAnsi"/>
          <w:sz w:val="22"/>
          <w:szCs w:val="22"/>
        </w:rPr>
        <w:tab/>
      </w:r>
      <w:r w:rsidRPr="0044404F">
        <w:rPr>
          <w:rFonts w:asciiTheme="majorHAnsi" w:hAnsiTheme="majorHAnsi"/>
          <w:i/>
          <w:sz w:val="22"/>
          <w:szCs w:val="22"/>
        </w:rPr>
        <w:t>Chisholm-Burns M, Schwinghammer TL, Wells BG, Malone PM, Kolesar JM, DiPiro JT, eds.  Pharmacotherapy:  Principles and Practice.  2nd ed, New York, McGraw-Hill, Inc., 2010.  ISBN 9780071621809</w:t>
      </w:r>
    </w:p>
    <w:p w14:paraId="536BBFB1" w14:textId="77777777" w:rsidR="00640CD8" w:rsidRPr="0044404F" w:rsidRDefault="00640CD8" w:rsidP="00640CD8">
      <w:pPr>
        <w:ind w:left="1440" w:hanging="720"/>
        <w:jc w:val="both"/>
        <w:rPr>
          <w:rFonts w:asciiTheme="majorHAnsi" w:hAnsiTheme="majorHAnsi"/>
          <w:i/>
          <w:sz w:val="22"/>
          <w:szCs w:val="22"/>
        </w:rPr>
      </w:pPr>
      <w:r w:rsidRPr="0044404F">
        <w:rPr>
          <w:rFonts w:asciiTheme="majorHAnsi" w:hAnsiTheme="majorHAnsi"/>
          <w:i/>
          <w:sz w:val="22"/>
          <w:szCs w:val="22"/>
        </w:rPr>
        <w:t xml:space="preserve">2.  </w:t>
      </w:r>
      <w:r w:rsidRPr="0044404F">
        <w:rPr>
          <w:rFonts w:asciiTheme="majorHAnsi" w:hAnsiTheme="majorHAnsi"/>
          <w:i/>
          <w:sz w:val="22"/>
          <w:szCs w:val="22"/>
        </w:rPr>
        <w:tab/>
        <w:t>Brunton LL, Lazo JS, Parker KL, eds.  Goodman and Gilman’s, The Pharmacological Basis of Therapeutics, 11</w:t>
      </w:r>
      <w:r w:rsidRPr="0044404F">
        <w:rPr>
          <w:rFonts w:asciiTheme="majorHAnsi" w:hAnsiTheme="majorHAnsi"/>
          <w:i/>
          <w:sz w:val="22"/>
          <w:szCs w:val="22"/>
          <w:vertAlign w:val="superscript"/>
        </w:rPr>
        <w:t>th</w:t>
      </w:r>
      <w:r w:rsidRPr="0044404F">
        <w:rPr>
          <w:rFonts w:asciiTheme="majorHAnsi" w:hAnsiTheme="majorHAnsi"/>
          <w:i/>
          <w:sz w:val="22"/>
          <w:szCs w:val="22"/>
        </w:rPr>
        <w:t xml:space="preserve"> ed, McGraw-Hill, 2006.  ISBN 9780071422802 (available through AccessPharmacy)</w:t>
      </w:r>
    </w:p>
    <w:p w14:paraId="67A5D33F" w14:textId="77777777" w:rsidR="00640CD8" w:rsidRPr="0044404F" w:rsidRDefault="00640CD8" w:rsidP="00640CD8">
      <w:pPr>
        <w:ind w:left="1440" w:hanging="720"/>
        <w:jc w:val="both"/>
        <w:rPr>
          <w:rFonts w:asciiTheme="majorHAnsi" w:hAnsiTheme="majorHAnsi" w:cs="Calibri"/>
          <w:i/>
          <w:color w:val="000000"/>
          <w:sz w:val="22"/>
          <w:szCs w:val="22"/>
        </w:rPr>
      </w:pPr>
      <w:r w:rsidRPr="0044404F">
        <w:rPr>
          <w:rFonts w:asciiTheme="majorHAnsi" w:hAnsiTheme="majorHAnsi"/>
          <w:i/>
          <w:sz w:val="22"/>
          <w:szCs w:val="22"/>
        </w:rPr>
        <w:t xml:space="preserve">3.  </w:t>
      </w:r>
      <w:r w:rsidRPr="0044404F">
        <w:rPr>
          <w:rFonts w:asciiTheme="majorHAnsi" w:hAnsiTheme="majorHAnsi"/>
          <w:i/>
          <w:sz w:val="22"/>
          <w:szCs w:val="22"/>
        </w:rPr>
        <w:tab/>
      </w:r>
      <w:r w:rsidRPr="0044404F">
        <w:rPr>
          <w:rFonts w:asciiTheme="majorHAnsi" w:hAnsiTheme="majorHAnsi"/>
          <w:i/>
          <w:color w:val="000000"/>
          <w:sz w:val="22"/>
          <w:szCs w:val="22"/>
        </w:rPr>
        <w:t xml:space="preserve">Lemke, Williams, Roche, Zito, eds. </w:t>
      </w:r>
      <w:r w:rsidRPr="0044404F">
        <w:rPr>
          <w:rFonts w:asciiTheme="majorHAnsi" w:hAnsiTheme="majorHAnsi"/>
          <w:i/>
          <w:iCs/>
          <w:color w:val="000000"/>
          <w:sz w:val="22"/>
          <w:szCs w:val="22"/>
        </w:rPr>
        <w:t xml:space="preserve">Foyes Principles of Medicinal Chemistry </w:t>
      </w:r>
      <w:r w:rsidRPr="0044404F">
        <w:rPr>
          <w:rFonts w:asciiTheme="majorHAnsi" w:hAnsiTheme="majorHAnsi"/>
          <w:i/>
          <w:color w:val="000000"/>
          <w:sz w:val="22"/>
          <w:szCs w:val="22"/>
        </w:rPr>
        <w:t>7</w:t>
      </w:r>
      <w:r w:rsidRPr="0044404F">
        <w:rPr>
          <w:rFonts w:asciiTheme="majorHAnsi" w:hAnsiTheme="majorHAnsi"/>
          <w:i/>
          <w:color w:val="000000"/>
          <w:sz w:val="22"/>
          <w:szCs w:val="22"/>
          <w:vertAlign w:val="superscript"/>
        </w:rPr>
        <w:t>th</w:t>
      </w:r>
      <w:r w:rsidRPr="0044404F">
        <w:rPr>
          <w:rFonts w:asciiTheme="majorHAnsi" w:hAnsiTheme="majorHAnsi"/>
          <w:i/>
          <w:color w:val="000000"/>
          <w:sz w:val="22"/>
          <w:szCs w:val="22"/>
        </w:rPr>
        <w:t xml:space="preserve"> ed., Walters Kluwer/Lippincott Willams &amp; Wilkins, 2013. ISBN 978-1-60913-345-0. (This text is available via our LW&amp;W Health Library collection.)</w:t>
      </w:r>
    </w:p>
    <w:p w14:paraId="5FA611F1" w14:textId="77777777" w:rsidR="00640CD8" w:rsidRPr="005778AA" w:rsidRDefault="00640CD8" w:rsidP="00640CD8">
      <w:pPr>
        <w:ind w:left="720"/>
        <w:jc w:val="both"/>
        <w:rPr>
          <w:rFonts w:asciiTheme="majorHAnsi" w:hAnsiTheme="majorHAnsi"/>
          <w:sz w:val="22"/>
          <w:szCs w:val="22"/>
        </w:rPr>
      </w:pPr>
      <w:r w:rsidRPr="005778AA">
        <w:rPr>
          <w:rFonts w:asciiTheme="majorHAnsi" w:hAnsiTheme="majorHAnsi"/>
          <w:sz w:val="22"/>
          <w:szCs w:val="22"/>
        </w:rPr>
        <w:t xml:space="preserve">4.  </w:t>
      </w:r>
      <w:r w:rsidRPr="005778AA">
        <w:rPr>
          <w:rFonts w:asciiTheme="majorHAnsi" w:hAnsiTheme="majorHAnsi"/>
          <w:sz w:val="22"/>
          <w:szCs w:val="22"/>
        </w:rPr>
        <w:tab/>
        <w:t>Additional REQUIRED reading materials may be posted on Moodle by course faculty.</w:t>
      </w:r>
    </w:p>
    <w:p w14:paraId="010B46A3" w14:textId="77777777" w:rsidR="00640CD8" w:rsidRPr="005778AA" w:rsidRDefault="00640CD8" w:rsidP="00640CD8">
      <w:pPr>
        <w:jc w:val="both"/>
        <w:rPr>
          <w:rFonts w:asciiTheme="majorHAnsi" w:hAnsiTheme="majorHAnsi"/>
          <w:sz w:val="22"/>
          <w:szCs w:val="22"/>
        </w:rPr>
      </w:pPr>
    </w:p>
    <w:p w14:paraId="28A186E6" w14:textId="77777777" w:rsidR="00640CD8" w:rsidRPr="00326959" w:rsidRDefault="00640CD8" w:rsidP="00640CD8">
      <w:pPr>
        <w:autoSpaceDE w:val="0"/>
        <w:autoSpaceDN w:val="0"/>
        <w:adjustRightInd w:val="0"/>
        <w:ind w:left="1440" w:hanging="720"/>
        <w:jc w:val="both"/>
        <w:rPr>
          <w:rFonts w:asciiTheme="majorHAnsi" w:hAnsiTheme="majorHAnsi"/>
          <w:sz w:val="22"/>
          <w:szCs w:val="22"/>
        </w:rPr>
      </w:pPr>
      <w:r w:rsidRPr="00921411">
        <w:rPr>
          <w:rFonts w:asciiTheme="majorHAnsi" w:hAnsiTheme="majorHAnsi"/>
          <w:b/>
          <w:sz w:val="22"/>
          <w:szCs w:val="22"/>
        </w:rPr>
        <w:t xml:space="preserve">b. </w:t>
      </w:r>
      <w:r>
        <w:rPr>
          <w:rFonts w:asciiTheme="majorHAnsi" w:hAnsiTheme="majorHAnsi"/>
          <w:b/>
          <w:sz w:val="22"/>
          <w:szCs w:val="22"/>
        </w:rPr>
        <w:tab/>
      </w:r>
      <w:r w:rsidRPr="00921411">
        <w:rPr>
          <w:rFonts w:asciiTheme="majorHAnsi" w:hAnsiTheme="majorHAnsi"/>
          <w:b/>
          <w:sz w:val="22"/>
          <w:szCs w:val="22"/>
        </w:rPr>
        <w:t xml:space="preserve">Attendance Policy:  </w:t>
      </w:r>
      <w:r w:rsidRPr="00921411">
        <w:rPr>
          <w:rFonts w:asciiTheme="majorHAnsi" w:hAnsiTheme="majorHAnsi"/>
          <w:sz w:val="22"/>
          <w:szCs w:val="22"/>
        </w:rPr>
        <w:t>Class attendance is regarded as an obligation as well as a privilege, and students are expected to know attendance</w:t>
      </w:r>
      <w:r w:rsidRPr="00326959">
        <w:rPr>
          <w:rFonts w:asciiTheme="majorHAnsi" w:hAnsiTheme="majorHAnsi"/>
          <w:sz w:val="22"/>
          <w:szCs w:val="22"/>
        </w:rPr>
        <w:t xml:space="preserve"> regulations and to attend regularly and punctually at classes in which they are enrolled. Failure to do so</w:t>
      </w:r>
      <w:r>
        <w:rPr>
          <w:rFonts w:asciiTheme="majorHAnsi" w:hAnsiTheme="majorHAnsi"/>
          <w:sz w:val="22"/>
          <w:szCs w:val="22"/>
        </w:rPr>
        <w:t xml:space="preserve"> may: (1) </w:t>
      </w:r>
      <w:r w:rsidRPr="00326959">
        <w:rPr>
          <w:rFonts w:asciiTheme="majorHAnsi" w:hAnsiTheme="majorHAnsi"/>
          <w:sz w:val="22"/>
          <w:szCs w:val="22"/>
        </w:rPr>
        <w:t>prevent access to the classroom during reg</w:t>
      </w:r>
      <w:r>
        <w:rPr>
          <w:rFonts w:asciiTheme="majorHAnsi" w:hAnsiTheme="majorHAnsi"/>
          <w:sz w:val="22"/>
          <w:szCs w:val="22"/>
        </w:rPr>
        <w:t xml:space="preserve">ularly scheduled times; (2) </w:t>
      </w:r>
      <w:r w:rsidRPr="00326959">
        <w:rPr>
          <w:rFonts w:asciiTheme="majorHAnsi" w:hAnsiTheme="majorHAnsi"/>
          <w:sz w:val="22"/>
          <w:szCs w:val="22"/>
        </w:rPr>
        <w:t>jeopardize a student’s s</w:t>
      </w:r>
      <w:r>
        <w:rPr>
          <w:rFonts w:asciiTheme="majorHAnsi" w:hAnsiTheme="majorHAnsi"/>
          <w:sz w:val="22"/>
          <w:szCs w:val="22"/>
        </w:rPr>
        <w:t xml:space="preserve">cholastic standing; and (3) </w:t>
      </w:r>
      <w:r w:rsidRPr="00326959">
        <w:rPr>
          <w:rFonts w:asciiTheme="majorHAnsi" w:hAnsiTheme="majorHAnsi"/>
          <w:sz w:val="22"/>
          <w:szCs w:val="22"/>
        </w:rPr>
        <w:t xml:space="preserve">lead to suspension from the </w:t>
      </w:r>
      <w:r w:rsidR="00A263C8">
        <w:rPr>
          <w:rFonts w:asciiTheme="majorHAnsi" w:hAnsiTheme="majorHAnsi"/>
          <w:sz w:val="22"/>
          <w:szCs w:val="22"/>
        </w:rPr>
        <w:t>School</w:t>
      </w:r>
      <w:r w:rsidRPr="00326959">
        <w:rPr>
          <w:rFonts w:asciiTheme="majorHAnsi" w:hAnsiTheme="majorHAnsi"/>
          <w:sz w:val="22"/>
          <w:szCs w:val="22"/>
        </w:rPr>
        <w:t xml:space="preserve"> or University. Students must submit excuses for class absences to course coordinators within three class days after returning to classes. </w:t>
      </w:r>
    </w:p>
    <w:p w14:paraId="57C0FB6C" w14:textId="77777777" w:rsidR="00640CD8" w:rsidRPr="00326959" w:rsidRDefault="00640CD8" w:rsidP="00640CD8">
      <w:pPr>
        <w:autoSpaceDE w:val="0"/>
        <w:autoSpaceDN w:val="0"/>
        <w:adjustRightInd w:val="0"/>
        <w:ind w:left="720"/>
        <w:jc w:val="both"/>
        <w:rPr>
          <w:rFonts w:asciiTheme="majorHAnsi" w:hAnsiTheme="majorHAnsi"/>
          <w:sz w:val="22"/>
          <w:szCs w:val="22"/>
        </w:rPr>
      </w:pPr>
    </w:p>
    <w:p w14:paraId="217A49B9" w14:textId="77777777" w:rsidR="00640CD8" w:rsidRDefault="00640CD8" w:rsidP="00640CD8">
      <w:pPr>
        <w:autoSpaceDE w:val="0"/>
        <w:autoSpaceDN w:val="0"/>
        <w:adjustRightInd w:val="0"/>
        <w:ind w:left="1440"/>
        <w:jc w:val="both"/>
        <w:rPr>
          <w:rFonts w:asciiTheme="majorHAnsi" w:hAnsiTheme="majorHAnsi"/>
          <w:sz w:val="22"/>
          <w:szCs w:val="22"/>
        </w:rPr>
      </w:pPr>
      <w:r w:rsidRPr="00326959">
        <w:rPr>
          <w:rFonts w:asciiTheme="majorHAnsi" w:hAnsiTheme="majorHAnsi"/>
          <w:sz w:val="22"/>
          <w:szCs w:val="22"/>
        </w:rPr>
        <w:t>Professors shall accept an official University excuse. With the following exceptions</w:t>
      </w:r>
      <w:r>
        <w:rPr>
          <w:rFonts w:asciiTheme="majorHAnsi" w:hAnsiTheme="majorHAnsi"/>
          <w:sz w:val="22"/>
          <w:szCs w:val="22"/>
        </w:rPr>
        <w:t>,</w:t>
      </w:r>
      <w:r w:rsidRPr="00326959">
        <w:rPr>
          <w:rFonts w:asciiTheme="majorHAnsi" w:hAnsiTheme="majorHAnsi"/>
          <w:sz w:val="22"/>
          <w:szCs w:val="22"/>
        </w:rPr>
        <w:t xml:space="preserve"> professors are to determine whether absences are excused or unexcused: 1) Absences arising from authorized trips away from the University or from special duties at the University shall be excused. 2) Absences arising from a student’s confinement in a hospital or other in-patient facility or doctor’s excused absences shall be excused.  Students are responsible for verifying </w:t>
      </w:r>
      <w:r w:rsidR="00D85CF2">
        <w:rPr>
          <w:rFonts w:asciiTheme="majorHAnsi" w:hAnsiTheme="majorHAnsi"/>
          <w:sz w:val="22"/>
          <w:szCs w:val="22"/>
        </w:rPr>
        <w:t xml:space="preserve">providing documentation </w:t>
      </w:r>
      <w:r w:rsidRPr="00326959">
        <w:rPr>
          <w:rFonts w:asciiTheme="majorHAnsi" w:hAnsiTheme="majorHAnsi"/>
          <w:sz w:val="22"/>
          <w:szCs w:val="22"/>
        </w:rPr>
        <w:t>to the faculty</w:t>
      </w:r>
      <w:r w:rsidR="00D85CF2">
        <w:rPr>
          <w:rFonts w:asciiTheme="majorHAnsi" w:hAnsiTheme="majorHAnsi"/>
          <w:sz w:val="22"/>
          <w:szCs w:val="22"/>
        </w:rPr>
        <w:t>, which will be verified</w:t>
      </w:r>
      <w:r w:rsidRPr="00326959">
        <w:rPr>
          <w:rFonts w:asciiTheme="majorHAnsi" w:hAnsiTheme="majorHAnsi"/>
          <w:sz w:val="22"/>
          <w:szCs w:val="22"/>
        </w:rPr>
        <w:t>. 3) Absences arising from a death in the immediate family shall be excused.  The immediate family is defined as spouse, child, step-child, mother, father, sister, brother, grandmother, grandfather, step-mother, step-father, step-brother, step-sister, aunt, uncle, mother-in-law or father-in-law.</w:t>
      </w:r>
    </w:p>
    <w:p w14:paraId="6B6AF427" w14:textId="77777777" w:rsidR="00640CD8" w:rsidRDefault="00640CD8" w:rsidP="00640CD8">
      <w:pPr>
        <w:autoSpaceDE w:val="0"/>
        <w:autoSpaceDN w:val="0"/>
        <w:adjustRightInd w:val="0"/>
        <w:jc w:val="both"/>
        <w:rPr>
          <w:rFonts w:asciiTheme="majorHAnsi" w:hAnsiTheme="majorHAnsi"/>
          <w:sz w:val="22"/>
          <w:szCs w:val="22"/>
        </w:rPr>
      </w:pPr>
    </w:p>
    <w:p w14:paraId="012573FC" w14:textId="77777777" w:rsidR="00640CD8" w:rsidRDefault="00640CD8" w:rsidP="00640CD8">
      <w:pPr>
        <w:autoSpaceDE w:val="0"/>
        <w:autoSpaceDN w:val="0"/>
        <w:adjustRightInd w:val="0"/>
        <w:ind w:left="1440" w:hanging="720"/>
        <w:jc w:val="both"/>
        <w:rPr>
          <w:rFonts w:asciiTheme="majorHAnsi" w:hAnsiTheme="majorHAnsi"/>
          <w:i/>
          <w:sz w:val="22"/>
          <w:szCs w:val="22"/>
          <w:u w:val="single"/>
        </w:rPr>
      </w:pPr>
      <w:r w:rsidRPr="00640CD8">
        <w:rPr>
          <w:rFonts w:asciiTheme="majorHAnsi" w:hAnsiTheme="majorHAnsi"/>
          <w:b/>
          <w:sz w:val="22"/>
          <w:szCs w:val="22"/>
        </w:rPr>
        <w:lastRenderedPageBreak/>
        <w:t>c.</w:t>
      </w:r>
      <w:r>
        <w:rPr>
          <w:rFonts w:asciiTheme="majorHAnsi" w:hAnsiTheme="majorHAnsi"/>
          <w:sz w:val="22"/>
          <w:szCs w:val="22"/>
        </w:rPr>
        <w:t xml:space="preserve"> </w:t>
      </w:r>
      <w:r>
        <w:rPr>
          <w:rFonts w:asciiTheme="majorHAnsi" w:hAnsiTheme="majorHAnsi"/>
          <w:sz w:val="22"/>
          <w:szCs w:val="22"/>
        </w:rPr>
        <w:tab/>
      </w:r>
      <w:r w:rsidRPr="00326959">
        <w:rPr>
          <w:rFonts w:asciiTheme="majorHAnsi" w:hAnsiTheme="majorHAnsi"/>
          <w:b/>
          <w:sz w:val="22"/>
          <w:szCs w:val="22"/>
        </w:rPr>
        <w:t>Make-up Policy</w:t>
      </w:r>
      <w:r>
        <w:rPr>
          <w:rFonts w:asciiTheme="majorHAnsi" w:hAnsiTheme="majorHAnsi"/>
          <w:b/>
          <w:sz w:val="22"/>
          <w:szCs w:val="22"/>
        </w:rPr>
        <w:t xml:space="preserve">: </w:t>
      </w:r>
      <w:r w:rsidRPr="00640CD8">
        <w:rPr>
          <w:rFonts w:asciiTheme="majorHAnsi" w:hAnsiTheme="majorHAnsi"/>
          <w:sz w:val="22"/>
          <w:szCs w:val="22"/>
        </w:rPr>
        <w:t>Each</w:t>
      </w:r>
      <w:r>
        <w:rPr>
          <w:rFonts w:asciiTheme="majorHAnsi" w:hAnsiTheme="majorHAnsi"/>
          <w:sz w:val="22"/>
          <w:szCs w:val="22"/>
        </w:rPr>
        <w:t xml:space="preserve"> </w:t>
      </w:r>
      <w:r w:rsidRPr="00640CD8">
        <w:rPr>
          <w:rFonts w:asciiTheme="majorHAnsi" w:hAnsiTheme="majorHAnsi"/>
          <w:sz w:val="22"/>
          <w:szCs w:val="22"/>
        </w:rPr>
        <w:t xml:space="preserve">student is expected to attend each exam at the date and time specified.  If a student cannot attend an exam due to valid University excuse, he/she must speak directly with the course coordinator, as soon as possible. The course coordinator must be notified </w:t>
      </w:r>
      <w:r w:rsidRPr="00640CD8">
        <w:rPr>
          <w:rFonts w:asciiTheme="majorHAnsi" w:hAnsiTheme="majorHAnsi"/>
          <w:b/>
          <w:sz w:val="22"/>
          <w:szCs w:val="22"/>
          <w:u w:val="single"/>
        </w:rPr>
        <w:t>prior</w:t>
      </w:r>
      <w:r w:rsidRPr="00640CD8">
        <w:rPr>
          <w:rFonts w:asciiTheme="majorHAnsi" w:hAnsiTheme="majorHAnsi"/>
          <w:sz w:val="22"/>
          <w:szCs w:val="22"/>
        </w:rPr>
        <w:t xml:space="preserve"> to an examination if a s</w:t>
      </w:r>
      <w:r w:rsidR="0011134B">
        <w:rPr>
          <w:rFonts w:asciiTheme="majorHAnsi" w:hAnsiTheme="majorHAnsi"/>
          <w:sz w:val="22"/>
          <w:szCs w:val="22"/>
        </w:rPr>
        <w:t>tudent misses an exam. The ULM S</w:t>
      </w:r>
      <w:r w:rsidRPr="00640CD8">
        <w:rPr>
          <w:rFonts w:asciiTheme="majorHAnsi" w:hAnsiTheme="majorHAnsi"/>
          <w:sz w:val="22"/>
          <w:szCs w:val="22"/>
        </w:rPr>
        <w:t xml:space="preserve">OP Excused Absence Policy must be followed.  Please refer to the official document for details. In case of emergency, the course coordinator must be notified within 48 hours of the emergency.  Failure to do so will result in a zero (0) grade for that exam.  Make-up exams will be prepared at the same or higher level than the original exam.  The format of the make-up exam may be written or oral. Failure to attend a scheduled make-up exam will result in a zero (0) grade for that exam.  </w:t>
      </w:r>
      <w:r w:rsidRPr="00640CD8">
        <w:rPr>
          <w:rFonts w:asciiTheme="majorHAnsi" w:hAnsiTheme="majorHAnsi"/>
          <w:i/>
          <w:sz w:val="22"/>
          <w:szCs w:val="22"/>
          <w:u w:val="single"/>
        </w:rPr>
        <w:t>Students missing an exam due to a University approved excuse will take the make-up exam during the week of finals, or as determined by the course coordinator</w:t>
      </w:r>
      <w:r>
        <w:rPr>
          <w:rFonts w:asciiTheme="majorHAnsi" w:hAnsiTheme="majorHAnsi"/>
          <w:i/>
          <w:sz w:val="22"/>
          <w:szCs w:val="22"/>
          <w:u w:val="single"/>
        </w:rPr>
        <w:t>.</w:t>
      </w:r>
    </w:p>
    <w:p w14:paraId="14DF28BF" w14:textId="77777777" w:rsidR="0044404F" w:rsidRPr="00DA1499" w:rsidRDefault="0044404F" w:rsidP="00640CD8">
      <w:pPr>
        <w:autoSpaceDE w:val="0"/>
        <w:autoSpaceDN w:val="0"/>
        <w:adjustRightInd w:val="0"/>
        <w:ind w:left="1440" w:hanging="720"/>
        <w:jc w:val="both"/>
        <w:rPr>
          <w:rFonts w:asciiTheme="majorHAnsi" w:hAnsiTheme="majorHAnsi"/>
          <w:sz w:val="22"/>
          <w:szCs w:val="22"/>
        </w:rPr>
      </w:pPr>
      <w:r>
        <w:rPr>
          <w:rFonts w:asciiTheme="majorHAnsi" w:hAnsiTheme="majorHAnsi"/>
          <w:b/>
          <w:sz w:val="22"/>
          <w:szCs w:val="22"/>
        </w:rPr>
        <w:tab/>
      </w:r>
      <w:hyperlink r:id="rId11" w:history="1">
        <w:r w:rsidR="00DA1499" w:rsidRPr="00DA1499">
          <w:rPr>
            <w:rStyle w:val="Hyperlink"/>
            <w:sz w:val="22"/>
            <w:szCs w:val="22"/>
          </w:rPr>
          <w:t>http://www.ulm.edu/pharmacy/currents.html</w:t>
        </w:r>
      </w:hyperlink>
    </w:p>
    <w:p w14:paraId="502AE295" w14:textId="77777777" w:rsidR="00640CD8" w:rsidRPr="00326959" w:rsidRDefault="00640CD8" w:rsidP="00640CD8">
      <w:pPr>
        <w:autoSpaceDE w:val="0"/>
        <w:autoSpaceDN w:val="0"/>
        <w:adjustRightInd w:val="0"/>
        <w:ind w:left="1440" w:hanging="720"/>
        <w:jc w:val="both"/>
        <w:rPr>
          <w:rFonts w:asciiTheme="majorHAnsi" w:hAnsiTheme="majorHAnsi"/>
          <w:i/>
          <w:iCs/>
          <w:sz w:val="22"/>
          <w:szCs w:val="22"/>
        </w:rPr>
      </w:pPr>
    </w:p>
    <w:p w14:paraId="18434024" w14:textId="77777777" w:rsidR="00640CD8" w:rsidRPr="00326959" w:rsidRDefault="00640CD8" w:rsidP="00640CD8">
      <w:pPr>
        <w:autoSpaceDE w:val="0"/>
        <w:autoSpaceDN w:val="0"/>
        <w:adjustRightInd w:val="0"/>
        <w:jc w:val="both"/>
        <w:rPr>
          <w:rFonts w:asciiTheme="majorHAnsi" w:hAnsiTheme="majorHAnsi"/>
          <w:i/>
          <w:iCs/>
          <w:sz w:val="22"/>
          <w:szCs w:val="22"/>
        </w:rPr>
      </w:pPr>
    </w:p>
    <w:p w14:paraId="67006451" w14:textId="77777777" w:rsidR="00640CD8" w:rsidRDefault="00640CD8" w:rsidP="00640CD8">
      <w:pPr>
        <w:ind w:left="1440" w:hanging="720"/>
        <w:jc w:val="both"/>
        <w:rPr>
          <w:rFonts w:asciiTheme="majorHAnsi" w:hAnsiTheme="majorHAnsi" w:cs="Arial"/>
          <w:color w:val="000000"/>
          <w:sz w:val="22"/>
          <w:szCs w:val="22"/>
        </w:rPr>
      </w:pPr>
      <w:r w:rsidRPr="00326959">
        <w:rPr>
          <w:rFonts w:asciiTheme="majorHAnsi" w:hAnsiTheme="majorHAnsi"/>
          <w:b/>
          <w:sz w:val="22"/>
          <w:szCs w:val="22"/>
        </w:rPr>
        <w:t xml:space="preserve">d. </w:t>
      </w:r>
      <w:r>
        <w:rPr>
          <w:rFonts w:asciiTheme="majorHAnsi" w:hAnsiTheme="majorHAnsi"/>
          <w:b/>
          <w:sz w:val="22"/>
          <w:szCs w:val="22"/>
        </w:rPr>
        <w:tab/>
      </w:r>
      <w:r w:rsidRPr="00621997">
        <w:rPr>
          <w:rFonts w:asciiTheme="majorHAnsi" w:hAnsiTheme="majorHAnsi"/>
          <w:b/>
          <w:sz w:val="22"/>
          <w:szCs w:val="22"/>
        </w:rPr>
        <w:t xml:space="preserve">Academic Integrity:  </w:t>
      </w:r>
      <w:r w:rsidRPr="00332029">
        <w:rPr>
          <w:rFonts w:asciiTheme="majorHAnsi" w:hAnsiTheme="majorHAnsi"/>
          <w:sz w:val="22"/>
          <w:szCs w:val="22"/>
        </w:rPr>
        <w:t>Faculty and students must observe the ULM published poli</w:t>
      </w:r>
      <w:r>
        <w:rPr>
          <w:rFonts w:asciiTheme="majorHAnsi" w:hAnsiTheme="majorHAnsi"/>
          <w:sz w:val="22"/>
          <w:szCs w:val="22"/>
        </w:rPr>
        <w:t>cy on Academic Dishonesty (see Page 4 of the</w:t>
      </w:r>
      <w:r w:rsidRPr="00332029">
        <w:rPr>
          <w:rFonts w:asciiTheme="majorHAnsi" w:hAnsiTheme="majorHAnsi"/>
          <w:sz w:val="22"/>
          <w:szCs w:val="22"/>
        </w:rPr>
        <w:t xml:space="preserve"> ULM </w:t>
      </w:r>
      <w:r w:rsidRPr="00332029">
        <w:rPr>
          <w:rFonts w:asciiTheme="majorHAnsi" w:hAnsiTheme="majorHAnsi"/>
          <w:i/>
          <w:sz w:val="22"/>
          <w:szCs w:val="22"/>
        </w:rPr>
        <w:t>Student Policy Manual</w:t>
      </w:r>
      <w:r w:rsidRPr="00332029">
        <w:rPr>
          <w:rFonts w:asciiTheme="majorHAnsi" w:hAnsiTheme="majorHAnsi"/>
          <w:sz w:val="22"/>
          <w:szCs w:val="22"/>
        </w:rPr>
        <w:t xml:space="preserve"> - </w:t>
      </w:r>
      <w:hyperlink r:id="rId12" w:history="1">
        <w:r w:rsidRPr="00332029">
          <w:rPr>
            <w:rStyle w:val="Hyperlink"/>
            <w:rFonts w:asciiTheme="majorHAnsi" w:hAnsiTheme="majorHAnsi"/>
            <w:sz w:val="22"/>
            <w:szCs w:val="22"/>
          </w:rPr>
          <w:t>http://www.ulm.edu/studentpolicy/</w:t>
        </w:r>
      </w:hyperlink>
      <w:r w:rsidRPr="00332029">
        <w:rPr>
          <w:rFonts w:asciiTheme="majorHAnsi" w:hAnsiTheme="majorHAnsi"/>
          <w:sz w:val="22"/>
          <w:szCs w:val="22"/>
        </w:rPr>
        <w:t>). All professional students will adhere to the st</w:t>
      </w:r>
      <w:r w:rsidR="00A263C8">
        <w:rPr>
          <w:rFonts w:asciiTheme="majorHAnsi" w:hAnsiTheme="majorHAnsi"/>
          <w:sz w:val="22"/>
          <w:szCs w:val="22"/>
        </w:rPr>
        <w:t xml:space="preserve">andards set forth in the </w:t>
      </w:r>
      <w:r w:rsidR="0015301C">
        <w:rPr>
          <w:rFonts w:asciiTheme="majorHAnsi" w:hAnsiTheme="majorHAnsi"/>
          <w:sz w:val="22"/>
          <w:szCs w:val="22"/>
        </w:rPr>
        <w:t>College</w:t>
      </w:r>
      <w:r w:rsidRPr="00332029">
        <w:rPr>
          <w:rFonts w:asciiTheme="majorHAnsi" w:hAnsiTheme="majorHAnsi"/>
          <w:sz w:val="22"/>
          <w:szCs w:val="22"/>
        </w:rPr>
        <w:t xml:space="preserve"> of Pharmacy’s Code of Conduct (</w:t>
      </w:r>
      <w:hyperlink r:id="rId13" w:history="1">
        <w:r w:rsidR="00DA1499" w:rsidRPr="00DA1499">
          <w:rPr>
            <w:rStyle w:val="Hyperlink"/>
            <w:sz w:val="22"/>
            <w:szCs w:val="22"/>
          </w:rPr>
          <w:t>http://www.ulm.edu/pharmacy/currents.html</w:t>
        </w:r>
      </w:hyperlink>
      <w:r w:rsidRPr="00332029">
        <w:rPr>
          <w:rFonts w:asciiTheme="majorHAnsi" w:hAnsiTheme="majorHAnsi" w:cs="Arial"/>
          <w:color w:val="000000"/>
          <w:sz w:val="22"/>
          <w:szCs w:val="22"/>
        </w:rPr>
        <w:t>)</w:t>
      </w:r>
      <w:r>
        <w:rPr>
          <w:rFonts w:asciiTheme="majorHAnsi" w:hAnsiTheme="majorHAnsi" w:cs="Arial"/>
          <w:color w:val="000000"/>
          <w:sz w:val="22"/>
          <w:szCs w:val="22"/>
        </w:rPr>
        <w:t xml:space="preserve">. </w:t>
      </w:r>
    </w:p>
    <w:p w14:paraId="15155CF5" w14:textId="77777777" w:rsidR="005150CE" w:rsidRDefault="005150CE" w:rsidP="00640CD8">
      <w:pPr>
        <w:ind w:left="1440" w:hanging="720"/>
        <w:jc w:val="both"/>
        <w:rPr>
          <w:rFonts w:asciiTheme="majorHAnsi" w:hAnsiTheme="majorHAnsi"/>
          <w:sz w:val="22"/>
          <w:szCs w:val="22"/>
        </w:rPr>
      </w:pPr>
    </w:p>
    <w:p w14:paraId="6F9BDB33" w14:textId="77777777" w:rsidR="005150CE" w:rsidRPr="005150CE" w:rsidRDefault="005150CE" w:rsidP="005150CE">
      <w:pPr>
        <w:ind w:left="720" w:firstLine="720"/>
        <w:rPr>
          <w:rFonts w:asciiTheme="majorHAnsi" w:hAnsiTheme="majorHAnsi"/>
          <w:sz w:val="22"/>
          <w:szCs w:val="22"/>
          <w:u w:val="single"/>
        </w:rPr>
      </w:pPr>
      <w:r w:rsidRPr="005150CE">
        <w:rPr>
          <w:rFonts w:asciiTheme="majorHAnsi" w:hAnsiTheme="majorHAnsi"/>
          <w:sz w:val="22"/>
          <w:szCs w:val="22"/>
          <w:u w:val="single"/>
        </w:rPr>
        <w:t>Censures (Penalties)</w:t>
      </w:r>
    </w:p>
    <w:p w14:paraId="49351635" w14:textId="77777777" w:rsidR="005150CE" w:rsidRPr="005150CE" w:rsidRDefault="005150CE" w:rsidP="005150CE">
      <w:pPr>
        <w:ind w:left="1440"/>
        <w:jc w:val="both"/>
        <w:rPr>
          <w:rFonts w:asciiTheme="majorHAnsi" w:hAnsiTheme="majorHAnsi"/>
          <w:sz w:val="22"/>
          <w:szCs w:val="22"/>
        </w:rPr>
      </w:pPr>
      <w:r w:rsidRPr="005150CE">
        <w:rPr>
          <w:rFonts w:asciiTheme="majorHAnsi" w:hAnsiTheme="majorHAnsi"/>
          <w:sz w:val="22"/>
          <w:szCs w:val="22"/>
        </w:rPr>
        <w:t xml:space="preserve">Academic dishonesty will result in a referral to </w:t>
      </w:r>
      <w:r w:rsidR="00D85CF2">
        <w:rPr>
          <w:rFonts w:asciiTheme="majorHAnsi" w:hAnsiTheme="majorHAnsi"/>
          <w:sz w:val="22"/>
          <w:szCs w:val="22"/>
        </w:rPr>
        <w:t xml:space="preserve">the </w:t>
      </w:r>
      <w:r w:rsidRPr="005150CE">
        <w:rPr>
          <w:rFonts w:asciiTheme="majorHAnsi" w:hAnsiTheme="majorHAnsi"/>
          <w:sz w:val="22"/>
          <w:szCs w:val="22"/>
        </w:rPr>
        <w:t xml:space="preserve">Committee on Ethical and Professional Standards with a recommendation for a grade of “F” for the course and expulsion from the </w:t>
      </w:r>
      <w:r w:rsidR="0015301C">
        <w:rPr>
          <w:rFonts w:asciiTheme="majorHAnsi" w:hAnsiTheme="majorHAnsi"/>
          <w:sz w:val="22"/>
          <w:szCs w:val="22"/>
        </w:rPr>
        <w:t>College</w:t>
      </w:r>
      <w:r w:rsidR="00D85CF2">
        <w:rPr>
          <w:rFonts w:asciiTheme="majorHAnsi" w:hAnsiTheme="majorHAnsi"/>
          <w:sz w:val="22"/>
          <w:szCs w:val="22"/>
        </w:rPr>
        <w:t xml:space="preserve"> of Pharmacy</w:t>
      </w:r>
      <w:r w:rsidRPr="005150CE">
        <w:rPr>
          <w:rFonts w:asciiTheme="majorHAnsi" w:hAnsiTheme="majorHAnsi"/>
          <w:sz w:val="22"/>
          <w:szCs w:val="22"/>
        </w:rPr>
        <w:t>.  Academic dishonesty includes</w:t>
      </w:r>
      <w:r w:rsidR="00D85CF2">
        <w:rPr>
          <w:rFonts w:asciiTheme="majorHAnsi" w:hAnsiTheme="majorHAnsi"/>
          <w:sz w:val="22"/>
          <w:szCs w:val="22"/>
        </w:rPr>
        <w:t>,</w:t>
      </w:r>
      <w:r w:rsidRPr="005150CE">
        <w:rPr>
          <w:rFonts w:asciiTheme="majorHAnsi" w:hAnsiTheme="majorHAnsi"/>
          <w:sz w:val="22"/>
          <w:szCs w:val="22"/>
        </w:rPr>
        <w:t xml:space="preserve"> but is not limited to</w:t>
      </w:r>
      <w:r w:rsidR="00D85CF2">
        <w:rPr>
          <w:rFonts w:asciiTheme="majorHAnsi" w:hAnsiTheme="majorHAnsi"/>
          <w:sz w:val="22"/>
          <w:szCs w:val="22"/>
        </w:rPr>
        <w:t>,</w:t>
      </w:r>
      <w:r w:rsidRPr="005150CE">
        <w:rPr>
          <w:rFonts w:asciiTheme="majorHAnsi" w:hAnsiTheme="majorHAnsi"/>
          <w:sz w:val="22"/>
          <w:szCs w:val="22"/>
        </w:rPr>
        <w:t xml:space="preserve"> the use of information taken from others</w:t>
      </w:r>
      <w:r w:rsidR="00D85CF2">
        <w:rPr>
          <w:rFonts w:asciiTheme="majorHAnsi" w:hAnsiTheme="majorHAnsi"/>
          <w:sz w:val="22"/>
          <w:szCs w:val="22"/>
        </w:rPr>
        <w:t>’</w:t>
      </w:r>
      <w:r w:rsidRPr="005150CE">
        <w:rPr>
          <w:rFonts w:asciiTheme="majorHAnsi" w:hAnsiTheme="majorHAnsi"/>
          <w:sz w:val="22"/>
          <w:szCs w:val="22"/>
        </w:rPr>
        <w:t xml:space="preserve"> work or ideas, the provision of help to others on non-collaborative evaluations (tests, quizzes, etc.), collaboration on take home exams, or the use of unapproved information or electronic devices to assist in obtaining an answer to the question</w:t>
      </w:r>
    </w:p>
    <w:p w14:paraId="14A1D1A3" w14:textId="77777777" w:rsidR="00640CD8" w:rsidRPr="00326959" w:rsidRDefault="00640CD8" w:rsidP="00640CD8">
      <w:pPr>
        <w:rPr>
          <w:rFonts w:asciiTheme="majorHAnsi" w:hAnsiTheme="majorHAnsi"/>
          <w:sz w:val="22"/>
          <w:szCs w:val="22"/>
        </w:rPr>
      </w:pPr>
    </w:p>
    <w:p w14:paraId="1EF420A6" w14:textId="77777777" w:rsidR="00640CD8" w:rsidRPr="00326959" w:rsidRDefault="00640CD8" w:rsidP="00640CD8">
      <w:pPr>
        <w:ind w:left="1440" w:hanging="720"/>
        <w:jc w:val="both"/>
        <w:rPr>
          <w:rFonts w:asciiTheme="majorHAnsi" w:hAnsiTheme="majorHAnsi"/>
          <w:sz w:val="22"/>
          <w:szCs w:val="22"/>
        </w:rPr>
      </w:pPr>
      <w:r w:rsidRPr="00326959">
        <w:rPr>
          <w:rFonts w:asciiTheme="majorHAnsi" w:hAnsiTheme="majorHAnsi"/>
          <w:b/>
          <w:sz w:val="22"/>
          <w:szCs w:val="22"/>
        </w:rPr>
        <w:t xml:space="preserve">e. </w:t>
      </w:r>
      <w:r>
        <w:rPr>
          <w:rFonts w:asciiTheme="majorHAnsi" w:hAnsiTheme="majorHAnsi"/>
          <w:b/>
          <w:sz w:val="22"/>
          <w:szCs w:val="22"/>
        </w:rPr>
        <w:tab/>
      </w:r>
      <w:r w:rsidRPr="00326959">
        <w:rPr>
          <w:rFonts w:asciiTheme="majorHAnsi" w:hAnsiTheme="majorHAnsi"/>
          <w:b/>
          <w:sz w:val="22"/>
          <w:szCs w:val="22"/>
        </w:rPr>
        <w:t xml:space="preserve">Course Evaluation Policy:  </w:t>
      </w:r>
      <w:r w:rsidRPr="00326959">
        <w:rPr>
          <w:rFonts w:asciiTheme="majorHAnsi" w:hAnsiTheme="majorHAnsi"/>
          <w:sz w:val="22"/>
          <w:szCs w:val="22"/>
        </w:rPr>
        <w:t xml:space="preserve">At a minimum, students </w:t>
      </w:r>
      <w:r w:rsidR="0011134B">
        <w:rPr>
          <w:rFonts w:asciiTheme="majorHAnsi" w:hAnsiTheme="majorHAnsi"/>
          <w:sz w:val="22"/>
          <w:szCs w:val="22"/>
        </w:rPr>
        <w:t>are expected to complete the on</w:t>
      </w:r>
      <w:r w:rsidRPr="00326959">
        <w:rPr>
          <w:rFonts w:asciiTheme="majorHAnsi" w:hAnsiTheme="majorHAnsi"/>
          <w:sz w:val="22"/>
          <w:szCs w:val="22"/>
        </w:rPr>
        <w:t>line course evaluation</w:t>
      </w:r>
      <w:r>
        <w:rPr>
          <w:rFonts w:asciiTheme="majorHAnsi" w:hAnsiTheme="majorHAnsi"/>
          <w:sz w:val="22"/>
          <w:szCs w:val="22"/>
        </w:rPr>
        <w:t>.</w:t>
      </w:r>
    </w:p>
    <w:p w14:paraId="16955042" w14:textId="77777777" w:rsidR="00640CD8" w:rsidRPr="00326959" w:rsidRDefault="00640CD8" w:rsidP="00640CD8">
      <w:pPr>
        <w:ind w:left="720"/>
        <w:jc w:val="both"/>
        <w:rPr>
          <w:rFonts w:asciiTheme="majorHAnsi" w:hAnsiTheme="majorHAnsi"/>
          <w:sz w:val="22"/>
          <w:szCs w:val="22"/>
        </w:rPr>
      </w:pPr>
    </w:p>
    <w:p w14:paraId="7934A02E" w14:textId="77777777" w:rsidR="00640CD8" w:rsidRPr="00326959" w:rsidRDefault="00640CD8" w:rsidP="00640CD8">
      <w:pPr>
        <w:ind w:left="1440" w:hanging="720"/>
        <w:jc w:val="both"/>
        <w:rPr>
          <w:rFonts w:asciiTheme="majorHAnsi" w:hAnsiTheme="majorHAnsi"/>
          <w:sz w:val="22"/>
          <w:szCs w:val="22"/>
        </w:rPr>
      </w:pPr>
      <w:r w:rsidRPr="00326959">
        <w:rPr>
          <w:rFonts w:asciiTheme="majorHAnsi" w:hAnsiTheme="majorHAnsi"/>
          <w:b/>
          <w:sz w:val="22"/>
          <w:szCs w:val="22"/>
        </w:rPr>
        <w:t xml:space="preserve">f. </w:t>
      </w:r>
      <w:r>
        <w:rPr>
          <w:rFonts w:asciiTheme="majorHAnsi" w:hAnsiTheme="majorHAnsi"/>
          <w:b/>
          <w:sz w:val="22"/>
          <w:szCs w:val="22"/>
        </w:rPr>
        <w:tab/>
      </w:r>
      <w:r w:rsidRPr="00326959">
        <w:rPr>
          <w:rFonts w:asciiTheme="majorHAnsi" w:hAnsiTheme="majorHAnsi"/>
          <w:b/>
          <w:sz w:val="22"/>
          <w:szCs w:val="22"/>
        </w:rPr>
        <w:t xml:space="preserve">Student Services: </w:t>
      </w:r>
      <w:r w:rsidRPr="00332029">
        <w:rPr>
          <w:rFonts w:asciiTheme="majorHAnsi" w:hAnsiTheme="majorHAnsi"/>
          <w:sz w:val="22"/>
          <w:szCs w:val="22"/>
        </w:rPr>
        <w:t>Information concerning</w:t>
      </w:r>
      <w:r w:rsidR="00A263C8">
        <w:rPr>
          <w:rFonts w:asciiTheme="majorHAnsi" w:hAnsiTheme="majorHAnsi"/>
          <w:sz w:val="22"/>
          <w:szCs w:val="22"/>
        </w:rPr>
        <w:t xml:space="preserve"> student services in the </w:t>
      </w:r>
      <w:r w:rsidR="0015301C">
        <w:rPr>
          <w:rFonts w:asciiTheme="majorHAnsi" w:hAnsiTheme="majorHAnsi"/>
          <w:sz w:val="22"/>
          <w:szCs w:val="22"/>
        </w:rPr>
        <w:t>College</w:t>
      </w:r>
      <w:r w:rsidRPr="00332029">
        <w:rPr>
          <w:rFonts w:asciiTheme="majorHAnsi" w:hAnsiTheme="majorHAnsi"/>
          <w:sz w:val="22"/>
          <w:szCs w:val="22"/>
        </w:rPr>
        <w:t xml:space="preserve"> of Pharmacy can be found in the </w:t>
      </w:r>
      <w:r w:rsidR="0015301C">
        <w:rPr>
          <w:rFonts w:asciiTheme="majorHAnsi" w:hAnsiTheme="majorHAnsi"/>
          <w:sz w:val="22"/>
          <w:szCs w:val="22"/>
        </w:rPr>
        <w:t>College</w:t>
      </w:r>
      <w:r w:rsidRPr="00332029">
        <w:rPr>
          <w:rFonts w:asciiTheme="majorHAnsi" w:hAnsiTheme="majorHAnsi"/>
          <w:sz w:val="22"/>
          <w:szCs w:val="22"/>
        </w:rPr>
        <w:t xml:space="preserve"> of Pharmacy Student Handbook. In particular, students should pay special attention to the </w:t>
      </w:r>
      <w:r w:rsidR="00D85CF2">
        <w:rPr>
          <w:rFonts w:asciiTheme="majorHAnsi" w:hAnsiTheme="majorHAnsi"/>
          <w:sz w:val="22"/>
          <w:szCs w:val="22"/>
        </w:rPr>
        <w:t>University’s</w:t>
      </w:r>
      <w:r w:rsidRPr="00332029">
        <w:rPr>
          <w:rFonts w:asciiTheme="majorHAnsi" w:hAnsiTheme="majorHAnsi"/>
          <w:sz w:val="22"/>
          <w:szCs w:val="22"/>
        </w:rPr>
        <w:t xml:space="preserve"> technical standards and policies concerning students with special needs (</w:t>
      </w:r>
      <w:hyperlink r:id="rId14" w:history="1">
        <w:r w:rsidRPr="00332029">
          <w:rPr>
            <w:rStyle w:val="Hyperlink"/>
            <w:rFonts w:asciiTheme="majorHAnsi" w:hAnsiTheme="majorHAnsi"/>
            <w:sz w:val="22"/>
            <w:szCs w:val="22"/>
          </w:rPr>
          <w:t>http://www.ulm.edu/studentpolicy/studentpolicy.pdf</w:t>
        </w:r>
      </w:hyperlink>
      <w:r w:rsidRPr="00332029">
        <w:rPr>
          <w:rFonts w:asciiTheme="majorHAnsi" w:hAnsiTheme="majorHAnsi"/>
          <w:sz w:val="22"/>
          <w:szCs w:val="22"/>
        </w:rPr>
        <w:t xml:space="preserve">). ULM student services, such as </w:t>
      </w:r>
      <w:r w:rsidR="00D85CF2">
        <w:rPr>
          <w:rFonts w:asciiTheme="majorHAnsi" w:hAnsiTheme="majorHAnsi"/>
          <w:sz w:val="22"/>
          <w:szCs w:val="22"/>
        </w:rPr>
        <w:t xml:space="preserve">the </w:t>
      </w:r>
      <w:r w:rsidRPr="00332029">
        <w:rPr>
          <w:rFonts w:asciiTheme="majorHAnsi" w:hAnsiTheme="majorHAnsi"/>
          <w:sz w:val="22"/>
          <w:szCs w:val="22"/>
        </w:rPr>
        <w:t>Student Success Center (</w:t>
      </w:r>
      <w:hyperlink r:id="rId15" w:history="1">
        <w:r w:rsidRPr="00332029">
          <w:rPr>
            <w:rStyle w:val="Hyperlink"/>
            <w:rFonts w:asciiTheme="majorHAnsi" w:hAnsiTheme="majorHAnsi"/>
            <w:sz w:val="22"/>
            <w:szCs w:val="22"/>
          </w:rPr>
          <w:t>http://ulm.edu/cass/</w:t>
        </w:r>
      </w:hyperlink>
      <w:r w:rsidRPr="00332029">
        <w:rPr>
          <w:rFonts w:asciiTheme="majorHAnsi" w:hAnsiTheme="majorHAnsi"/>
          <w:sz w:val="22"/>
          <w:szCs w:val="22"/>
        </w:rPr>
        <w:t>), Counseling Center (</w:t>
      </w:r>
      <w:hyperlink r:id="rId16" w:history="1">
        <w:r w:rsidRPr="00332029">
          <w:rPr>
            <w:rStyle w:val="Hyperlink"/>
            <w:rFonts w:asciiTheme="majorHAnsi" w:hAnsiTheme="majorHAnsi"/>
            <w:sz w:val="22"/>
            <w:szCs w:val="22"/>
          </w:rPr>
          <w:t>http://ulm.edu/counselingcenter/</w:t>
        </w:r>
      </w:hyperlink>
      <w:r w:rsidRPr="00332029">
        <w:rPr>
          <w:rFonts w:asciiTheme="majorHAnsi" w:hAnsiTheme="majorHAnsi"/>
          <w:sz w:val="22"/>
          <w:szCs w:val="22"/>
        </w:rPr>
        <w:t xml:space="preserve">), and Student Health Services, is available at the following Student Services web site </w:t>
      </w:r>
      <w:hyperlink r:id="rId17" w:history="1">
        <w:r w:rsidRPr="00332029">
          <w:rPr>
            <w:rStyle w:val="Hyperlink"/>
            <w:rFonts w:asciiTheme="majorHAnsi" w:hAnsiTheme="majorHAnsi"/>
            <w:sz w:val="22"/>
            <w:szCs w:val="22"/>
          </w:rPr>
          <w:t>http://ulm.edu/studentaffairs/</w:t>
        </w:r>
      </w:hyperlink>
      <w:r w:rsidRPr="00332029">
        <w:rPr>
          <w:rFonts w:asciiTheme="majorHAnsi" w:hAnsiTheme="majorHAnsi"/>
          <w:sz w:val="22"/>
          <w:szCs w:val="22"/>
        </w:rPr>
        <w:t>.</w:t>
      </w:r>
      <w:r>
        <w:t xml:space="preserve">  </w:t>
      </w:r>
      <w:r w:rsidRPr="00326959">
        <w:rPr>
          <w:rFonts w:asciiTheme="majorHAnsi" w:hAnsiTheme="majorHAnsi"/>
          <w:sz w:val="22"/>
          <w:szCs w:val="22"/>
        </w:rPr>
        <w:t xml:space="preserve">Students with special needs requiring accommodations MUST follow the process described at </w:t>
      </w:r>
      <w:hyperlink r:id="rId18" w:history="1">
        <w:r w:rsidRPr="00326959">
          <w:rPr>
            <w:rStyle w:val="Hyperlink"/>
            <w:rFonts w:asciiTheme="majorHAnsi" w:hAnsiTheme="majorHAnsi"/>
            <w:sz w:val="22"/>
            <w:szCs w:val="22"/>
          </w:rPr>
          <w:t>http://rxweb.ulm.edu/pharmacy/student/specialneeds.pdf</w:t>
        </w:r>
      </w:hyperlink>
      <w:r w:rsidRPr="00326959">
        <w:rPr>
          <w:rFonts w:asciiTheme="majorHAnsi" w:hAnsiTheme="majorHAnsi"/>
          <w:sz w:val="22"/>
          <w:szCs w:val="22"/>
        </w:rPr>
        <w:t xml:space="preserve"> . </w:t>
      </w:r>
    </w:p>
    <w:p w14:paraId="72F20B5B" w14:textId="77777777" w:rsidR="00640CD8" w:rsidRDefault="00640CD8" w:rsidP="00640CD8">
      <w:pPr>
        <w:rPr>
          <w:rFonts w:asciiTheme="majorHAnsi" w:hAnsiTheme="majorHAnsi"/>
          <w:b/>
          <w:sz w:val="22"/>
          <w:szCs w:val="22"/>
        </w:rPr>
      </w:pPr>
      <w:r w:rsidRPr="00326959">
        <w:rPr>
          <w:rFonts w:asciiTheme="majorHAnsi" w:hAnsiTheme="majorHAnsi"/>
          <w:b/>
          <w:sz w:val="22"/>
          <w:szCs w:val="22"/>
        </w:rPr>
        <w:tab/>
      </w:r>
      <w:r w:rsidRPr="00326959">
        <w:rPr>
          <w:rFonts w:asciiTheme="majorHAnsi" w:hAnsiTheme="majorHAnsi"/>
          <w:b/>
          <w:sz w:val="22"/>
          <w:szCs w:val="22"/>
        </w:rPr>
        <w:tab/>
      </w:r>
    </w:p>
    <w:p w14:paraId="4AAA8BA2" w14:textId="77777777" w:rsidR="00640CD8" w:rsidRPr="009031C0" w:rsidRDefault="00640CD8" w:rsidP="00640CD8">
      <w:pPr>
        <w:ind w:left="720" w:firstLine="720"/>
        <w:rPr>
          <w:rFonts w:asciiTheme="majorHAnsi" w:hAnsiTheme="majorHAnsi"/>
          <w:b/>
          <w:sz w:val="22"/>
          <w:szCs w:val="22"/>
        </w:rPr>
      </w:pPr>
      <w:r w:rsidRPr="00604FAD">
        <w:rPr>
          <w:rFonts w:asciiTheme="majorHAnsi" w:hAnsiTheme="majorHAnsi"/>
          <w:sz w:val="22"/>
          <w:szCs w:val="22"/>
          <w:u w:val="single"/>
        </w:rPr>
        <w:t>Mental Wellness on the ULM Campus</w:t>
      </w:r>
    </w:p>
    <w:p w14:paraId="0BBB9D26" w14:textId="77777777" w:rsidR="00640CD8" w:rsidRPr="00604FAD" w:rsidRDefault="00640CD8" w:rsidP="00640CD8">
      <w:pPr>
        <w:ind w:left="1440"/>
        <w:rPr>
          <w:rFonts w:asciiTheme="majorHAnsi" w:hAnsiTheme="majorHAnsi"/>
          <w:color w:val="000000"/>
          <w:sz w:val="22"/>
          <w:szCs w:val="22"/>
        </w:rPr>
      </w:pPr>
      <w:r w:rsidRPr="00604FAD">
        <w:rPr>
          <w:rFonts w:asciiTheme="majorHAnsi" w:hAnsiTheme="majorHAnsi"/>
          <w:color w:val="000000"/>
          <w:sz w:val="22"/>
          <w:szCs w:val="22"/>
        </w:rPr>
        <w:t>If you are having problems with emotional, social, and/or behavioral issues please call any of the mental health clinics on the ULM campus to make an appointment. All services are free to ULM students, staff, and faculty, and are strictly confidential.</w:t>
      </w:r>
    </w:p>
    <w:p w14:paraId="37885F5F" w14:textId="77777777" w:rsidR="00640CD8" w:rsidRPr="00604FAD" w:rsidRDefault="00640CD8" w:rsidP="00640CD8">
      <w:pPr>
        <w:pStyle w:val="ListParagraph"/>
        <w:numPr>
          <w:ilvl w:val="0"/>
          <w:numId w:val="3"/>
        </w:numPr>
        <w:jc w:val="both"/>
        <w:rPr>
          <w:rFonts w:asciiTheme="majorHAnsi" w:hAnsiTheme="majorHAnsi"/>
          <w:color w:val="000000"/>
          <w:sz w:val="22"/>
          <w:szCs w:val="22"/>
        </w:rPr>
      </w:pPr>
      <w:r w:rsidRPr="00604FAD">
        <w:rPr>
          <w:rFonts w:asciiTheme="majorHAnsi" w:hAnsiTheme="majorHAnsi"/>
          <w:color w:val="000000"/>
          <w:sz w:val="22"/>
          <w:szCs w:val="22"/>
        </w:rPr>
        <w:t>COP Office of Student and Professional Affairs: 342-3800</w:t>
      </w:r>
    </w:p>
    <w:p w14:paraId="05BF8B91" w14:textId="77777777" w:rsidR="00640CD8" w:rsidRPr="00604FAD" w:rsidRDefault="00640CD8" w:rsidP="00640CD8">
      <w:pPr>
        <w:pStyle w:val="ListParagraph"/>
        <w:numPr>
          <w:ilvl w:val="0"/>
          <w:numId w:val="3"/>
        </w:numPr>
        <w:jc w:val="both"/>
        <w:rPr>
          <w:rFonts w:asciiTheme="majorHAnsi" w:hAnsiTheme="majorHAnsi"/>
          <w:color w:val="000000"/>
          <w:sz w:val="22"/>
          <w:szCs w:val="22"/>
        </w:rPr>
      </w:pPr>
      <w:r w:rsidRPr="00604FAD">
        <w:rPr>
          <w:rFonts w:asciiTheme="majorHAnsi" w:hAnsiTheme="majorHAnsi"/>
          <w:color w:val="000000"/>
          <w:sz w:val="22"/>
          <w:szCs w:val="22"/>
        </w:rPr>
        <w:t>ULM Counseling Center: 342-5220</w:t>
      </w:r>
    </w:p>
    <w:p w14:paraId="2059FB2A" w14:textId="77777777" w:rsidR="00640CD8" w:rsidRPr="00604FAD" w:rsidRDefault="00640CD8" w:rsidP="00640CD8">
      <w:pPr>
        <w:pStyle w:val="ListParagraph"/>
        <w:numPr>
          <w:ilvl w:val="0"/>
          <w:numId w:val="3"/>
        </w:numPr>
        <w:jc w:val="both"/>
        <w:rPr>
          <w:rFonts w:asciiTheme="majorHAnsi" w:hAnsiTheme="majorHAnsi"/>
          <w:color w:val="000000"/>
          <w:sz w:val="22"/>
          <w:szCs w:val="22"/>
        </w:rPr>
      </w:pPr>
      <w:r w:rsidRPr="00604FAD">
        <w:rPr>
          <w:rFonts w:asciiTheme="majorHAnsi" w:hAnsiTheme="majorHAnsi"/>
          <w:color w:val="000000"/>
          <w:sz w:val="22"/>
          <w:szCs w:val="22"/>
        </w:rPr>
        <w:t>Marriage and Family Therapy Clinic: 342-5678</w:t>
      </w:r>
    </w:p>
    <w:p w14:paraId="37054AA8" w14:textId="77777777" w:rsidR="00640CD8" w:rsidRPr="00604FAD" w:rsidRDefault="00640CD8" w:rsidP="00640CD8">
      <w:pPr>
        <w:pStyle w:val="ListParagraph"/>
        <w:numPr>
          <w:ilvl w:val="0"/>
          <w:numId w:val="3"/>
        </w:numPr>
        <w:jc w:val="both"/>
        <w:rPr>
          <w:rFonts w:asciiTheme="majorHAnsi" w:hAnsiTheme="majorHAnsi"/>
          <w:color w:val="000000"/>
          <w:sz w:val="22"/>
          <w:szCs w:val="22"/>
        </w:rPr>
      </w:pPr>
      <w:r w:rsidRPr="00604FAD">
        <w:rPr>
          <w:rFonts w:asciiTheme="majorHAnsi" w:hAnsiTheme="majorHAnsi"/>
          <w:color w:val="000000"/>
          <w:sz w:val="22"/>
          <w:szCs w:val="22"/>
        </w:rPr>
        <w:t>Community Counseling Center: 342-1263</w:t>
      </w:r>
    </w:p>
    <w:p w14:paraId="610DE50C" w14:textId="77777777" w:rsidR="00640CD8" w:rsidRPr="00604FAD" w:rsidRDefault="00640CD8" w:rsidP="00640CD8">
      <w:pPr>
        <w:pStyle w:val="ListParagraph"/>
        <w:numPr>
          <w:ilvl w:val="0"/>
          <w:numId w:val="3"/>
        </w:numPr>
        <w:jc w:val="both"/>
        <w:rPr>
          <w:rFonts w:asciiTheme="majorHAnsi" w:hAnsiTheme="majorHAnsi"/>
          <w:color w:val="000000"/>
          <w:sz w:val="22"/>
          <w:szCs w:val="22"/>
        </w:rPr>
      </w:pPr>
      <w:r w:rsidRPr="00604FAD">
        <w:rPr>
          <w:rFonts w:asciiTheme="majorHAnsi" w:hAnsiTheme="majorHAnsi"/>
          <w:color w:val="000000"/>
          <w:sz w:val="22"/>
          <w:szCs w:val="22"/>
        </w:rPr>
        <w:t>ULM HELPS (Helping Educators and Learners Prevent Suicide) Project Office: 342-1335</w:t>
      </w:r>
    </w:p>
    <w:p w14:paraId="6D18EB47" w14:textId="77777777" w:rsidR="00640CD8" w:rsidRPr="00780CC8" w:rsidRDefault="00640CD8" w:rsidP="00640CD8">
      <w:pPr>
        <w:spacing w:before="100" w:beforeAutospacing="1" w:after="100" w:afterAutospacing="1"/>
        <w:ind w:left="1440"/>
        <w:rPr>
          <w:rFonts w:asciiTheme="majorHAnsi" w:eastAsia="Cambria" w:hAnsiTheme="majorHAnsi"/>
          <w:sz w:val="22"/>
          <w:szCs w:val="22"/>
        </w:rPr>
      </w:pPr>
      <w:r w:rsidRPr="00780CC8">
        <w:rPr>
          <w:rFonts w:asciiTheme="majorHAnsi" w:eastAsia="Cambria" w:hAnsiTheme="majorHAnsi"/>
          <w:sz w:val="22"/>
          <w:szCs w:val="22"/>
        </w:rPr>
        <w:t xml:space="preserve">The University of Louisiana at Monroe strives to serve students with special needs through compliance with Sections 504 of the Rehabilitation Act of 1973 and the Americans with Disabilities Act. These laws mandate that postsecondary institutions provide equal access to programs and services for students with disabilities without creating changes to the essential elements of the curriculum. While students with special needs are expected to meet our institution's academic standards, they are given the opportunity to fulfill learner outcomes in alternative ways. Examples of accommodations may include, but are not limited to, testing accommodations (oral testing, </w:t>
      </w:r>
      <w:r w:rsidRPr="00780CC8">
        <w:rPr>
          <w:rFonts w:asciiTheme="majorHAnsi" w:eastAsia="Cambria" w:hAnsiTheme="majorHAnsi"/>
          <w:sz w:val="22"/>
          <w:szCs w:val="22"/>
        </w:rPr>
        <w:lastRenderedPageBreak/>
        <w:t>extended time for exams), interpreters, relocation of inaccessible classrooms, permission to audiotape lectures, note-taking assistance, and course substitutions.</w:t>
      </w:r>
    </w:p>
    <w:p w14:paraId="7006EE8A" w14:textId="77777777" w:rsidR="00640CD8" w:rsidRPr="00780CC8" w:rsidRDefault="00640CD8" w:rsidP="00640CD8">
      <w:pPr>
        <w:spacing w:before="100" w:beforeAutospacing="1" w:after="100" w:afterAutospacing="1"/>
        <w:ind w:left="1440"/>
        <w:rPr>
          <w:rFonts w:asciiTheme="majorHAnsi" w:eastAsia="Cambria" w:hAnsiTheme="majorHAnsi"/>
          <w:i/>
          <w:sz w:val="22"/>
          <w:szCs w:val="22"/>
        </w:rPr>
      </w:pPr>
      <w:r w:rsidRPr="00780CC8">
        <w:rPr>
          <w:rFonts w:asciiTheme="majorHAnsi" w:eastAsia="Cambria" w:hAnsiTheme="majorHAnsi"/>
          <w:i/>
          <w:sz w:val="22"/>
          <w:szCs w:val="22"/>
        </w:rPr>
        <w:t>Title IX of the Education Amendments of 1972 prohibits sex discrimination against any participant in an educational program or activity that receives federal funds, including federal loans and grants. Furthermore, Title IX prohibits sex discrimination to include sexual misconduct, sexual violence, sexual harassment and retaliation. If you encounter unlawful sexual harassment or gender-based discrimination, please contact Student Services at 318</w:t>
      </w:r>
      <w:r w:rsidRPr="00780CC8">
        <w:rPr>
          <w:rFonts w:asciiTheme="majorHAnsi" w:eastAsia="Cambria" w:hAnsiTheme="majorHAnsi"/>
          <w:i/>
          <w:sz w:val="22"/>
          <w:szCs w:val="22"/>
        </w:rPr>
        <w:noBreakHyphen/>
        <w:t>342</w:t>
      </w:r>
      <w:r w:rsidRPr="00780CC8">
        <w:rPr>
          <w:rFonts w:asciiTheme="majorHAnsi" w:eastAsia="Cambria" w:hAnsiTheme="majorHAnsi"/>
          <w:i/>
          <w:sz w:val="22"/>
          <w:szCs w:val="22"/>
        </w:rPr>
        <w:noBreakHyphen/>
        <w:t xml:space="preserve">5230 or to file a complaint, visit </w:t>
      </w:r>
      <w:hyperlink r:id="rId19" w:history="1">
        <w:r w:rsidRPr="00332029">
          <w:rPr>
            <w:rStyle w:val="Hyperlink"/>
            <w:rFonts w:asciiTheme="majorHAnsi" w:eastAsia="Cambria" w:hAnsiTheme="majorHAnsi"/>
            <w:i/>
            <w:sz w:val="22"/>
            <w:szCs w:val="22"/>
          </w:rPr>
          <w:t>www.ulm.edu/titleix</w:t>
        </w:r>
      </w:hyperlink>
      <w:r w:rsidR="00780CC8">
        <w:rPr>
          <w:rFonts w:asciiTheme="majorHAnsi" w:eastAsia="Cambria" w:hAnsiTheme="majorHAnsi"/>
          <w:i/>
          <w:sz w:val="22"/>
          <w:szCs w:val="22"/>
        </w:rPr>
        <w:t>.</w:t>
      </w:r>
    </w:p>
    <w:p w14:paraId="42ED2CC6" w14:textId="77777777" w:rsidR="007C7360" w:rsidRDefault="00640CD8" w:rsidP="007C7360">
      <w:pPr>
        <w:ind w:left="1440" w:hanging="720"/>
        <w:rPr>
          <w:rFonts w:asciiTheme="majorHAnsi" w:hAnsiTheme="majorHAnsi"/>
          <w:b/>
          <w:sz w:val="22"/>
          <w:szCs w:val="22"/>
        </w:rPr>
      </w:pPr>
      <w:r w:rsidRPr="001367E6">
        <w:rPr>
          <w:rFonts w:asciiTheme="majorHAnsi" w:hAnsiTheme="majorHAnsi"/>
          <w:b/>
          <w:sz w:val="22"/>
          <w:szCs w:val="22"/>
        </w:rPr>
        <w:t xml:space="preserve">g.  </w:t>
      </w:r>
      <w:r>
        <w:rPr>
          <w:rFonts w:asciiTheme="majorHAnsi" w:hAnsiTheme="majorHAnsi"/>
          <w:b/>
          <w:sz w:val="22"/>
          <w:szCs w:val="22"/>
        </w:rPr>
        <w:tab/>
      </w:r>
      <w:r w:rsidRPr="001367E6">
        <w:rPr>
          <w:rFonts w:asciiTheme="majorHAnsi" w:hAnsiTheme="majorHAnsi"/>
          <w:b/>
          <w:sz w:val="22"/>
          <w:szCs w:val="22"/>
        </w:rPr>
        <w:t>Emergency Procedures</w:t>
      </w:r>
      <w:r w:rsidRPr="001367E6">
        <w:rPr>
          <w:rFonts w:asciiTheme="majorHAnsi" w:hAnsiTheme="majorHAnsi"/>
          <w:sz w:val="22"/>
          <w:szCs w:val="22"/>
        </w:rPr>
        <w:t xml:space="preserve">:  </w:t>
      </w:r>
      <w:r w:rsidRPr="00332029">
        <w:rPr>
          <w:rFonts w:asciiTheme="majorHAnsi" w:hAnsiTheme="majorHAnsi" w:cs="Century Schoolbook"/>
          <w:sz w:val="22"/>
          <w:szCs w:val="22"/>
        </w:rPr>
        <w:t xml:space="preserve">Please review the emergency escape plan in the classrooms and hallways of the Bienville building.  Move quickly and </w:t>
      </w:r>
      <w:r w:rsidR="00D85CF2">
        <w:rPr>
          <w:rFonts w:asciiTheme="majorHAnsi" w:hAnsiTheme="majorHAnsi" w:cs="Century Schoolbook"/>
          <w:sz w:val="22"/>
          <w:szCs w:val="22"/>
        </w:rPr>
        <w:t xml:space="preserve">in an </w:t>
      </w:r>
      <w:r w:rsidRPr="00332029">
        <w:rPr>
          <w:rFonts w:asciiTheme="majorHAnsi" w:hAnsiTheme="majorHAnsi" w:cs="Century Schoolbook"/>
          <w:sz w:val="22"/>
          <w:szCs w:val="22"/>
        </w:rPr>
        <w:t xml:space="preserve">orderly </w:t>
      </w:r>
      <w:r w:rsidR="00D85CF2">
        <w:rPr>
          <w:rFonts w:asciiTheme="majorHAnsi" w:hAnsiTheme="majorHAnsi" w:cs="Century Schoolbook"/>
          <w:sz w:val="22"/>
          <w:szCs w:val="22"/>
        </w:rPr>
        <w:t xml:space="preserve">manner </w:t>
      </w:r>
      <w:r w:rsidRPr="00332029">
        <w:rPr>
          <w:rFonts w:asciiTheme="majorHAnsi" w:hAnsiTheme="majorHAnsi" w:cs="Century Schoolbook"/>
          <w:sz w:val="22"/>
          <w:szCs w:val="22"/>
        </w:rPr>
        <w:t xml:space="preserve">to the appropriate stairwell and exit the building. The meeting place for this class will be the far end of the north parking lot between </w:t>
      </w:r>
      <w:r w:rsidR="00D85CF2">
        <w:rPr>
          <w:rFonts w:asciiTheme="majorHAnsi" w:hAnsiTheme="majorHAnsi" w:cs="Century Schoolbook"/>
          <w:sz w:val="22"/>
          <w:szCs w:val="22"/>
        </w:rPr>
        <w:t xml:space="preserve">the </w:t>
      </w:r>
      <w:r w:rsidRPr="00332029">
        <w:rPr>
          <w:rFonts w:asciiTheme="majorHAnsi" w:hAnsiTheme="majorHAnsi" w:cs="Century Schoolbook"/>
          <w:sz w:val="22"/>
          <w:szCs w:val="22"/>
        </w:rPr>
        <w:t xml:space="preserve">Bienville </w:t>
      </w:r>
      <w:r w:rsidR="00D85CF2">
        <w:rPr>
          <w:rFonts w:asciiTheme="majorHAnsi" w:hAnsiTheme="majorHAnsi" w:cs="Century Schoolbook"/>
          <w:sz w:val="22"/>
          <w:szCs w:val="22"/>
        </w:rPr>
        <w:t xml:space="preserve">building </w:t>
      </w:r>
      <w:r w:rsidRPr="00332029">
        <w:rPr>
          <w:rFonts w:asciiTheme="majorHAnsi" w:hAnsiTheme="majorHAnsi" w:cs="Century Schoolbook"/>
          <w:sz w:val="22"/>
          <w:szCs w:val="22"/>
        </w:rPr>
        <w:t xml:space="preserve">and Broadmoor Blvd.  </w:t>
      </w:r>
      <w:r w:rsidRPr="00332029">
        <w:rPr>
          <w:rFonts w:asciiTheme="majorHAnsi" w:hAnsiTheme="majorHAnsi" w:cs="Arial"/>
          <w:sz w:val="22"/>
          <w:szCs w:val="22"/>
        </w:rPr>
        <w:t xml:space="preserve">Under no circumstances is the elevator to be used for emergency evacuation.  Any student needing assistance should notify the professor immediately.  For emergencies, to contact University Police, call </w:t>
      </w:r>
      <w:r w:rsidRPr="00332029">
        <w:rPr>
          <w:rFonts w:asciiTheme="majorHAnsi" w:hAnsiTheme="majorHAnsi" w:cs="Arial"/>
          <w:b/>
          <w:sz w:val="22"/>
          <w:szCs w:val="22"/>
        </w:rPr>
        <w:t>1</w:t>
      </w:r>
      <w:r w:rsidRPr="00332029">
        <w:rPr>
          <w:rFonts w:asciiTheme="majorHAnsi" w:hAnsiTheme="majorHAnsi" w:cs="Arial"/>
          <w:sz w:val="22"/>
          <w:szCs w:val="22"/>
        </w:rPr>
        <w:t xml:space="preserve">-911 from landlines and </w:t>
      </w:r>
      <w:r w:rsidRPr="00332029">
        <w:rPr>
          <w:rStyle w:val="Strong"/>
          <w:rFonts w:asciiTheme="majorHAnsi" w:hAnsiTheme="majorHAnsi" w:cs="Arial"/>
          <w:color w:val="000000"/>
          <w:sz w:val="22"/>
          <w:szCs w:val="22"/>
        </w:rPr>
        <w:t>342-5350 from cell phones</w:t>
      </w:r>
      <w:r>
        <w:rPr>
          <w:rStyle w:val="Strong"/>
          <w:rFonts w:cs="Arial"/>
          <w:color w:val="000000"/>
        </w:rPr>
        <w:t>.</w:t>
      </w:r>
      <w:r w:rsidR="009A0A9B">
        <w:rPr>
          <w:rStyle w:val="Strong"/>
          <w:rFonts w:cs="Arial"/>
          <w:color w:val="000000"/>
        </w:rPr>
        <w:t xml:space="preserve"> </w:t>
      </w:r>
      <w:r w:rsidR="009A0A9B" w:rsidRPr="008B2735">
        <w:rPr>
          <w:rFonts w:asciiTheme="majorHAnsi" w:hAnsiTheme="majorHAnsi"/>
          <w:b/>
          <w:sz w:val="22"/>
          <w:szCs w:val="22"/>
          <w:u w:val="single"/>
        </w:rPr>
        <w:t xml:space="preserve">The course coordinators reserve the right to adjust the syllabus or schedule, in </w:t>
      </w:r>
      <w:r w:rsidR="009A0A9B">
        <w:rPr>
          <w:rFonts w:asciiTheme="majorHAnsi" w:hAnsiTheme="majorHAnsi"/>
          <w:b/>
          <w:sz w:val="22"/>
          <w:szCs w:val="22"/>
          <w:u w:val="single"/>
        </w:rPr>
        <w:t>accordance with University and School</w:t>
      </w:r>
      <w:r w:rsidR="009A0A9B" w:rsidRPr="008B2735">
        <w:rPr>
          <w:rFonts w:asciiTheme="majorHAnsi" w:hAnsiTheme="majorHAnsi"/>
          <w:b/>
          <w:sz w:val="22"/>
          <w:szCs w:val="22"/>
          <w:u w:val="single"/>
        </w:rPr>
        <w:t xml:space="preserve"> policies and procedures</w:t>
      </w:r>
      <w:r w:rsidR="009A0A9B" w:rsidRPr="00326959">
        <w:rPr>
          <w:rFonts w:asciiTheme="majorHAnsi" w:hAnsiTheme="majorHAnsi"/>
          <w:b/>
          <w:sz w:val="22"/>
          <w:szCs w:val="22"/>
        </w:rPr>
        <w:t>.</w:t>
      </w:r>
    </w:p>
    <w:p w14:paraId="436D0FF8" w14:textId="77777777" w:rsidR="007C7360" w:rsidRDefault="007C7360" w:rsidP="007C7360">
      <w:pPr>
        <w:ind w:left="1440" w:hanging="720"/>
        <w:rPr>
          <w:rFonts w:asciiTheme="minorHAnsi" w:hAnsiTheme="minorHAnsi"/>
          <w:bCs/>
          <w:sz w:val="22"/>
          <w:szCs w:val="22"/>
        </w:rPr>
      </w:pPr>
    </w:p>
    <w:p w14:paraId="127A8BFC" w14:textId="1FDB843E" w:rsidR="007C7360" w:rsidRPr="007C7360" w:rsidRDefault="007C7360" w:rsidP="007C7360">
      <w:pPr>
        <w:pStyle w:val="ListParagraph"/>
        <w:numPr>
          <w:ilvl w:val="0"/>
          <w:numId w:val="11"/>
        </w:numPr>
        <w:ind w:left="1440" w:hanging="720"/>
        <w:rPr>
          <w:rFonts w:asciiTheme="minorHAnsi" w:hAnsiTheme="minorHAnsi"/>
          <w:bCs/>
          <w:sz w:val="22"/>
          <w:szCs w:val="22"/>
        </w:rPr>
      </w:pPr>
      <w:r w:rsidRPr="007C7360">
        <w:rPr>
          <w:rFonts w:asciiTheme="minorHAnsi" w:hAnsiTheme="minorHAnsi"/>
          <w:bCs/>
          <w:sz w:val="22"/>
          <w:szCs w:val="22"/>
        </w:rPr>
        <w:t xml:space="preserve">Federal Regulations require determination and verification of every students’ physical location while enrolled in classes (where they are physically located while taking classes), regardless of the delivery method (on campus, online).  At the beginning of every semester and whenever physical location changes, students must update or verify their current location through banner </w:t>
      </w:r>
      <w:hyperlink r:id="rId20" w:history="1">
        <w:r w:rsidRPr="007C7360">
          <w:rPr>
            <w:rStyle w:val="Hyperlink"/>
            <w:rFonts w:asciiTheme="minorHAnsi" w:hAnsiTheme="minorHAnsi"/>
            <w:bCs/>
            <w:sz w:val="22"/>
            <w:szCs w:val="22"/>
          </w:rPr>
          <w:t>https://ssb-prod.ec.ulm.edu/PROD/bwgkogad.P_SelectAtypUpdate</w:t>
        </w:r>
      </w:hyperlink>
      <w:r w:rsidRPr="007C7360">
        <w:rPr>
          <w:rFonts w:asciiTheme="minorHAnsi" w:hAnsiTheme="minorHAnsi"/>
          <w:bCs/>
          <w:sz w:val="22"/>
          <w:szCs w:val="22"/>
        </w:rPr>
        <w:t>. Students should do this by the end of the first week of classes.</w:t>
      </w:r>
    </w:p>
    <w:p w14:paraId="02591070" w14:textId="77777777" w:rsidR="007C7360" w:rsidRDefault="007C7360" w:rsidP="007C7360">
      <w:pPr>
        <w:ind w:left="1440" w:hanging="720"/>
        <w:rPr>
          <w:rFonts w:asciiTheme="minorHAnsi" w:hAnsiTheme="minorHAnsi"/>
          <w:bCs/>
          <w:i/>
          <w:iCs/>
          <w:sz w:val="22"/>
          <w:szCs w:val="22"/>
        </w:rPr>
      </w:pPr>
    </w:p>
    <w:p w14:paraId="2DD85844" w14:textId="77777777" w:rsidR="007C7360" w:rsidRPr="00025329" w:rsidRDefault="007C7360" w:rsidP="007C7360">
      <w:pPr>
        <w:ind w:left="1440" w:hanging="720"/>
        <w:rPr>
          <w:rFonts w:asciiTheme="minorHAnsi" w:hAnsiTheme="minorHAnsi"/>
          <w:bCs/>
          <w:iCs/>
          <w:sz w:val="22"/>
          <w:szCs w:val="22"/>
        </w:rPr>
      </w:pPr>
      <w:r>
        <w:rPr>
          <w:rFonts w:asciiTheme="minorHAnsi" w:hAnsiTheme="minorHAnsi"/>
          <w:b/>
          <w:sz w:val="22"/>
          <w:szCs w:val="22"/>
        </w:rPr>
        <w:t xml:space="preserve">i. </w:t>
      </w:r>
      <w:r>
        <w:rPr>
          <w:rFonts w:asciiTheme="minorHAnsi" w:hAnsiTheme="minorHAnsi"/>
          <w:b/>
          <w:sz w:val="22"/>
          <w:szCs w:val="22"/>
        </w:rPr>
        <w:tab/>
      </w:r>
      <w:r w:rsidRPr="00025329">
        <w:rPr>
          <w:rFonts w:asciiTheme="minorHAnsi" w:hAnsiTheme="minorHAnsi"/>
          <w:bCs/>
          <w:iCs/>
          <w:sz w:val="22"/>
          <w:szCs w:val="22"/>
        </w:rPr>
        <w:t xml:space="preserve">This course </w:t>
      </w:r>
      <w:r>
        <w:rPr>
          <w:rFonts w:asciiTheme="minorHAnsi" w:hAnsiTheme="minorHAnsi"/>
          <w:bCs/>
          <w:iCs/>
          <w:sz w:val="22"/>
          <w:szCs w:val="22"/>
        </w:rPr>
        <w:t>is</w:t>
      </w:r>
      <w:r w:rsidRPr="00025329">
        <w:rPr>
          <w:rFonts w:asciiTheme="minorHAnsi" w:hAnsiTheme="minorHAnsi"/>
          <w:bCs/>
          <w:iCs/>
          <w:sz w:val="22"/>
          <w:szCs w:val="22"/>
        </w:rPr>
        <w:t xml:space="preserve"> a major requirement for the </w:t>
      </w:r>
      <w:r>
        <w:rPr>
          <w:rFonts w:asciiTheme="minorHAnsi" w:hAnsiTheme="minorHAnsi"/>
          <w:bCs/>
          <w:iCs/>
          <w:sz w:val="22"/>
          <w:szCs w:val="22"/>
        </w:rPr>
        <w:t xml:space="preserve">Doctor of Pharmacy </w:t>
      </w:r>
      <w:r w:rsidRPr="00025329">
        <w:rPr>
          <w:rFonts w:asciiTheme="minorHAnsi" w:hAnsiTheme="minorHAnsi"/>
          <w:bCs/>
          <w:iCs/>
          <w:sz w:val="22"/>
          <w:szCs w:val="22"/>
        </w:rPr>
        <w:t xml:space="preserve">degree.  Completion of degree requirements leads to eligibility for professional licensure and/or certification in Louisiana upon graduation.  Federal Regulations require universities to provide information to students about the alignment between Louisiana’s requirements and those of other states.  ULM has created a web page with discipline-specific information containing hyperlinks to Licensure Boards in the United States </w:t>
      </w:r>
      <w:hyperlink r:id="rId21" w:history="1">
        <w:r w:rsidRPr="00025329">
          <w:rPr>
            <w:rStyle w:val="Hyperlink"/>
            <w:rFonts w:asciiTheme="minorHAnsi" w:hAnsiTheme="minorHAnsi"/>
            <w:bCs/>
            <w:iCs/>
            <w:sz w:val="22"/>
            <w:szCs w:val="22"/>
          </w:rPr>
          <w:t>https://www.ulm.edu/professional-licensure-disclosures/index.html</w:t>
        </w:r>
      </w:hyperlink>
      <w:r w:rsidRPr="00025329">
        <w:rPr>
          <w:rFonts w:asciiTheme="minorHAnsi" w:hAnsiTheme="minorHAnsi"/>
          <w:bCs/>
          <w:iCs/>
          <w:sz w:val="22"/>
          <w:szCs w:val="22"/>
        </w:rPr>
        <w:t>.  Program Directors and/or faculty will discuss this information with you during advising or other program meetings but is also available to answer questions and address any concerns you might have.  It is also important to note that licensure or certification requirements are subject to change.  Although ULM Program Directors annually review and update licensure information for every state, the faculty recommends that before enrolling in a program and throughout enrollment, students communicate with the applicable state board to confirm understanding and whether upon completion of ULM’s program, they will meet requirements.</w:t>
      </w:r>
    </w:p>
    <w:p w14:paraId="20846745" w14:textId="77777777" w:rsidR="007C7360" w:rsidRPr="007C7360" w:rsidRDefault="007C7360" w:rsidP="009A0A9B">
      <w:pPr>
        <w:ind w:left="1440" w:hanging="720"/>
        <w:rPr>
          <w:rStyle w:val="Strong"/>
          <w:rFonts w:cs="Arial"/>
          <w:b w:val="0"/>
          <w:color w:val="000000"/>
        </w:rPr>
      </w:pPr>
    </w:p>
    <w:p w14:paraId="16BBFDC2" w14:textId="77777777" w:rsidR="009A0A9B" w:rsidRDefault="009A0A9B" w:rsidP="009A0A9B">
      <w:pPr>
        <w:ind w:left="1440" w:hanging="720"/>
        <w:rPr>
          <w:rStyle w:val="Strong"/>
          <w:rFonts w:cs="Arial"/>
          <w:color w:val="000000"/>
        </w:rPr>
      </w:pPr>
    </w:p>
    <w:p w14:paraId="4502AEE1" w14:textId="77777777" w:rsidR="009A0A9B" w:rsidRDefault="009A0A9B" w:rsidP="009A0A9B">
      <w:pPr>
        <w:ind w:left="1440" w:hanging="720"/>
        <w:rPr>
          <w:rStyle w:val="Strong"/>
          <w:rFonts w:cs="Arial"/>
          <w:color w:val="000000"/>
        </w:rPr>
      </w:pPr>
    </w:p>
    <w:p w14:paraId="12FBB872" w14:textId="77777777" w:rsidR="00163DDD" w:rsidRDefault="00F72DAE" w:rsidP="00776BFF">
      <w:pPr>
        <w:ind w:left="720" w:hanging="720"/>
        <w:rPr>
          <w:rFonts w:asciiTheme="majorHAnsi" w:hAnsiTheme="majorHAnsi"/>
          <w:b/>
          <w:sz w:val="22"/>
          <w:szCs w:val="22"/>
        </w:rPr>
      </w:pPr>
      <w:r w:rsidRPr="00326959">
        <w:rPr>
          <w:rFonts w:asciiTheme="majorHAnsi" w:hAnsiTheme="majorHAnsi"/>
          <w:b/>
          <w:sz w:val="22"/>
          <w:szCs w:val="22"/>
        </w:rPr>
        <w:t xml:space="preserve">X. </w:t>
      </w:r>
      <w:r>
        <w:rPr>
          <w:rFonts w:asciiTheme="majorHAnsi" w:hAnsiTheme="majorHAnsi"/>
          <w:b/>
          <w:sz w:val="22"/>
          <w:szCs w:val="22"/>
        </w:rPr>
        <w:tab/>
      </w:r>
      <w:r w:rsidR="00163DDD">
        <w:rPr>
          <w:rFonts w:asciiTheme="majorHAnsi" w:hAnsiTheme="majorHAnsi"/>
          <w:b/>
          <w:sz w:val="22"/>
          <w:szCs w:val="22"/>
        </w:rPr>
        <w:t>Example:</w:t>
      </w:r>
    </w:p>
    <w:p w14:paraId="5DDFA48F" w14:textId="77777777" w:rsidR="00163DDD" w:rsidRDefault="00163DDD" w:rsidP="00776BFF">
      <w:pPr>
        <w:ind w:left="720" w:hanging="720"/>
        <w:rPr>
          <w:rFonts w:asciiTheme="majorHAnsi" w:hAnsiTheme="majorHAnsi"/>
          <w:b/>
          <w:sz w:val="22"/>
          <w:szCs w:val="22"/>
        </w:rPr>
      </w:pPr>
    </w:p>
    <w:p w14:paraId="67B8F629" w14:textId="77777777" w:rsidR="00776BFF" w:rsidRDefault="00F72DAE" w:rsidP="00163DDD">
      <w:pPr>
        <w:ind w:left="720"/>
        <w:rPr>
          <w:rFonts w:asciiTheme="majorHAnsi" w:hAnsiTheme="majorHAnsi"/>
          <w:b/>
          <w:i/>
          <w:sz w:val="22"/>
          <w:szCs w:val="22"/>
        </w:rPr>
      </w:pPr>
      <w:r w:rsidRPr="00776BFF">
        <w:rPr>
          <w:rFonts w:asciiTheme="majorHAnsi" w:hAnsiTheme="majorHAnsi"/>
          <w:b/>
          <w:sz w:val="22"/>
          <w:szCs w:val="22"/>
        </w:rPr>
        <w:t>Course Schedule</w:t>
      </w:r>
      <w:r w:rsidR="00E3346E" w:rsidRPr="00776BFF">
        <w:rPr>
          <w:rFonts w:asciiTheme="majorHAnsi" w:hAnsiTheme="majorHAnsi"/>
          <w:b/>
          <w:sz w:val="22"/>
          <w:szCs w:val="22"/>
        </w:rPr>
        <w:t xml:space="preserve"> - </w:t>
      </w:r>
      <w:r w:rsidR="00776BFF" w:rsidRPr="00776BFF">
        <w:rPr>
          <w:rFonts w:asciiTheme="majorHAnsi" w:hAnsiTheme="majorHAnsi"/>
          <w:b/>
          <w:sz w:val="22"/>
          <w:szCs w:val="22"/>
        </w:rPr>
        <w:t xml:space="preserve">Tentative Course Schedule *subject to change at the discretion of the Course Coordinator </w:t>
      </w:r>
      <w:r w:rsidR="00776BFF" w:rsidRPr="00776BFF">
        <w:rPr>
          <w:rFonts w:asciiTheme="majorHAnsi" w:hAnsiTheme="majorHAnsi"/>
          <w:b/>
          <w:i/>
          <w:sz w:val="22"/>
          <w:szCs w:val="22"/>
        </w:rPr>
        <w:t>Class will meet in Bienville 170 Monday, Wednesday and Friday at 8:00-9:50am</w:t>
      </w:r>
    </w:p>
    <w:p w14:paraId="3DC87888" w14:textId="77777777" w:rsidR="00776BFF" w:rsidRDefault="00776BFF" w:rsidP="00776BFF">
      <w:pPr>
        <w:ind w:left="720" w:hanging="720"/>
        <w:rPr>
          <w:rFonts w:asciiTheme="majorHAnsi" w:hAnsiTheme="majorHAnsi"/>
          <w:b/>
          <w:sz w:val="22"/>
          <w:szCs w:val="22"/>
          <w:highlight w:val="yellow"/>
        </w:rPr>
      </w:pPr>
    </w:p>
    <w:tbl>
      <w:tblPr>
        <w:tblStyle w:val="TableGrid"/>
        <w:tblW w:w="8910" w:type="dxa"/>
        <w:jc w:val="center"/>
        <w:tblLayout w:type="fixed"/>
        <w:tblLook w:val="04A0" w:firstRow="1" w:lastRow="0" w:firstColumn="1" w:lastColumn="0" w:noHBand="0" w:noVBand="1"/>
      </w:tblPr>
      <w:tblGrid>
        <w:gridCol w:w="450"/>
        <w:gridCol w:w="630"/>
        <w:gridCol w:w="900"/>
        <w:gridCol w:w="5490"/>
        <w:gridCol w:w="1440"/>
      </w:tblGrid>
      <w:tr w:rsidR="00743F59" w:rsidRPr="00776BFF" w14:paraId="4AC1B9CD" w14:textId="77777777" w:rsidTr="00743F59">
        <w:trPr>
          <w:jc w:val="center"/>
        </w:trPr>
        <w:tc>
          <w:tcPr>
            <w:tcW w:w="450" w:type="dxa"/>
          </w:tcPr>
          <w:p w14:paraId="4EC4D9FD" w14:textId="77777777" w:rsidR="00743F59" w:rsidRPr="00776BFF" w:rsidRDefault="00743F59" w:rsidP="00776BFF">
            <w:pPr>
              <w:ind w:left="720" w:hanging="720"/>
              <w:rPr>
                <w:rFonts w:asciiTheme="majorHAnsi" w:hAnsiTheme="majorHAnsi"/>
                <w:b/>
                <w:sz w:val="22"/>
                <w:szCs w:val="22"/>
              </w:rPr>
            </w:pPr>
          </w:p>
        </w:tc>
        <w:tc>
          <w:tcPr>
            <w:tcW w:w="630" w:type="dxa"/>
          </w:tcPr>
          <w:p w14:paraId="70EB9DEB" w14:textId="77777777" w:rsidR="00743F59" w:rsidRPr="00776BFF" w:rsidRDefault="00743F59" w:rsidP="00776BFF">
            <w:pPr>
              <w:ind w:left="720" w:hanging="720"/>
              <w:rPr>
                <w:rFonts w:asciiTheme="majorHAnsi" w:hAnsiTheme="majorHAnsi"/>
                <w:b/>
                <w:sz w:val="22"/>
                <w:szCs w:val="22"/>
              </w:rPr>
            </w:pPr>
            <w:r w:rsidRPr="00776BFF">
              <w:rPr>
                <w:rFonts w:asciiTheme="majorHAnsi" w:hAnsiTheme="majorHAnsi"/>
                <w:b/>
                <w:sz w:val="22"/>
                <w:szCs w:val="22"/>
              </w:rPr>
              <w:t>Day</w:t>
            </w:r>
          </w:p>
        </w:tc>
        <w:tc>
          <w:tcPr>
            <w:tcW w:w="900" w:type="dxa"/>
          </w:tcPr>
          <w:p w14:paraId="1A162680" w14:textId="77777777" w:rsidR="00743F59" w:rsidRPr="00776BFF" w:rsidRDefault="00743F59" w:rsidP="00776BFF">
            <w:pPr>
              <w:ind w:left="720" w:hanging="720"/>
              <w:rPr>
                <w:rFonts w:asciiTheme="majorHAnsi" w:hAnsiTheme="majorHAnsi"/>
                <w:b/>
                <w:sz w:val="22"/>
                <w:szCs w:val="22"/>
              </w:rPr>
            </w:pPr>
            <w:r w:rsidRPr="00776BFF">
              <w:rPr>
                <w:rFonts w:asciiTheme="majorHAnsi" w:hAnsiTheme="majorHAnsi"/>
                <w:b/>
                <w:sz w:val="22"/>
                <w:szCs w:val="22"/>
              </w:rPr>
              <w:t>Date</w:t>
            </w:r>
          </w:p>
        </w:tc>
        <w:tc>
          <w:tcPr>
            <w:tcW w:w="5490" w:type="dxa"/>
          </w:tcPr>
          <w:p w14:paraId="5ECFC627" w14:textId="77777777" w:rsidR="00743F59" w:rsidRPr="00776BFF" w:rsidRDefault="00743F59" w:rsidP="00776BFF">
            <w:pPr>
              <w:ind w:left="720" w:hanging="720"/>
              <w:rPr>
                <w:rFonts w:asciiTheme="majorHAnsi" w:hAnsiTheme="majorHAnsi"/>
                <w:b/>
                <w:sz w:val="22"/>
                <w:szCs w:val="22"/>
              </w:rPr>
            </w:pPr>
            <w:r w:rsidRPr="00776BFF">
              <w:rPr>
                <w:rFonts w:asciiTheme="majorHAnsi" w:hAnsiTheme="majorHAnsi"/>
                <w:b/>
                <w:sz w:val="22"/>
                <w:szCs w:val="22"/>
              </w:rPr>
              <w:t>Lecture</w:t>
            </w:r>
          </w:p>
        </w:tc>
        <w:tc>
          <w:tcPr>
            <w:tcW w:w="1440" w:type="dxa"/>
          </w:tcPr>
          <w:p w14:paraId="63F1B536" w14:textId="77777777" w:rsidR="00743F59" w:rsidRPr="00776BFF" w:rsidRDefault="00743F59" w:rsidP="00776BFF">
            <w:pPr>
              <w:ind w:left="720" w:hanging="720"/>
              <w:rPr>
                <w:rFonts w:asciiTheme="majorHAnsi" w:hAnsiTheme="majorHAnsi"/>
                <w:b/>
                <w:sz w:val="22"/>
                <w:szCs w:val="22"/>
              </w:rPr>
            </w:pPr>
            <w:r w:rsidRPr="00776BFF">
              <w:rPr>
                <w:rFonts w:asciiTheme="majorHAnsi" w:hAnsiTheme="majorHAnsi"/>
                <w:b/>
                <w:sz w:val="22"/>
                <w:szCs w:val="22"/>
              </w:rPr>
              <w:t>Instructor</w:t>
            </w:r>
          </w:p>
        </w:tc>
      </w:tr>
      <w:tr w:rsidR="00743F59" w:rsidRPr="00776BFF" w14:paraId="6A79F4AD" w14:textId="77777777" w:rsidTr="00743F59">
        <w:trPr>
          <w:jc w:val="center"/>
        </w:trPr>
        <w:tc>
          <w:tcPr>
            <w:tcW w:w="450" w:type="dxa"/>
          </w:tcPr>
          <w:p w14:paraId="0501B781" w14:textId="77777777" w:rsidR="00743F59" w:rsidRPr="00776BFF" w:rsidRDefault="00743F59" w:rsidP="00776BFF">
            <w:pPr>
              <w:ind w:left="720" w:hanging="720"/>
              <w:rPr>
                <w:rFonts w:asciiTheme="majorHAnsi" w:hAnsiTheme="majorHAnsi"/>
                <w:b/>
                <w:sz w:val="22"/>
                <w:szCs w:val="22"/>
              </w:rPr>
            </w:pPr>
            <w:r w:rsidRPr="00776BFF">
              <w:rPr>
                <w:rFonts w:asciiTheme="majorHAnsi" w:hAnsiTheme="majorHAnsi"/>
                <w:b/>
                <w:sz w:val="22"/>
                <w:szCs w:val="22"/>
              </w:rPr>
              <w:t>1</w:t>
            </w:r>
          </w:p>
        </w:tc>
        <w:tc>
          <w:tcPr>
            <w:tcW w:w="630" w:type="dxa"/>
          </w:tcPr>
          <w:p w14:paraId="2DE99506" w14:textId="77777777" w:rsidR="00743F59" w:rsidRPr="00776BFF" w:rsidRDefault="00743F59" w:rsidP="00776BFF">
            <w:pPr>
              <w:ind w:left="720" w:hanging="720"/>
              <w:rPr>
                <w:rFonts w:asciiTheme="majorHAnsi" w:hAnsiTheme="majorHAnsi"/>
                <w:b/>
                <w:sz w:val="22"/>
                <w:szCs w:val="22"/>
              </w:rPr>
            </w:pPr>
          </w:p>
        </w:tc>
        <w:tc>
          <w:tcPr>
            <w:tcW w:w="900" w:type="dxa"/>
          </w:tcPr>
          <w:p w14:paraId="7506D3C1" w14:textId="77777777" w:rsidR="00743F59" w:rsidRPr="00776BFF" w:rsidRDefault="00743F59" w:rsidP="00776BFF">
            <w:pPr>
              <w:ind w:left="720" w:hanging="720"/>
              <w:rPr>
                <w:rFonts w:asciiTheme="majorHAnsi" w:hAnsiTheme="majorHAnsi"/>
                <w:b/>
                <w:sz w:val="22"/>
                <w:szCs w:val="22"/>
              </w:rPr>
            </w:pPr>
          </w:p>
        </w:tc>
        <w:tc>
          <w:tcPr>
            <w:tcW w:w="5490" w:type="dxa"/>
          </w:tcPr>
          <w:p w14:paraId="21F68562" w14:textId="77777777" w:rsidR="00743F59" w:rsidRPr="00776BFF" w:rsidRDefault="00743F59" w:rsidP="00776BFF">
            <w:pPr>
              <w:ind w:left="720" w:hanging="720"/>
              <w:rPr>
                <w:rFonts w:asciiTheme="majorHAnsi" w:hAnsiTheme="majorHAnsi"/>
                <w:b/>
                <w:sz w:val="22"/>
                <w:szCs w:val="22"/>
              </w:rPr>
            </w:pPr>
          </w:p>
        </w:tc>
        <w:tc>
          <w:tcPr>
            <w:tcW w:w="1440" w:type="dxa"/>
          </w:tcPr>
          <w:p w14:paraId="0967B43B" w14:textId="77777777" w:rsidR="00743F59" w:rsidRPr="00776BFF" w:rsidRDefault="00743F59" w:rsidP="00776BFF">
            <w:pPr>
              <w:ind w:left="720" w:hanging="720"/>
              <w:rPr>
                <w:rFonts w:asciiTheme="majorHAnsi" w:hAnsiTheme="majorHAnsi"/>
                <w:b/>
                <w:sz w:val="22"/>
                <w:szCs w:val="22"/>
              </w:rPr>
            </w:pPr>
          </w:p>
        </w:tc>
      </w:tr>
      <w:tr w:rsidR="00743F59" w:rsidRPr="00776BFF" w14:paraId="6269EE3F" w14:textId="77777777" w:rsidTr="00743F59">
        <w:trPr>
          <w:jc w:val="center"/>
        </w:trPr>
        <w:tc>
          <w:tcPr>
            <w:tcW w:w="450" w:type="dxa"/>
          </w:tcPr>
          <w:p w14:paraId="63AC885B" w14:textId="77777777" w:rsidR="00743F59" w:rsidRPr="00776BFF" w:rsidRDefault="00743F59" w:rsidP="00776BFF">
            <w:pPr>
              <w:ind w:left="720" w:hanging="720"/>
              <w:rPr>
                <w:rFonts w:asciiTheme="majorHAnsi" w:hAnsiTheme="majorHAnsi"/>
                <w:b/>
                <w:sz w:val="22"/>
                <w:szCs w:val="22"/>
              </w:rPr>
            </w:pPr>
            <w:r w:rsidRPr="00776BFF">
              <w:rPr>
                <w:rFonts w:asciiTheme="majorHAnsi" w:hAnsiTheme="majorHAnsi"/>
                <w:b/>
                <w:sz w:val="22"/>
                <w:szCs w:val="22"/>
              </w:rPr>
              <w:t>2</w:t>
            </w:r>
          </w:p>
        </w:tc>
        <w:tc>
          <w:tcPr>
            <w:tcW w:w="630" w:type="dxa"/>
          </w:tcPr>
          <w:p w14:paraId="6CF80065" w14:textId="77777777" w:rsidR="00743F59" w:rsidRPr="00776BFF" w:rsidRDefault="00743F59" w:rsidP="00776BFF">
            <w:pPr>
              <w:ind w:left="720" w:hanging="720"/>
              <w:rPr>
                <w:rFonts w:asciiTheme="majorHAnsi" w:hAnsiTheme="majorHAnsi"/>
                <w:b/>
                <w:sz w:val="22"/>
                <w:szCs w:val="22"/>
              </w:rPr>
            </w:pPr>
          </w:p>
        </w:tc>
        <w:tc>
          <w:tcPr>
            <w:tcW w:w="900" w:type="dxa"/>
          </w:tcPr>
          <w:p w14:paraId="01340DC5" w14:textId="77777777" w:rsidR="00743F59" w:rsidRPr="00776BFF" w:rsidRDefault="00743F59" w:rsidP="00776BFF">
            <w:pPr>
              <w:ind w:left="720" w:hanging="720"/>
              <w:rPr>
                <w:rFonts w:asciiTheme="majorHAnsi" w:hAnsiTheme="majorHAnsi"/>
                <w:b/>
                <w:sz w:val="22"/>
                <w:szCs w:val="22"/>
              </w:rPr>
            </w:pPr>
          </w:p>
        </w:tc>
        <w:tc>
          <w:tcPr>
            <w:tcW w:w="5490" w:type="dxa"/>
          </w:tcPr>
          <w:p w14:paraId="4500E168" w14:textId="77777777" w:rsidR="00743F59" w:rsidRPr="00776BFF" w:rsidRDefault="00743F59" w:rsidP="00776BFF">
            <w:pPr>
              <w:ind w:left="720" w:hanging="720"/>
              <w:rPr>
                <w:rFonts w:asciiTheme="majorHAnsi" w:hAnsiTheme="majorHAnsi"/>
                <w:b/>
                <w:sz w:val="22"/>
                <w:szCs w:val="22"/>
              </w:rPr>
            </w:pPr>
          </w:p>
        </w:tc>
        <w:tc>
          <w:tcPr>
            <w:tcW w:w="1440" w:type="dxa"/>
          </w:tcPr>
          <w:p w14:paraId="4DD43E61" w14:textId="77777777" w:rsidR="00743F59" w:rsidRPr="00776BFF" w:rsidRDefault="00743F59" w:rsidP="00776BFF">
            <w:pPr>
              <w:ind w:left="720" w:hanging="720"/>
              <w:rPr>
                <w:rFonts w:asciiTheme="majorHAnsi" w:hAnsiTheme="majorHAnsi"/>
                <w:b/>
                <w:sz w:val="22"/>
                <w:szCs w:val="22"/>
              </w:rPr>
            </w:pPr>
          </w:p>
        </w:tc>
      </w:tr>
      <w:tr w:rsidR="00743F59" w:rsidRPr="00776BFF" w14:paraId="0986D5EF" w14:textId="77777777" w:rsidTr="00743F59">
        <w:trPr>
          <w:jc w:val="center"/>
        </w:trPr>
        <w:tc>
          <w:tcPr>
            <w:tcW w:w="450" w:type="dxa"/>
          </w:tcPr>
          <w:p w14:paraId="14E5CD04" w14:textId="77777777" w:rsidR="00743F59" w:rsidRPr="00776BFF" w:rsidRDefault="00743F59" w:rsidP="00776BFF">
            <w:pPr>
              <w:ind w:left="720" w:hanging="720"/>
              <w:rPr>
                <w:rFonts w:asciiTheme="majorHAnsi" w:hAnsiTheme="majorHAnsi"/>
                <w:b/>
                <w:sz w:val="22"/>
                <w:szCs w:val="22"/>
              </w:rPr>
            </w:pPr>
            <w:r w:rsidRPr="00776BFF">
              <w:rPr>
                <w:rFonts w:asciiTheme="majorHAnsi" w:hAnsiTheme="majorHAnsi"/>
                <w:b/>
                <w:sz w:val="22"/>
                <w:szCs w:val="22"/>
              </w:rPr>
              <w:t>3</w:t>
            </w:r>
          </w:p>
        </w:tc>
        <w:tc>
          <w:tcPr>
            <w:tcW w:w="630" w:type="dxa"/>
          </w:tcPr>
          <w:p w14:paraId="4EF6DC08" w14:textId="77777777" w:rsidR="00743F59" w:rsidRPr="00776BFF" w:rsidRDefault="00743F59" w:rsidP="00776BFF">
            <w:pPr>
              <w:ind w:left="720" w:hanging="720"/>
              <w:rPr>
                <w:rFonts w:asciiTheme="majorHAnsi" w:hAnsiTheme="majorHAnsi"/>
                <w:b/>
                <w:sz w:val="22"/>
                <w:szCs w:val="22"/>
              </w:rPr>
            </w:pPr>
          </w:p>
        </w:tc>
        <w:tc>
          <w:tcPr>
            <w:tcW w:w="900" w:type="dxa"/>
          </w:tcPr>
          <w:p w14:paraId="6F6406FB" w14:textId="77777777" w:rsidR="00743F59" w:rsidRPr="00776BFF" w:rsidRDefault="00743F59" w:rsidP="00776BFF">
            <w:pPr>
              <w:ind w:left="720" w:hanging="720"/>
              <w:rPr>
                <w:rFonts w:asciiTheme="majorHAnsi" w:hAnsiTheme="majorHAnsi"/>
                <w:b/>
                <w:sz w:val="22"/>
                <w:szCs w:val="22"/>
              </w:rPr>
            </w:pPr>
          </w:p>
        </w:tc>
        <w:tc>
          <w:tcPr>
            <w:tcW w:w="5490" w:type="dxa"/>
          </w:tcPr>
          <w:p w14:paraId="6B6CB07C" w14:textId="77777777" w:rsidR="00743F59" w:rsidRPr="00776BFF" w:rsidRDefault="00743F59" w:rsidP="00776BFF">
            <w:pPr>
              <w:ind w:left="720" w:hanging="720"/>
              <w:rPr>
                <w:rFonts w:asciiTheme="majorHAnsi" w:hAnsiTheme="majorHAnsi"/>
                <w:b/>
                <w:sz w:val="22"/>
                <w:szCs w:val="22"/>
              </w:rPr>
            </w:pPr>
          </w:p>
        </w:tc>
        <w:tc>
          <w:tcPr>
            <w:tcW w:w="1440" w:type="dxa"/>
          </w:tcPr>
          <w:p w14:paraId="43BB7511" w14:textId="77777777" w:rsidR="00743F59" w:rsidRPr="00776BFF" w:rsidRDefault="00743F59" w:rsidP="00776BFF">
            <w:pPr>
              <w:ind w:left="720" w:hanging="720"/>
              <w:rPr>
                <w:rFonts w:asciiTheme="majorHAnsi" w:hAnsiTheme="majorHAnsi"/>
                <w:b/>
                <w:sz w:val="22"/>
                <w:szCs w:val="22"/>
              </w:rPr>
            </w:pPr>
          </w:p>
        </w:tc>
      </w:tr>
      <w:tr w:rsidR="00743F59" w:rsidRPr="00776BFF" w14:paraId="4C4BB46B" w14:textId="77777777" w:rsidTr="00743F59">
        <w:trPr>
          <w:jc w:val="center"/>
        </w:trPr>
        <w:tc>
          <w:tcPr>
            <w:tcW w:w="450" w:type="dxa"/>
          </w:tcPr>
          <w:p w14:paraId="14C9F39D" w14:textId="77777777" w:rsidR="00743F59" w:rsidRPr="00776BFF" w:rsidRDefault="00743F59" w:rsidP="00776BFF">
            <w:pPr>
              <w:ind w:left="720" w:hanging="720"/>
              <w:rPr>
                <w:rFonts w:asciiTheme="majorHAnsi" w:hAnsiTheme="majorHAnsi"/>
                <w:b/>
                <w:sz w:val="22"/>
                <w:szCs w:val="22"/>
              </w:rPr>
            </w:pPr>
            <w:r w:rsidRPr="00776BFF">
              <w:rPr>
                <w:rFonts w:asciiTheme="majorHAnsi" w:hAnsiTheme="majorHAnsi"/>
                <w:b/>
                <w:sz w:val="22"/>
                <w:szCs w:val="22"/>
              </w:rPr>
              <w:t>4</w:t>
            </w:r>
          </w:p>
        </w:tc>
        <w:tc>
          <w:tcPr>
            <w:tcW w:w="630" w:type="dxa"/>
          </w:tcPr>
          <w:p w14:paraId="229393F2" w14:textId="77777777" w:rsidR="00743F59" w:rsidRPr="00776BFF" w:rsidRDefault="00743F59" w:rsidP="00776BFF">
            <w:pPr>
              <w:ind w:left="720" w:hanging="720"/>
              <w:rPr>
                <w:rFonts w:asciiTheme="majorHAnsi" w:hAnsiTheme="majorHAnsi"/>
                <w:b/>
                <w:sz w:val="22"/>
                <w:szCs w:val="22"/>
              </w:rPr>
            </w:pPr>
          </w:p>
        </w:tc>
        <w:tc>
          <w:tcPr>
            <w:tcW w:w="900" w:type="dxa"/>
          </w:tcPr>
          <w:p w14:paraId="129F7073" w14:textId="77777777" w:rsidR="00743F59" w:rsidRPr="00776BFF" w:rsidRDefault="00743F59" w:rsidP="00776BFF">
            <w:pPr>
              <w:ind w:left="720" w:hanging="720"/>
              <w:rPr>
                <w:rFonts w:asciiTheme="majorHAnsi" w:hAnsiTheme="majorHAnsi"/>
                <w:b/>
                <w:sz w:val="22"/>
                <w:szCs w:val="22"/>
              </w:rPr>
            </w:pPr>
          </w:p>
        </w:tc>
        <w:tc>
          <w:tcPr>
            <w:tcW w:w="5490" w:type="dxa"/>
          </w:tcPr>
          <w:p w14:paraId="09A9B4D6" w14:textId="77777777" w:rsidR="00743F59" w:rsidRPr="00776BFF" w:rsidRDefault="00743F59" w:rsidP="00776BFF">
            <w:pPr>
              <w:ind w:left="720" w:hanging="720"/>
              <w:rPr>
                <w:rFonts w:asciiTheme="majorHAnsi" w:hAnsiTheme="majorHAnsi"/>
                <w:b/>
                <w:sz w:val="22"/>
                <w:szCs w:val="22"/>
              </w:rPr>
            </w:pPr>
          </w:p>
        </w:tc>
        <w:tc>
          <w:tcPr>
            <w:tcW w:w="1440" w:type="dxa"/>
          </w:tcPr>
          <w:p w14:paraId="4E8B2D0A" w14:textId="77777777" w:rsidR="00743F59" w:rsidRPr="00776BFF" w:rsidRDefault="00743F59" w:rsidP="00776BFF">
            <w:pPr>
              <w:ind w:left="720" w:hanging="720"/>
              <w:rPr>
                <w:rFonts w:asciiTheme="majorHAnsi" w:hAnsiTheme="majorHAnsi"/>
                <w:b/>
                <w:sz w:val="22"/>
                <w:szCs w:val="22"/>
              </w:rPr>
            </w:pPr>
          </w:p>
        </w:tc>
      </w:tr>
      <w:tr w:rsidR="00743F59" w:rsidRPr="00776BFF" w14:paraId="45324A14" w14:textId="77777777" w:rsidTr="00743F59">
        <w:trPr>
          <w:jc w:val="center"/>
        </w:trPr>
        <w:tc>
          <w:tcPr>
            <w:tcW w:w="450" w:type="dxa"/>
          </w:tcPr>
          <w:p w14:paraId="0F555A45" w14:textId="77777777" w:rsidR="00743F59" w:rsidRPr="00776BFF" w:rsidRDefault="00743F59" w:rsidP="00776BFF">
            <w:pPr>
              <w:ind w:left="720" w:hanging="720"/>
              <w:rPr>
                <w:rFonts w:asciiTheme="majorHAnsi" w:hAnsiTheme="majorHAnsi"/>
                <w:b/>
                <w:sz w:val="22"/>
                <w:szCs w:val="22"/>
              </w:rPr>
            </w:pPr>
            <w:r w:rsidRPr="00776BFF">
              <w:rPr>
                <w:rFonts w:asciiTheme="majorHAnsi" w:hAnsiTheme="majorHAnsi"/>
                <w:b/>
                <w:sz w:val="22"/>
                <w:szCs w:val="22"/>
              </w:rPr>
              <w:t>5</w:t>
            </w:r>
          </w:p>
        </w:tc>
        <w:tc>
          <w:tcPr>
            <w:tcW w:w="630" w:type="dxa"/>
          </w:tcPr>
          <w:p w14:paraId="5874C409" w14:textId="77777777" w:rsidR="00743F59" w:rsidRPr="00776BFF" w:rsidRDefault="00743F59" w:rsidP="00776BFF">
            <w:pPr>
              <w:ind w:left="720" w:hanging="720"/>
              <w:rPr>
                <w:rFonts w:asciiTheme="majorHAnsi" w:hAnsiTheme="majorHAnsi"/>
                <w:b/>
                <w:sz w:val="22"/>
                <w:szCs w:val="22"/>
              </w:rPr>
            </w:pPr>
          </w:p>
        </w:tc>
        <w:tc>
          <w:tcPr>
            <w:tcW w:w="900" w:type="dxa"/>
          </w:tcPr>
          <w:p w14:paraId="1291653D" w14:textId="77777777" w:rsidR="00743F59" w:rsidRPr="00776BFF" w:rsidRDefault="00743F59" w:rsidP="00776BFF">
            <w:pPr>
              <w:ind w:left="720" w:hanging="720"/>
              <w:rPr>
                <w:rFonts w:asciiTheme="majorHAnsi" w:hAnsiTheme="majorHAnsi"/>
                <w:b/>
                <w:sz w:val="22"/>
                <w:szCs w:val="22"/>
              </w:rPr>
            </w:pPr>
          </w:p>
        </w:tc>
        <w:tc>
          <w:tcPr>
            <w:tcW w:w="5490" w:type="dxa"/>
          </w:tcPr>
          <w:p w14:paraId="6EE59213" w14:textId="77777777" w:rsidR="00743F59" w:rsidRPr="00776BFF" w:rsidRDefault="00743F59" w:rsidP="00776BFF">
            <w:pPr>
              <w:ind w:left="720" w:hanging="720"/>
              <w:rPr>
                <w:rFonts w:asciiTheme="majorHAnsi" w:hAnsiTheme="majorHAnsi"/>
                <w:b/>
                <w:sz w:val="22"/>
                <w:szCs w:val="22"/>
              </w:rPr>
            </w:pPr>
          </w:p>
        </w:tc>
        <w:tc>
          <w:tcPr>
            <w:tcW w:w="1440" w:type="dxa"/>
          </w:tcPr>
          <w:p w14:paraId="7821D697" w14:textId="77777777" w:rsidR="00743F59" w:rsidRPr="00776BFF" w:rsidRDefault="00743F59" w:rsidP="00776BFF">
            <w:pPr>
              <w:ind w:left="720" w:hanging="720"/>
              <w:rPr>
                <w:rFonts w:asciiTheme="majorHAnsi" w:hAnsiTheme="majorHAnsi"/>
                <w:b/>
                <w:sz w:val="22"/>
                <w:szCs w:val="22"/>
              </w:rPr>
            </w:pPr>
          </w:p>
        </w:tc>
      </w:tr>
      <w:tr w:rsidR="00743F59" w:rsidRPr="00776BFF" w14:paraId="49C00242" w14:textId="77777777" w:rsidTr="00743F59">
        <w:trPr>
          <w:jc w:val="center"/>
        </w:trPr>
        <w:tc>
          <w:tcPr>
            <w:tcW w:w="450" w:type="dxa"/>
          </w:tcPr>
          <w:p w14:paraId="3550B869" w14:textId="77777777" w:rsidR="00743F59" w:rsidRPr="00776BFF" w:rsidRDefault="00743F59" w:rsidP="00776BFF">
            <w:pPr>
              <w:ind w:left="720" w:hanging="720"/>
              <w:rPr>
                <w:rFonts w:asciiTheme="majorHAnsi" w:hAnsiTheme="majorHAnsi"/>
                <w:b/>
                <w:sz w:val="22"/>
                <w:szCs w:val="22"/>
              </w:rPr>
            </w:pPr>
            <w:r w:rsidRPr="00776BFF">
              <w:rPr>
                <w:rFonts w:asciiTheme="majorHAnsi" w:hAnsiTheme="majorHAnsi"/>
                <w:b/>
                <w:sz w:val="22"/>
                <w:szCs w:val="22"/>
              </w:rPr>
              <w:t>6</w:t>
            </w:r>
          </w:p>
        </w:tc>
        <w:tc>
          <w:tcPr>
            <w:tcW w:w="630" w:type="dxa"/>
          </w:tcPr>
          <w:p w14:paraId="74BF5122" w14:textId="77777777" w:rsidR="00743F59" w:rsidRPr="00776BFF" w:rsidRDefault="00743F59" w:rsidP="00776BFF">
            <w:pPr>
              <w:ind w:left="720" w:hanging="720"/>
              <w:rPr>
                <w:rFonts w:asciiTheme="majorHAnsi" w:hAnsiTheme="majorHAnsi"/>
                <w:b/>
                <w:sz w:val="22"/>
                <w:szCs w:val="22"/>
              </w:rPr>
            </w:pPr>
          </w:p>
        </w:tc>
        <w:tc>
          <w:tcPr>
            <w:tcW w:w="900" w:type="dxa"/>
          </w:tcPr>
          <w:p w14:paraId="6A988002" w14:textId="77777777" w:rsidR="00743F59" w:rsidRPr="00776BFF" w:rsidRDefault="00743F59" w:rsidP="00776BFF">
            <w:pPr>
              <w:ind w:left="720" w:hanging="720"/>
              <w:rPr>
                <w:rFonts w:asciiTheme="majorHAnsi" w:hAnsiTheme="majorHAnsi"/>
                <w:b/>
                <w:sz w:val="22"/>
                <w:szCs w:val="22"/>
              </w:rPr>
            </w:pPr>
          </w:p>
        </w:tc>
        <w:tc>
          <w:tcPr>
            <w:tcW w:w="5490" w:type="dxa"/>
          </w:tcPr>
          <w:p w14:paraId="7773B3E6" w14:textId="77777777" w:rsidR="00743F59" w:rsidRPr="00776BFF" w:rsidRDefault="00743F59" w:rsidP="00776BFF">
            <w:pPr>
              <w:ind w:left="720" w:hanging="720"/>
              <w:rPr>
                <w:rFonts w:asciiTheme="majorHAnsi" w:hAnsiTheme="majorHAnsi"/>
                <w:b/>
                <w:sz w:val="22"/>
                <w:szCs w:val="22"/>
              </w:rPr>
            </w:pPr>
          </w:p>
        </w:tc>
        <w:tc>
          <w:tcPr>
            <w:tcW w:w="1440" w:type="dxa"/>
          </w:tcPr>
          <w:p w14:paraId="2CC98354" w14:textId="77777777" w:rsidR="00743F59" w:rsidRPr="00776BFF" w:rsidRDefault="00743F59" w:rsidP="00776BFF">
            <w:pPr>
              <w:ind w:left="720" w:hanging="720"/>
              <w:rPr>
                <w:rFonts w:asciiTheme="majorHAnsi" w:hAnsiTheme="majorHAnsi"/>
                <w:b/>
                <w:sz w:val="22"/>
                <w:szCs w:val="22"/>
              </w:rPr>
            </w:pPr>
          </w:p>
        </w:tc>
      </w:tr>
      <w:tr w:rsidR="00743F59" w:rsidRPr="00776BFF" w14:paraId="0A51A5C8" w14:textId="77777777" w:rsidTr="00743F59">
        <w:trPr>
          <w:jc w:val="center"/>
        </w:trPr>
        <w:tc>
          <w:tcPr>
            <w:tcW w:w="450" w:type="dxa"/>
          </w:tcPr>
          <w:p w14:paraId="66238886" w14:textId="77777777" w:rsidR="00743F59" w:rsidRPr="00776BFF" w:rsidRDefault="00743F59" w:rsidP="00776BFF">
            <w:pPr>
              <w:ind w:left="720" w:hanging="720"/>
              <w:rPr>
                <w:rFonts w:asciiTheme="majorHAnsi" w:hAnsiTheme="majorHAnsi"/>
                <w:b/>
                <w:sz w:val="22"/>
                <w:szCs w:val="22"/>
              </w:rPr>
            </w:pPr>
            <w:r w:rsidRPr="00776BFF">
              <w:rPr>
                <w:rFonts w:asciiTheme="majorHAnsi" w:hAnsiTheme="majorHAnsi"/>
                <w:b/>
                <w:sz w:val="22"/>
                <w:szCs w:val="22"/>
              </w:rPr>
              <w:t>7</w:t>
            </w:r>
          </w:p>
        </w:tc>
        <w:tc>
          <w:tcPr>
            <w:tcW w:w="630" w:type="dxa"/>
          </w:tcPr>
          <w:p w14:paraId="7C3961C1" w14:textId="77777777" w:rsidR="00743F59" w:rsidRPr="00776BFF" w:rsidRDefault="00743F59" w:rsidP="00776BFF">
            <w:pPr>
              <w:ind w:left="720" w:hanging="720"/>
              <w:rPr>
                <w:rFonts w:asciiTheme="majorHAnsi" w:hAnsiTheme="majorHAnsi"/>
                <w:b/>
                <w:sz w:val="22"/>
                <w:szCs w:val="22"/>
              </w:rPr>
            </w:pPr>
          </w:p>
        </w:tc>
        <w:tc>
          <w:tcPr>
            <w:tcW w:w="900" w:type="dxa"/>
          </w:tcPr>
          <w:p w14:paraId="40682A97" w14:textId="77777777" w:rsidR="00743F59" w:rsidRPr="00776BFF" w:rsidRDefault="00743F59" w:rsidP="00776BFF">
            <w:pPr>
              <w:ind w:left="720" w:hanging="720"/>
              <w:rPr>
                <w:rFonts w:asciiTheme="majorHAnsi" w:hAnsiTheme="majorHAnsi"/>
                <w:b/>
                <w:sz w:val="22"/>
                <w:szCs w:val="22"/>
              </w:rPr>
            </w:pPr>
          </w:p>
        </w:tc>
        <w:tc>
          <w:tcPr>
            <w:tcW w:w="5490" w:type="dxa"/>
          </w:tcPr>
          <w:p w14:paraId="7736B7E5" w14:textId="77777777" w:rsidR="00743F59" w:rsidRPr="00776BFF" w:rsidRDefault="00743F59" w:rsidP="00776BFF">
            <w:pPr>
              <w:ind w:left="720" w:hanging="720"/>
              <w:rPr>
                <w:rFonts w:asciiTheme="majorHAnsi" w:hAnsiTheme="majorHAnsi"/>
                <w:b/>
                <w:sz w:val="22"/>
                <w:szCs w:val="22"/>
              </w:rPr>
            </w:pPr>
          </w:p>
        </w:tc>
        <w:tc>
          <w:tcPr>
            <w:tcW w:w="1440" w:type="dxa"/>
          </w:tcPr>
          <w:p w14:paraId="0939D29E" w14:textId="77777777" w:rsidR="00743F59" w:rsidRPr="00776BFF" w:rsidRDefault="00743F59" w:rsidP="00776BFF">
            <w:pPr>
              <w:ind w:left="720" w:hanging="720"/>
              <w:rPr>
                <w:rFonts w:asciiTheme="majorHAnsi" w:hAnsiTheme="majorHAnsi"/>
                <w:b/>
                <w:sz w:val="22"/>
                <w:szCs w:val="22"/>
              </w:rPr>
            </w:pPr>
          </w:p>
        </w:tc>
      </w:tr>
      <w:tr w:rsidR="00743F59" w:rsidRPr="00776BFF" w14:paraId="20CBFDE6" w14:textId="77777777" w:rsidTr="00743F59">
        <w:trPr>
          <w:jc w:val="center"/>
        </w:trPr>
        <w:tc>
          <w:tcPr>
            <w:tcW w:w="450" w:type="dxa"/>
          </w:tcPr>
          <w:p w14:paraId="7951ADD6" w14:textId="77777777" w:rsidR="00743F59" w:rsidRPr="00776BFF" w:rsidRDefault="00743F59" w:rsidP="00776BFF">
            <w:pPr>
              <w:ind w:left="720" w:hanging="720"/>
              <w:rPr>
                <w:rFonts w:asciiTheme="majorHAnsi" w:hAnsiTheme="majorHAnsi"/>
                <w:b/>
                <w:sz w:val="22"/>
                <w:szCs w:val="22"/>
              </w:rPr>
            </w:pPr>
            <w:r w:rsidRPr="00776BFF">
              <w:rPr>
                <w:rFonts w:asciiTheme="majorHAnsi" w:hAnsiTheme="majorHAnsi"/>
                <w:b/>
                <w:sz w:val="22"/>
                <w:szCs w:val="22"/>
              </w:rPr>
              <w:lastRenderedPageBreak/>
              <w:t>8</w:t>
            </w:r>
          </w:p>
        </w:tc>
        <w:tc>
          <w:tcPr>
            <w:tcW w:w="630" w:type="dxa"/>
          </w:tcPr>
          <w:p w14:paraId="4D86F62F" w14:textId="77777777" w:rsidR="00743F59" w:rsidRPr="00776BFF" w:rsidRDefault="00743F59" w:rsidP="00776BFF">
            <w:pPr>
              <w:ind w:left="720" w:hanging="720"/>
              <w:rPr>
                <w:rFonts w:asciiTheme="majorHAnsi" w:hAnsiTheme="majorHAnsi"/>
                <w:b/>
                <w:sz w:val="22"/>
                <w:szCs w:val="22"/>
              </w:rPr>
            </w:pPr>
          </w:p>
        </w:tc>
        <w:tc>
          <w:tcPr>
            <w:tcW w:w="900" w:type="dxa"/>
          </w:tcPr>
          <w:p w14:paraId="4D9F4443" w14:textId="77777777" w:rsidR="00743F59" w:rsidRPr="00776BFF" w:rsidRDefault="00743F59" w:rsidP="00776BFF">
            <w:pPr>
              <w:ind w:left="720" w:hanging="720"/>
              <w:rPr>
                <w:rFonts w:asciiTheme="majorHAnsi" w:hAnsiTheme="majorHAnsi"/>
                <w:b/>
                <w:sz w:val="22"/>
                <w:szCs w:val="22"/>
              </w:rPr>
            </w:pPr>
          </w:p>
        </w:tc>
        <w:tc>
          <w:tcPr>
            <w:tcW w:w="5490" w:type="dxa"/>
          </w:tcPr>
          <w:p w14:paraId="720A9A59" w14:textId="77777777" w:rsidR="00743F59" w:rsidRPr="00776BFF" w:rsidRDefault="00743F59" w:rsidP="00776BFF">
            <w:pPr>
              <w:ind w:left="720" w:hanging="720"/>
              <w:rPr>
                <w:rFonts w:asciiTheme="majorHAnsi" w:hAnsiTheme="majorHAnsi"/>
                <w:b/>
                <w:sz w:val="22"/>
                <w:szCs w:val="22"/>
              </w:rPr>
            </w:pPr>
          </w:p>
        </w:tc>
        <w:tc>
          <w:tcPr>
            <w:tcW w:w="1440" w:type="dxa"/>
          </w:tcPr>
          <w:p w14:paraId="1BD04AA3" w14:textId="77777777" w:rsidR="00743F59" w:rsidRPr="00776BFF" w:rsidRDefault="00743F59" w:rsidP="00776BFF">
            <w:pPr>
              <w:ind w:left="720" w:hanging="720"/>
              <w:rPr>
                <w:rFonts w:asciiTheme="majorHAnsi" w:hAnsiTheme="majorHAnsi"/>
                <w:b/>
                <w:sz w:val="22"/>
                <w:szCs w:val="22"/>
              </w:rPr>
            </w:pPr>
          </w:p>
        </w:tc>
      </w:tr>
      <w:tr w:rsidR="00743F59" w:rsidRPr="00776BFF" w14:paraId="4EB411A5" w14:textId="77777777" w:rsidTr="00743F59">
        <w:trPr>
          <w:jc w:val="center"/>
        </w:trPr>
        <w:tc>
          <w:tcPr>
            <w:tcW w:w="450" w:type="dxa"/>
          </w:tcPr>
          <w:p w14:paraId="4CD81A40" w14:textId="77777777" w:rsidR="00743F59" w:rsidRPr="00776BFF" w:rsidRDefault="00743F59" w:rsidP="00776BFF">
            <w:pPr>
              <w:ind w:left="720" w:hanging="720"/>
              <w:rPr>
                <w:rFonts w:asciiTheme="majorHAnsi" w:hAnsiTheme="majorHAnsi"/>
                <w:b/>
                <w:sz w:val="22"/>
                <w:szCs w:val="22"/>
              </w:rPr>
            </w:pPr>
            <w:r w:rsidRPr="00776BFF">
              <w:rPr>
                <w:rFonts w:asciiTheme="majorHAnsi" w:hAnsiTheme="majorHAnsi"/>
                <w:b/>
                <w:sz w:val="22"/>
                <w:szCs w:val="22"/>
              </w:rPr>
              <w:t>9</w:t>
            </w:r>
          </w:p>
        </w:tc>
        <w:tc>
          <w:tcPr>
            <w:tcW w:w="630" w:type="dxa"/>
          </w:tcPr>
          <w:p w14:paraId="1973DDD9" w14:textId="77777777" w:rsidR="00743F59" w:rsidRPr="00776BFF" w:rsidRDefault="00743F59" w:rsidP="00776BFF">
            <w:pPr>
              <w:ind w:left="720" w:hanging="720"/>
              <w:rPr>
                <w:rFonts w:asciiTheme="majorHAnsi" w:hAnsiTheme="majorHAnsi"/>
                <w:b/>
                <w:sz w:val="22"/>
                <w:szCs w:val="22"/>
              </w:rPr>
            </w:pPr>
          </w:p>
        </w:tc>
        <w:tc>
          <w:tcPr>
            <w:tcW w:w="900" w:type="dxa"/>
          </w:tcPr>
          <w:p w14:paraId="0D128415" w14:textId="77777777" w:rsidR="00743F59" w:rsidRPr="00776BFF" w:rsidRDefault="00743F59" w:rsidP="00776BFF">
            <w:pPr>
              <w:ind w:left="720" w:hanging="720"/>
              <w:rPr>
                <w:rFonts w:asciiTheme="majorHAnsi" w:hAnsiTheme="majorHAnsi"/>
                <w:b/>
                <w:sz w:val="22"/>
                <w:szCs w:val="22"/>
              </w:rPr>
            </w:pPr>
          </w:p>
        </w:tc>
        <w:tc>
          <w:tcPr>
            <w:tcW w:w="5490" w:type="dxa"/>
          </w:tcPr>
          <w:p w14:paraId="1A61E097" w14:textId="77777777" w:rsidR="00743F59" w:rsidRPr="00776BFF" w:rsidRDefault="00743F59" w:rsidP="00776BFF">
            <w:pPr>
              <w:ind w:left="720" w:hanging="720"/>
              <w:rPr>
                <w:rFonts w:asciiTheme="majorHAnsi" w:hAnsiTheme="majorHAnsi"/>
                <w:b/>
                <w:sz w:val="22"/>
                <w:szCs w:val="22"/>
              </w:rPr>
            </w:pPr>
          </w:p>
        </w:tc>
        <w:tc>
          <w:tcPr>
            <w:tcW w:w="1440" w:type="dxa"/>
          </w:tcPr>
          <w:p w14:paraId="37F1B4DB" w14:textId="77777777" w:rsidR="00743F59" w:rsidRPr="00776BFF" w:rsidRDefault="00743F59" w:rsidP="00776BFF">
            <w:pPr>
              <w:ind w:left="720" w:hanging="720"/>
              <w:rPr>
                <w:rFonts w:asciiTheme="majorHAnsi" w:hAnsiTheme="majorHAnsi"/>
                <w:b/>
                <w:sz w:val="22"/>
                <w:szCs w:val="22"/>
              </w:rPr>
            </w:pPr>
          </w:p>
        </w:tc>
      </w:tr>
      <w:tr w:rsidR="00743F59" w:rsidRPr="00776BFF" w14:paraId="4DEAA7EF" w14:textId="77777777" w:rsidTr="00743F59">
        <w:trPr>
          <w:jc w:val="center"/>
        </w:trPr>
        <w:tc>
          <w:tcPr>
            <w:tcW w:w="450" w:type="dxa"/>
          </w:tcPr>
          <w:p w14:paraId="6D15C9D8" w14:textId="77777777" w:rsidR="00743F59" w:rsidRPr="00776BFF" w:rsidRDefault="00743F59" w:rsidP="00776BFF">
            <w:pPr>
              <w:ind w:left="720" w:hanging="720"/>
              <w:rPr>
                <w:rFonts w:asciiTheme="majorHAnsi" w:hAnsiTheme="majorHAnsi"/>
                <w:b/>
                <w:sz w:val="22"/>
                <w:szCs w:val="22"/>
              </w:rPr>
            </w:pPr>
          </w:p>
        </w:tc>
        <w:tc>
          <w:tcPr>
            <w:tcW w:w="630" w:type="dxa"/>
          </w:tcPr>
          <w:p w14:paraId="77ED5AAD" w14:textId="77777777" w:rsidR="00743F59" w:rsidRPr="00776BFF" w:rsidRDefault="00743F59" w:rsidP="00776BFF">
            <w:pPr>
              <w:ind w:left="720" w:hanging="720"/>
              <w:rPr>
                <w:rFonts w:asciiTheme="majorHAnsi" w:hAnsiTheme="majorHAnsi"/>
                <w:b/>
                <w:sz w:val="22"/>
                <w:szCs w:val="22"/>
              </w:rPr>
            </w:pPr>
          </w:p>
        </w:tc>
        <w:tc>
          <w:tcPr>
            <w:tcW w:w="900" w:type="dxa"/>
          </w:tcPr>
          <w:p w14:paraId="67BC9EC0" w14:textId="77777777" w:rsidR="00743F59" w:rsidRPr="00776BFF" w:rsidRDefault="00743F59" w:rsidP="00776BFF">
            <w:pPr>
              <w:ind w:left="720" w:hanging="720"/>
              <w:rPr>
                <w:rFonts w:asciiTheme="majorHAnsi" w:hAnsiTheme="majorHAnsi"/>
                <w:b/>
                <w:sz w:val="22"/>
                <w:szCs w:val="22"/>
              </w:rPr>
            </w:pPr>
          </w:p>
        </w:tc>
        <w:tc>
          <w:tcPr>
            <w:tcW w:w="5490" w:type="dxa"/>
          </w:tcPr>
          <w:p w14:paraId="4A2307FD" w14:textId="77777777" w:rsidR="00743F59" w:rsidRPr="00776BFF" w:rsidRDefault="00743F59" w:rsidP="00776BFF">
            <w:pPr>
              <w:ind w:left="720" w:hanging="720"/>
              <w:rPr>
                <w:rFonts w:asciiTheme="majorHAnsi" w:hAnsiTheme="majorHAnsi"/>
                <w:b/>
                <w:sz w:val="22"/>
                <w:szCs w:val="22"/>
              </w:rPr>
            </w:pPr>
          </w:p>
        </w:tc>
        <w:tc>
          <w:tcPr>
            <w:tcW w:w="1440" w:type="dxa"/>
          </w:tcPr>
          <w:p w14:paraId="3CF63F64" w14:textId="77777777" w:rsidR="00743F59" w:rsidRPr="00776BFF" w:rsidRDefault="00743F59" w:rsidP="00776BFF">
            <w:pPr>
              <w:ind w:left="720" w:hanging="720"/>
              <w:rPr>
                <w:rFonts w:asciiTheme="majorHAnsi" w:hAnsiTheme="majorHAnsi"/>
                <w:b/>
                <w:sz w:val="22"/>
                <w:szCs w:val="22"/>
              </w:rPr>
            </w:pPr>
          </w:p>
        </w:tc>
      </w:tr>
      <w:tr w:rsidR="00743F59" w:rsidRPr="00776BFF" w14:paraId="60E469EB" w14:textId="77777777" w:rsidTr="00743F59">
        <w:trPr>
          <w:jc w:val="center"/>
        </w:trPr>
        <w:tc>
          <w:tcPr>
            <w:tcW w:w="450" w:type="dxa"/>
          </w:tcPr>
          <w:p w14:paraId="3E39560A" w14:textId="77777777" w:rsidR="00743F59" w:rsidRPr="00776BFF" w:rsidRDefault="00743F59" w:rsidP="00776BFF">
            <w:pPr>
              <w:ind w:left="720" w:hanging="720"/>
              <w:rPr>
                <w:rFonts w:asciiTheme="majorHAnsi" w:hAnsiTheme="majorHAnsi"/>
                <w:b/>
                <w:sz w:val="22"/>
                <w:szCs w:val="22"/>
              </w:rPr>
            </w:pPr>
          </w:p>
        </w:tc>
        <w:tc>
          <w:tcPr>
            <w:tcW w:w="630" w:type="dxa"/>
          </w:tcPr>
          <w:p w14:paraId="38A68BC9" w14:textId="77777777" w:rsidR="00743F59" w:rsidRPr="00776BFF" w:rsidRDefault="00743F59" w:rsidP="00776BFF">
            <w:pPr>
              <w:ind w:left="720" w:hanging="720"/>
              <w:rPr>
                <w:rFonts w:asciiTheme="majorHAnsi" w:hAnsiTheme="majorHAnsi"/>
                <w:b/>
                <w:sz w:val="22"/>
                <w:szCs w:val="22"/>
              </w:rPr>
            </w:pPr>
          </w:p>
        </w:tc>
        <w:tc>
          <w:tcPr>
            <w:tcW w:w="900" w:type="dxa"/>
          </w:tcPr>
          <w:p w14:paraId="684D62CD" w14:textId="77777777" w:rsidR="00743F59" w:rsidRPr="00776BFF" w:rsidRDefault="00743F59" w:rsidP="00776BFF">
            <w:pPr>
              <w:ind w:left="720" w:hanging="720"/>
              <w:rPr>
                <w:rFonts w:asciiTheme="majorHAnsi" w:hAnsiTheme="majorHAnsi"/>
                <w:b/>
                <w:sz w:val="22"/>
                <w:szCs w:val="22"/>
              </w:rPr>
            </w:pPr>
          </w:p>
        </w:tc>
        <w:tc>
          <w:tcPr>
            <w:tcW w:w="5490" w:type="dxa"/>
          </w:tcPr>
          <w:p w14:paraId="7BD448EE" w14:textId="77777777" w:rsidR="00743F59" w:rsidRPr="00776BFF" w:rsidRDefault="00743F59" w:rsidP="00776BFF">
            <w:pPr>
              <w:ind w:left="720" w:hanging="720"/>
              <w:rPr>
                <w:rFonts w:asciiTheme="majorHAnsi" w:hAnsiTheme="majorHAnsi"/>
                <w:b/>
                <w:sz w:val="22"/>
                <w:szCs w:val="22"/>
              </w:rPr>
            </w:pPr>
          </w:p>
        </w:tc>
        <w:tc>
          <w:tcPr>
            <w:tcW w:w="1440" w:type="dxa"/>
          </w:tcPr>
          <w:p w14:paraId="19FED956" w14:textId="77777777" w:rsidR="00743F59" w:rsidRPr="00776BFF" w:rsidRDefault="00743F59" w:rsidP="00776BFF">
            <w:pPr>
              <w:ind w:left="720" w:hanging="720"/>
              <w:rPr>
                <w:rFonts w:asciiTheme="majorHAnsi" w:hAnsiTheme="majorHAnsi"/>
                <w:b/>
                <w:sz w:val="22"/>
                <w:szCs w:val="22"/>
              </w:rPr>
            </w:pPr>
          </w:p>
        </w:tc>
      </w:tr>
      <w:tr w:rsidR="00743F59" w:rsidRPr="00776BFF" w14:paraId="464D0982" w14:textId="77777777" w:rsidTr="00743F59">
        <w:trPr>
          <w:jc w:val="center"/>
        </w:trPr>
        <w:tc>
          <w:tcPr>
            <w:tcW w:w="450" w:type="dxa"/>
          </w:tcPr>
          <w:p w14:paraId="35C0469F" w14:textId="77777777" w:rsidR="00743F59" w:rsidRPr="00776BFF" w:rsidRDefault="00743F59" w:rsidP="00776BFF">
            <w:pPr>
              <w:ind w:left="720" w:hanging="720"/>
              <w:rPr>
                <w:rFonts w:asciiTheme="majorHAnsi" w:hAnsiTheme="majorHAnsi"/>
                <w:b/>
                <w:sz w:val="22"/>
                <w:szCs w:val="22"/>
              </w:rPr>
            </w:pPr>
          </w:p>
        </w:tc>
        <w:tc>
          <w:tcPr>
            <w:tcW w:w="630" w:type="dxa"/>
          </w:tcPr>
          <w:p w14:paraId="2C620AF8" w14:textId="77777777" w:rsidR="00743F59" w:rsidRPr="00776BFF" w:rsidRDefault="00743F59" w:rsidP="00776BFF">
            <w:pPr>
              <w:ind w:left="720" w:hanging="720"/>
              <w:rPr>
                <w:rFonts w:asciiTheme="majorHAnsi" w:hAnsiTheme="majorHAnsi"/>
                <w:b/>
                <w:sz w:val="22"/>
                <w:szCs w:val="22"/>
              </w:rPr>
            </w:pPr>
          </w:p>
        </w:tc>
        <w:tc>
          <w:tcPr>
            <w:tcW w:w="900" w:type="dxa"/>
          </w:tcPr>
          <w:p w14:paraId="484B9154" w14:textId="77777777" w:rsidR="00743F59" w:rsidRPr="00776BFF" w:rsidRDefault="00743F59" w:rsidP="00776BFF">
            <w:pPr>
              <w:ind w:left="720" w:hanging="720"/>
              <w:rPr>
                <w:rFonts w:asciiTheme="majorHAnsi" w:hAnsiTheme="majorHAnsi"/>
                <w:b/>
                <w:sz w:val="22"/>
                <w:szCs w:val="22"/>
              </w:rPr>
            </w:pPr>
          </w:p>
        </w:tc>
        <w:tc>
          <w:tcPr>
            <w:tcW w:w="5490" w:type="dxa"/>
          </w:tcPr>
          <w:p w14:paraId="16131710" w14:textId="77777777" w:rsidR="00743F59" w:rsidRPr="00776BFF" w:rsidRDefault="00743F59" w:rsidP="00776BFF">
            <w:pPr>
              <w:ind w:left="720" w:hanging="720"/>
              <w:rPr>
                <w:rFonts w:asciiTheme="majorHAnsi" w:hAnsiTheme="majorHAnsi"/>
                <w:b/>
                <w:sz w:val="22"/>
                <w:szCs w:val="22"/>
              </w:rPr>
            </w:pPr>
          </w:p>
        </w:tc>
        <w:tc>
          <w:tcPr>
            <w:tcW w:w="1440" w:type="dxa"/>
          </w:tcPr>
          <w:p w14:paraId="75688897" w14:textId="77777777" w:rsidR="00743F59" w:rsidRPr="00776BFF" w:rsidRDefault="00743F59" w:rsidP="00776BFF">
            <w:pPr>
              <w:ind w:left="720" w:hanging="720"/>
              <w:rPr>
                <w:rFonts w:asciiTheme="majorHAnsi" w:hAnsiTheme="majorHAnsi"/>
                <w:b/>
                <w:sz w:val="22"/>
                <w:szCs w:val="22"/>
              </w:rPr>
            </w:pPr>
          </w:p>
        </w:tc>
      </w:tr>
      <w:tr w:rsidR="00743F59" w:rsidRPr="00776BFF" w14:paraId="7462DE8A" w14:textId="77777777" w:rsidTr="00743F59">
        <w:trPr>
          <w:jc w:val="center"/>
        </w:trPr>
        <w:tc>
          <w:tcPr>
            <w:tcW w:w="450" w:type="dxa"/>
          </w:tcPr>
          <w:p w14:paraId="1472956C" w14:textId="77777777" w:rsidR="00743F59" w:rsidRPr="00776BFF" w:rsidRDefault="00743F59" w:rsidP="00776BFF">
            <w:pPr>
              <w:ind w:left="720" w:hanging="720"/>
              <w:rPr>
                <w:rFonts w:asciiTheme="majorHAnsi" w:hAnsiTheme="majorHAnsi"/>
                <w:b/>
                <w:sz w:val="22"/>
                <w:szCs w:val="22"/>
              </w:rPr>
            </w:pPr>
          </w:p>
        </w:tc>
        <w:tc>
          <w:tcPr>
            <w:tcW w:w="630" w:type="dxa"/>
          </w:tcPr>
          <w:p w14:paraId="0ADB17DF" w14:textId="77777777" w:rsidR="00743F59" w:rsidRPr="00776BFF" w:rsidRDefault="00743F59" w:rsidP="00776BFF">
            <w:pPr>
              <w:ind w:left="720" w:hanging="720"/>
              <w:rPr>
                <w:rFonts w:asciiTheme="majorHAnsi" w:hAnsiTheme="majorHAnsi"/>
                <w:b/>
                <w:sz w:val="22"/>
                <w:szCs w:val="22"/>
              </w:rPr>
            </w:pPr>
          </w:p>
        </w:tc>
        <w:tc>
          <w:tcPr>
            <w:tcW w:w="900" w:type="dxa"/>
          </w:tcPr>
          <w:p w14:paraId="122F6C01" w14:textId="77777777" w:rsidR="00743F59" w:rsidRPr="00776BFF" w:rsidRDefault="00743F59" w:rsidP="00776BFF">
            <w:pPr>
              <w:ind w:left="720" w:hanging="720"/>
              <w:rPr>
                <w:rFonts w:asciiTheme="majorHAnsi" w:hAnsiTheme="majorHAnsi"/>
                <w:b/>
                <w:sz w:val="22"/>
                <w:szCs w:val="22"/>
              </w:rPr>
            </w:pPr>
          </w:p>
        </w:tc>
        <w:tc>
          <w:tcPr>
            <w:tcW w:w="5490" w:type="dxa"/>
          </w:tcPr>
          <w:p w14:paraId="404F195C" w14:textId="77777777" w:rsidR="00743F59" w:rsidRPr="00776BFF" w:rsidRDefault="00743F59" w:rsidP="00776BFF">
            <w:pPr>
              <w:ind w:left="720" w:hanging="720"/>
              <w:rPr>
                <w:rFonts w:asciiTheme="majorHAnsi" w:hAnsiTheme="majorHAnsi"/>
                <w:b/>
                <w:sz w:val="22"/>
                <w:szCs w:val="22"/>
              </w:rPr>
            </w:pPr>
          </w:p>
        </w:tc>
        <w:tc>
          <w:tcPr>
            <w:tcW w:w="1440" w:type="dxa"/>
          </w:tcPr>
          <w:p w14:paraId="358CC4B3" w14:textId="77777777" w:rsidR="00743F59" w:rsidRPr="00776BFF" w:rsidRDefault="00743F59" w:rsidP="00776BFF">
            <w:pPr>
              <w:ind w:left="720" w:hanging="720"/>
              <w:rPr>
                <w:rFonts w:asciiTheme="majorHAnsi" w:hAnsiTheme="majorHAnsi"/>
                <w:b/>
                <w:sz w:val="22"/>
                <w:szCs w:val="22"/>
              </w:rPr>
            </w:pPr>
          </w:p>
        </w:tc>
      </w:tr>
      <w:tr w:rsidR="00743F59" w:rsidRPr="00776BFF" w14:paraId="172FC44A" w14:textId="77777777" w:rsidTr="00743F59">
        <w:trPr>
          <w:jc w:val="center"/>
        </w:trPr>
        <w:tc>
          <w:tcPr>
            <w:tcW w:w="450" w:type="dxa"/>
          </w:tcPr>
          <w:p w14:paraId="10005A55" w14:textId="77777777" w:rsidR="00743F59" w:rsidRPr="00776BFF" w:rsidRDefault="00743F59" w:rsidP="00776BFF">
            <w:pPr>
              <w:ind w:left="720" w:hanging="720"/>
              <w:rPr>
                <w:rFonts w:asciiTheme="majorHAnsi" w:hAnsiTheme="majorHAnsi"/>
                <w:b/>
                <w:sz w:val="22"/>
                <w:szCs w:val="22"/>
              </w:rPr>
            </w:pPr>
          </w:p>
        </w:tc>
        <w:tc>
          <w:tcPr>
            <w:tcW w:w="630" w:type="dxa"/>
          </w:tcPr>
          <w:p w14:paraId="78962EA4" w14:textId="77777777" w:rsidR="00743F59" w:rsidRPr="00776BFF" w:rsidRDefault="00743F59" w:rsidP="00776BFF">
            <w:pPr>
              <w:ind w:left="720" w:hanging="720"/>
              <w:rPr>
                <w:rFonts w:asciiTheme="majorHAnsi" w:hAnsiTheme="majorHAnsi"/>
                <w:b/>
                <w:sz w:val="22"/>
                <w:szCs w:val="22"/>
              </w:rPr>
            </w:pPr>
          </w:p>
        </w:tc>
        <w:tc>
          <w:tcPr>
            <w:tcW w:w="900" w:type="dxa"/>
          </w:tcPr>
          <w:p w14:paraId="34883986" w14:textId="77777777" w:rsidR="00743F59" w:rsidRPr="00776BFF" w:rsidRDefault="00743F59" w:rsidP="00776BFF">
            <w:pPr>
              <w:ind w:left="720" w:hanging="720"/>
              <w:rPr>
                <w:rFonts w:asciiTheme="majorHAnsi" w:hAnsiTheme="majorHAnsi"/>
                <w:b/>
                <w:sz w:val="22"/>
                <w:szCs w:val="22"/>
              </w:rPr>
            </w:pPr>
          </w:p>
        </w:tc>
        <w:tc>
          <w:tcPr>
            <w:tcW w:w="5490" w:type="dxa"/>
          </w:tcPr>
          <w:p w14:paraId="69138B8A" w14:textId="77777777" w:rsidR="00743F59" w:rsidRPr="00776BFF" w:rsidRDefault="00743F59" w:rsidP="00776BFF">
            <w:pPr>
              <w:ind w:left="720" w:hanging="720"/>
              <w:rPr>
                <w:rFonts w:asciiTheme="majorHAnsi" w:hAnsiTheme="majorHAnsi"/>
                <w:b/>
                <w:sz w:val="22"/>
                <w:szCs w:val="22"/>
              </w:rPr>
            </w:pPr>
          </w:p>
        </w:tc>
        <w:tc>
          <w:tcPr>
            <w:tcW w:w="1440" w:type="dxa"/>
          </w:tcPr>
          <w:p w14:paraId="2DDD2060" w14:textId="77777777" w:rsidR="00743F59" w:rsidRPr="00776BFF" w:rsidRDefault="00743F59" w:rsidP="00776BFF">
            <w:pPr>
              <w:ind w:left="720" w:hanging="720"/>
              <w:rPr>
                <w:rFonts w:asciiTheme="majorHAnsi" w:hAnsiTheme="majorHAnsi"/>
                <w:b/>
                <w:sz w:val="22"/>
                <w:szCs w:val="22"/>
              </w:rPr>
            </w:pPr>
          </w:p>
        </w:tc>
      </w:tr>
      <w:tr w:rsidR="00743F59" w:rsidRPr="00776BFF" w14:paraId="157D73B6" w14:textId="77777777" w:rsidTr="00743F59">
        <w:trPr>
          <w:jc w:val="center"/>
        </w:trPr>
        <w:tc>
          <w:tcPr>
            <w:tcW w:w="450" w:type="dxa"/>
          </w:tcPr>
          <w:p w14:paraId="1E8A1451" w14:textId="77777777" w:rsidR="00743F59" w:rsidRPr="00776BFF" w:rsidRDefault="00743F59" w:rsidP="00776BFF">
            <w:pPr>
              <w:ind w:left="720" w:hanging="720"/>
              <w:rPr>
                <w:rFonts w:asciiTheme="majorHAnsi" w:hAnsiTheme="majorHAnsi"/>
                <w:b/>
                <w:sz w:val="22"/>
                <w:szCs w:val="22"/>
              </w:rPr>
            </w:pPr>
          </w:p>
        </w:tc>
        <w:tc>
          <w:tcPr>
            <w:tcW w:w="630" w:type="dxa"/>
          </w:tcPr>
          <w:p w14:paraId="323A1B34" w14:textId="77777777" w:rsidR="00743F59" w:rsidRPr="00776BFF" w:rsidRDefault="00743F59" w:rsidP="00776BFF">
            <w:pPr>
              <w:ind w:left="720" w:hanging="720"/>
              <w:rPr>
                <w:rFonts w:asciiTheme="majorHAnsi" w:hAnsiTheme="majorHAnsi"/>
                <w:b/>
                <w:sz w:val="22"/>
                <w:szCs w:val="22"/>
              </w:rPr>
            </w:pPr>
          </w:p>
        </w:tc>
        <w:tc>
          <w:tcPr>
            <w:tcW w:w="900" w:type="dxa"/>
          </w:tcPr>
          <w:p w14:paraId="7A326112" w14:textId="77777777" w:rsidR="00743F59" w:rsidRPr="00776BFF" w:rsidRDefault="00743F59" w:rsidP="00776BFF">
            <w:pPr>
              <w:ind w:left="720" w:hanging="720"/>
              <w:rPr>
                <w:rFonts w:asciiTheme="majorHAnsi" w:hAnsiTheme="majorHAnsi"/>
                <w:b/>
                <w:sz w:val="22"/>
                <w:szCs w:val="22"/>
              </w:rPr>
            </w:pPr>
          </w:p>
        </w:tc>
        <w:tc>
          <w:tcPr>
            <w:tcW w:w="5490" w:type="dxa"/>
          </w:tcPr>
          <w:p w14:paraId="79C2DECE" w14:textId="77777777" w:rsidR="00743F59" w:rsidRPr="00776BFF" w:rsidRDefault="00743F59" w:rsidP="00776BFF">
            <w:pPr>
              <w:ind w:left="720" w:hanging="720"/>
              <w:rPr>
                <w:rFonts w:asciiTheme="majorHAnsi" w:hAnsiTheme="majorHAnsi"/>
                <w:b/>
                <w:sz w:val="22"/>
                <w:szCs w:val="22"/>
              </w:rPr>
            </w:pPr>
          </w:p>
        </w:tc>
        <w:tc>
          <w:tcPr>
            <w:tcW w:w="1440" w:type="dxa"/>
          </w:tcPr>
          <w:p w14:paraId="43EA7AFF" w14:textId="77777777" w:rsidR="00743F59" w:rsidRPr="00776BFF" w:rsidRDefault="00743F59" w:rsidP="00776BFF">
            <w:pPr>
              <w:ind w:left="720" w:hanging="720"/>
              <w:rPr>
                <w:rFonts w:asciiTheme="majorHAnsi" w:hAnsiTheme="majorHAnsi"/>
                <w:b/>
                <w:sz w:val="22"/>
                <w:szCs w:val="22"/>
              </w:rPr>
            </w:pPr>
          </w:p>
        </w:tc>
      </w:tr>
      <w:tr w:rsidR="00743F59" w:rsidRPr="00776BFF" w14:paraId="1B1B69B0" w14:textId="77777777" w:rsidTr="00743F59">
        <w:trPr>
          <w:jc w:val="center"/>
        </w:trPr>
        <w:tc>
          <w:tcPr>
            <w:tcW w:w="450" w:type="dxa"/>
          </w:tcPr>
          <w:p w14:paraId="08CCD640" w14:textId="77777777" w:rsidR="00743F59" w:rsidRPr="00776BFF" w:rsidRDefault="00743F59" w:rsidP="00776BFF">
            <w:pPr>
              <w:ind w:left="720" w:hanging="720"/>
              <w:rPr>
                <w:rFonts w:asciiTheme="majorHAnsi" w:hAnsiTheme="majorHAnsi"/>
                <w:b/>
                <w:sz w:val="22"/>
                <w:szCs w:val="22"/>
              </w:rPr>
            </w:pPr>
          </w:p>
        </w:tc>
        <w:tc>
          <w:tcPr>
            <w:tcW w:w="630" w:type="dxa"/>
          </w:tcPr>
          <w:p w14:paraId="35441384" w14:textId="77777777" w:rsidR="00743F59" w:rsidRPr="00776BFF" w:rsidRDefault="00743F59" w:rsidP="00776BFF">
            <w:pPr>
              <w:ind w:left="720" w:hanging="720"/>
              <w:rPr>
                <w:rFonts w:asciiTheme="majorHAnsi" w:hAnsiTheme="majorHAnsi"/>
                <w:b/>
                <w:sz w:val="22"/>
                <w:szCs w:val="22"/>
              </w:rPr>
            </w:pPr>
          </w:p>
        </w:tc>
        <w:tc>
          <w:tcPr>
            <w:tcW w:w="900" w:type="dxa"/>
          </w:tcPr>
          <w:p w14:paraId="0FAD869F" w14:textId="77777777" w:rsidR="00743F59" w:rsidRPr="00776BFF" w:rsidRDefault="00743F59" w:rsidP="00776BFF">
            <w:pPr>
              <w:ind w:left="720" w:hanging="720"/>
              <w:rPr>
                <w:rFonts w:asciiTheme="majorHAnsi" w:hAnsiTheme="majorHAnsi"/>
                <w:b/>
                <w:sz w:val="22"/>
                <w:szCs w:val="22"/>
              </w:rPr>
            </w:pPr>
          </w:p>
        </w:tc>
        <w:tc>
          <w:tcPr>
            <w:tcW w:w="5490" w:type="dxa"/>
          </w:tcPr>
          <w:p w14:paraId="0F12492C" w14:textId="77777777" w:rsidR="00743F59" w:rsidRPr="00776BFF" w:rsidRDefault="00743F59" w:rsidP="00776BFF">
            <w:pPr>
              <w:ind w:left="720" w:hanging="720"/>
              <w:rPr>
                <w:rFonts w:asciiTheme="majorHAnsi" w:hAnsiTheme="majorHAnsi"/>
                <w:b/>
                <w:sz w:val="22"/>
                <w:szCs w:val="22"/>
              </w:rPr>
            </w:pPr>
          </w:p>
        </w:tc>
        <w:tc>
          <w:tcPr>
            <w:tcW w:w="1440" w:type="dxa"/>
          </w:tcPr>
          <w:p w14:paraId="4B8DD46E" w14:textId="77777777" w:rsidR="00743F59" w:rsidRPr="00776BFF" w:rsidRDefault="00743F59" w:rsidP="00776BFF">
            <w:pPr>
              <w:ind w:left="720" w:hanging="720"/>
              <w:rPr>
                <w:rFonts w:asciiTheme="majorHAnsi" w:hAnsiTheme="majorHAnsi"/>
                <w:b/>
                <w:sz w:val="22"/>
                <w:szCs w:val="22"/>
              </w:rPr>
            </w:pPr>
          </w:p>
        </w:tc>
      </w:tr>
      <w:tr w:rsidR="00743F59" w:rsidRPr="00776BFF" w14:paraId="7B257E02" w14:textId="77777777" w:rsidTr="00743F59">
        <w:trPr>
          <w:jc w:val="center"/>
        </w:trPr>
        <w:tc>
          <w:tcPr>
            <w:tcW w:w="450" w:type="dxa"/>
          </w:tcPr>
          <w:p w14:paraId="05B243BB" w14:textId="77777777" w:rsidR="00743F59" w:rsidRPr="00776BFF" w:rsidRDefault="00743F59" w:rsidP="00776BFF">
            <w:pPr>
              <w:ind w:left="720" w:hanging="720"/>
              <w:rPr>
                <w:rFonts w:asciiTheme="majorHAnsi" w:hAnsiTheme="majorHAnsi"/>
                <w:b/>
                <w:sz w:val="22"/>
                <w:szCs w:val="22"/>
              </w:rPr>
            </w:pPr>
          </w:p>
        </w:tc>
        <w:tc>
          <w:tcPr>
            <w:tcW w:w="630" w:type="dxa"/>
          </w:tcPr>
          <w:p w14:paraId="22DD18A7" w14:textId="77777777" w:rsidR="00743F59" w:rsidRPr="00776BFF" w:rsidRDefault="00743F59" w:rsidP="00776BFF">
            <w:pPr>
              <w:ind w:left="720" w:hanging="720"/>
              <w:rPr>
                <w:rFonts w:asciiTheme="majorHAnsi" w:hAnsiTheme="majorHAnsi"/>
                <w:b/>
                <w:sz w:val="22"/>
                <w:szCs w:val="22"/>
              </w:rPr>
            </w:pPr>
          </w:p>
        </w:tc>
        <w:tc>
          <w:tcPr>
            <w:tcW w:w="900" w:type="dxa"/>
          </w:tcPr>
          <w:p w14:paraId="17078F98" w14:textId="77777777" w:rsidR="00743F59" w:rsidRPr="00776BFF" w:rsidRDefault="00743F59" w:rsidP="00776BFF">
            <w:pPr>
              <w:ind w:left="720" w:hanging="720"/>
              <w:rPr>
                <w:rFonts w:asciiTheme="majorHAnsi" w:hAnsiTheme="majorHAnsi"/>
                <w:b/>
                <w:sz w:val="22"/>
                <w:szCs w:val="22"/>
              </w:rPr>
            </w:pPr>
          </w:p>
        </w:tc>
        <w:tc>
          <w:tcPr>
            <w:tcW w:w="5490" w:type="dxa"/>
          </w:tcPr>
          <w:p w14:paraId="181C744A" w14:textId="77777777" w:rsidR="00743F59" w:rsidRPr="00776BFF" w:rsidRDefault="00743F59" w:rsidP="00776BFF">
            <w:pPr>
              <w:ind w:left="720" w:hanging="720"/>
              <w:rPr>
                <w:rFonts w:asciiTheme="majorHAnsi" w:hAnsiTheme="majorHAnsi"/>
                <w:b/>
                <w:sz w:val="22"/>
                <w:szCs w:val="22"/>
              </w:rPr>
            </w:pPr>
          </w:p>
        </w:tc>
        <w:tc>
          <w:tcPr>
            <w:tcW w:w="1440" w:type="dxa"/>
          </w:tcPr>
          <w:p w14:paraId="16A60BF5" w14:textId="77777777" w:rsidR="00743F59" w:rsidRPr="00776BFF" w:rsidRDefault="00743F59" w:rsidP="00776BFF">
            <w:pPr>
              <w:ind w:left="720" w:hanging="720"/>
              <w:rPr>
                <w:rFonts w:asciiTheme="majorHAnsi" w:hAnsiTheme="majorHAnsi"/>
                <w:b/>
                <w:sz w:val="22"/>
                <w:szCs w:val="22"/>
              </w:rPr>
            </w:pPr>
          </w:p>
        </w:tc>
      </w:tr>
      <w:tr w:rsidR="00743F59" w:rsidRPr="00776BFF" w14:paraId="254AEF95" w14:textId="77777777" w:rsidTr="00743F59">
        <w:trPr>
          <w:jc w:val="center"/>
        </w:trPr>
        <w:tc>
          <w:tcPr>
            <w:tcW w:w="450" w:type="dxa"/>
          </w:tcPr>
          <w:p w14:paraId="686001EB" w14:textId="77777777" w:rsidR="00743F59" w:rsidRPr="00776BFF" w:rsidRDefault="00743F59" w:rsidP="00776BFF">
            <w:pPr>
              <w:ind w:left="720" w:hanging="720"/>
              <w:rPr>
                <w:rFonts w:asciiTheme="majorHAnsi" w:hAnsiTheme="majorHAnsi"/>
                <w:b/>
                <w:sz w:val="22"/>
                <w:szCs w:val="22"/>
              </w:rPr>
            </w:pPr>
          </w:p>
        </w:tc>
        <w:tc>
          <w:tcPr>
            <w:tcW w:w="630" w:type="dxa"/>
          </w:tcPr>
          <w:p w14:paraId="4636837D" w14:textId="77777777" w:rsidR="00743F59" w:rsidRPr="00776BFF" w:rsidRDefault="00743F59" w:rsidP="00776BFF">
            <w:pPr>
              <w:ind w:left="720" w:hanging="720"/>
              <w:rPr>
                <w:rFonts w:asciiTheme="majorHAnsi" w:hAnsiTheme="majorHAnsi"/>
                <w:b/>
                <w:sz w:val="22"/>
                <w:szCs w:val="22"/>
              </w:rPr>
            </w:pPr>
          </w:p>
        </w:tc>
        <w:tc>
          <w:tcPr>
            <w:tcW w:w="900" w:type="dxa"/>
          </w:tcPr>
          <w:p w14:paraId="345F3A90" w14:textId="77777777" w:rsidR="00743F59" w:rsidRPr="00776BFF" w:rsidRDefault="00743F59" w:rsidP="00776BFF">
            <w:pPr>
              <w:ind w:left="720" w:hanging="720"/>
              <w:rPr>
                <w:rFonts w:asciiTheme="majorHAnsi" w:hAnsiTheme="majorHAnsi"/>
                <w:b/>
                <w:sz w:val="22"/>
                <w:szCs w:val="22"/>
              </w:rPr>
            </w:pPr>
          </w:p>
        </w:tc>
        <w:tc>
          <w:tcPr>
            <w:tcW w:w="5490" w:type="dxa"/>
          </w:tcPr>
          <w:p w14:paraId="44566C38" w14:textId="77777777" w:rsidR="00743F59" w:rsidRPr="00776BFF" w:rsidRDefault="00743F59" w:rsidP="00776BFF">
            <w:pPr>
              <w:ind w:left="720" w:hanging="720"/>
              <w:rPr>
                <w:rFonts w:asciiTheme="majorHAnsi" w:hAnsiTheme="majorHAnsi"/>
                <w:b/>
                <w:sz w:val="22"/>
                <w:szCs w:val="22"/>
              </w:rPr>
            </w:pPr>
          </w:p>
        </w:tc>
        <w:tc>
          <w:tcPr>
            <w:tcW w:w="1440" w:type="dxa"/>
          </w:tcPr>
          <w:p w14:paraId="42828C3E" w14:textId="77777777" w:rsidR="00743F59" w:rsidRPr="00776BFF" w:rsidRDefault="00743F59" w:rsidP="00776BFF">
            <w:pPr>
              <w:ind w:left="720" w:hanging="720"/>
              <w:rPr>
                <w:rFonts w:asciiTheme="majorHAnsi" w:hAnsiTheme="majorHAnsi"/>
                <w:b/>
                <w:sz w:val="22"/>
                <w:szCs w:val="22"/>
              </w:rPr>
            </w:pPr>
          </w:p>
        </w:tc>
      </w:tr>
      <w:tr w:rsidR="00743F59" w:rsidRPr="00776BFF" w14:paraId="5A9D5E99" w14:textId="77777777" w:rsidTr="00743F59">
        <w:trPr>
          <w:jc w:val="center"/>
        </w:trPr>
        <w:tc>
          <w:tcPr>
            <w:tcW w:w="450" w:type="dxa"/>
          </w:tcPr>
          <w:p w14:paraId="46D5DE6D" w14:textId="77777777" w:rsidR="00743F59" w:rsidRPr="00776BFF" w:rsidRDefault="00743F59" w:rsidP="00776BFF">
            <w:pPr>
              <w:ind w:left="720" w:hanging="720"/>
              <w:rPr>
                <w:rFonts w:asciiTheme="majorHAnsi" w:hAnsiTheme="majorHAnsi"/>
                <w:b/>
                <w:sz w:val="22"/>
                <w:szCs w:val="22"/>
              </w:rPr>
            </w:pPr>
          </w:p>
        </w:tc>
        <w:tc>
          <w:tcPr>
            <w:tcW w:w="630" w:type="dxa"/>
          </w:tcPr>
          <w:p w14:paraId="15C2D763" w14:textId="77777777" w:rsidR="00743F59" w:rsidRPr="00776BFF" w:rsidRDefault="00743F59" w:rsidP="00776BFF">
            <w:pPr>
              <w:ind w:left="720" w:hanging="720"/>
              <w:rPr>
                <w:rFonts w:asciiTheme="majorHAnsi" w:hAnsiTheme="majorHAnsi"/>
                <w:b/>
                <w:sz w:val="22"/>
                <w:szCs w:val="22"/>
              </w:rPr>
            </w:pPr>
          </w:p>
        </w:tc>
        <w:tc>
          <w:tcPr>
            <w:tcW w:w="900" w:type="dxa"/>
          </w:tcPr>
          <w:p w14:paraId="6ECDB7FF" w14:textId="77777777" w:rsidR="00743F59" w:rsidRPr="00776BFF" w:rsidRDefault="00743F59" w:rsidP="00776BFF">
            <w:pPr>
              <w:ind w:left="720" w:hanging="720"/>
              <w:rPr>
                <w:rFonts w:asciiTheme="majorHAnsi" w:hAnsiTheme="majorHAnsi"/>
                <w:b/>
                <w:sz w:val="22"/>
                <w:szCs w:val="22"/>
              </w:rPr>
            </w:pPr>
          </w:p>
        </w:tc>
        <w:tc>
          <w:tcPr>
            <w:tcW w:w="5490" w:type="dxa"/>
          </w:tcPr>
          <w:p w14:paraId="651892F7" w14:textId="77777777" w:rsidR="00743F59" w:rsidRPr="00776BFF" w:rsidRDefault="00743F59" w:rsidP="00776BFF">
            <w:pPr>
              <w:ind w:left="720" w:hanging="720"/>
              <w:rPr>
                <w:rFonts w:asciiTheme="majorHAnsi" w:hAnsiTheme="majorHAnsi"/>
                <w:b/>
                <w:sz w:val="22"/>
                <w:szCs w:val="22"/>
              </w:rPr>
            </w:pPr>
          </w:p>
        </w:tc>
        <w:tc>
          <w:tcPr>
            <w:tcW w:w="1440" w:type="dxa"/>
          </w:tcPr>
          <w:p w14:paraId="7ACB0C22" w14:textId="77777777" w:rsidR="00743F59" w:rsidRPr="00776BFF" w:rsidRDefault="00743F59" w:rsidP="00776BFF">
            <w:pPr>
              <w:ind w:left="720" w:hanging="720"/>
              <w:rPr>
                <w:rFonts w:asciiTheme="majorHAnsi" w:hAnsiTheme="majorHAnsi"/>
                <w:b/>
                <w:sz w:val="22"/>
                <w:szCs w:val="22"/>
              </w:rPr>
            </w:pPr>
          </w:p>
        </w:tc>
      </w:tr>
      <w:tr w:rsidR="00743F59" w:rsidRPr="00776BFF" w14:paraId="5BB962AB" w14:textId="77777777" w:rsidTr="00743F59">
        <w:trPr>
          <w:jc w:val="center"/>
        </w:trPr>
        <w:tc>
          <w:tcPr>
            <w:tcW w:w="450" w:type="dxa"/>
          </w:tcPr>
          <w:p w14:paraId="6243034C" w14:textId="77777777" w:rsidR="00743F59" w:rsidRPr="00776BFF" w:rsidRDefault="00743F59" w:rsidP="00776BFF">
            <w:pPr>
              <w:ind w:left="720" w:hanging="720"/>
              <w:rPr>
                <w:rFonts w:asciiTheme="majorHAnsi" w:hAnsiTheme="majorHAnsi"/>
                <w:b/>
                <w:sz w:val="22"/>
                <w:szCs w:val="22"/>
              </w:rPr>
            </w:pPr>
          </w:p>
        </w:tc>
        <w:tc>
          <w:tcPr>
            <w:tcW w:w="630" w:type="dxa"/>
          </w:tcPr>
          <w:p w14:paraId="3FE27425" w14:textId="77777777" w:rsidR="00743F59" w:rsidRPr="00776BFF" w:rsidRDefault="00743F59" w:rsidP="00776BFF">
            <w:pPr>
              <w:ind w:left="720" w:hanging="720"/>
              <w:rPr>
                <w:rFonts w:asciiTheme="majorHAnsi" w:hAnsiTheme="majorHAnsi"/>
                <w:b/>
                <w:sz w:val="22"/>
                <w:szCs w:val="22"/>
              </w:rPr>
            </w:pPr>
          </w:p>
        </w:tc>
        <w:tc>
          <w:tcPr>
            <w:tcW w:w="900" w:type="dxa"/>
          </w:tcPr>
          <w:p w14:paraId="6D8E7ABE" w14:textId="77777777" w:rsidR="00743F59" w:rsidRPr="00776BFF" w:rsidRDefault="00743F59" w:rsidP="00776BFF">
            <w:pPr>
              <w:ind w:left="720" w:hanging="720"/>
              <w:rPr>
                <w:rFonts w:asciiTheme="majorHAnsi" w:hAnsiTheme="majorHAnsi"/>
                <w:b/>
                <w:sz w:val="22"/>
                <w:szCs w:val="22"/>
              </w:rPr>
            </w:pPr>
          </w:p>
        </w:tc>
        <w:tc>
          <w:tcPr>
            <w:tcW w:w="5490" w:type="dxa"/>
          </w:tcPr>
          <w:p w14:paraId="0E07B9EC" w14:textId="77777777" w:rsidR="00743F59" w:rsidRPr="00776BFF" w:rsidRDefault="00743F59" w:rsidP="00776BFF">
            <w:pPr>
              <w:ind w:left="720" w:hanging="720"/>
              <w:rPr>
                <w:rFonts w:asciiTheme="majorHAnsi" w:hAnsiTheme="majorHAnsi"/>
                <w:b/>
                <w:sz w:val="22"/>
                <w:szCs w:val="22"/>
              </w:rPr>
            </w:pPr>
          </w:p>
        </w:tc>
        <w:tc>
          <w:tcPr>
            <w:tcW w:w="1440" w:type="dxa"/>
          </w:tcPr>
          <w:p w14:paraId="59743F9D" w14:textId="77777777" w:rsidR="00743F59" w:rsidRPr="00776BFF" w:rsidRDefault="00743F59" w:rsidP="00776BFF">
            <w:pPr>
              <w:ind w:left="720" w:hanging="720"/>
              <w:rPr>
                <w:rFonts w:asciiTheme="majorHAnsi" w:hAnsiTheme="majorHAnsi"/>
                <w:b/>
                <w:sz w:val="22"/>
                <w:szCs w:val="22"/>
              </w:rPr>
            </w:pPr>
          </w:p>
        </w:tc>
      </w:tr>
      <w:tr w:rsidR="00743F59" w:rsidRPr="00776BFF" w14:paraId="05C1289B" w14:textId="77777777" w:rsidTr="00743F59">
        <w:trPr>
          <w:jc w:val="center"/>
        </w:trPr>
        <w:tc>
          <w:tcPr>
            <w:tcW w:w="450" w:type="dxa"/>
          </w:tcPr>
          <w:p w14:paraId="720B24E4" w14:textId="77777777" w:rsidR="00743F59" w:rsidRPr="00776BFF" w:rsidRDefault="00743F59" w:rsidP="00776BFF">
            <w:pPr>
              <w:ind w:left="720" w:hanging="720"/>
              <w:rPr>
                <w:rFonts w:asciiTheme="majorHAnsi" w:hAnsiTheme="majorHAnsi"/>
                <w:b/>
                <w:sz w:val="22"/>
                <w:szCs w:val="22"/>
              </w:rPr>
            </w:pPr>
          </w:p>
        </w:tc>
        <w:tc>
          <w:tcPr>
            <w:tcW w:w="630" w:type="dxa"/>
          </w:tcPr>
          <w:p w14:paraId="309338D0" w14:textId="77777777" w:rsidR="00743F59" w:rsidRPr="00776BFF" w:rsidRDefault="00743F59" w:rsidP="00776BFF">
            <w:pPr>
              <w:ind w:left="720" w:hanging="720"/>
              <w:rPr>
                <w:rFonts w:asciiTheme="majorHAnsi" w:hAnsiTheme="majorHAnsi"/>
                <w:b/>
                <w:sz w:val="22"/>
                <w:szCs w:val="22"/>
              </w:rPr>
            </w:pPr>
          </w:p>
        </w:tc>
        <w:tc>
          <w:tcPr>
            <w:tcW w:w="900" w:type="dxa"/>
          </w:tcPr>
          <w:p w14:paraId="1AF75251" w14:textId="77777777" w:rsidR="00743F59" w:rsidRPr="00776BFF" w:rsidRDefault="00743F59" w:rsidP="00776BFF">
            <w:pPr>
              <w:ind w:left="720" w:hanging="720"/>
              <w:rPr>
                <w:rFonts w:asciiTheme="majorHAnsi" w:hAnsiTheme="majorHAnsi"/>
                <w:b/>
                <w:sz w:val="22"/>
                <w:szCs w:val="22"/>
              </w:rPr>
            </w:pPr>
          </w:p>
        </w:tc>
        <w:tc>
          <w:tcPr>
            <w:tcW w:w="5490" w:type="dxa"/>
          </w:tcPr>
          <w:p w14:paraId="1D1D9D3C" w14:textId="77777777" w:rsidR="00743F59" w:rsidRPr="00776BFF" w:rsidRDefault="00743F59" w:rsidP="00776BFF">
            <w:pPr>
              <w:ind w:left="720" w:hanging="720"/>
              <w:rPr>
                <w:rFonts w:asciiTheme="majorHAnsi" w:hAnsiTheme="majorHAnsi"/>
                <w:b/>
                <w:sz w:val="22"/>
                <w:szCs w:val="22"/>
              </w:rPr>
            </w:pPr>
          </w:p>
        </w:tc>
        <w:tc>
          <w:tcPr>
            <w:tcW w:w="1440" w:type="dxa"/>
          </w:tcPr>
          <w:p w14:paraId="1425B5EE" w14:textId="77777777" w:rsidR="00743F59" w:rsidRPr="00776BFF" w:rsidRDefault="00743F59" w:rsidP="00776BFF">
            <w:pPr>
              <w:ind w:left="720" w:hanging="720"/>
              <w:rPr>
                <w:rFonts w:asciiTheme="majorHAnsi" w:hAnsiTheme="majorHAnsi"/>
                <w:b/>
                <w:sz w:val="22"/>
                <w:szCs w:val="22"/>
              </w:rPr>
            </w:pPr>
          </w:p>
        </w:tc>
      </w:tr>
      <w:tr w:rsidR="00743F59" w:rsidRPr="00776BFF" w14:paraId="7CF6E19B" w14:textId="77777777" w:rsidTr="00743F59">
        <w:trPr>
          <w:jc w:val="center"/>
        </w:trPr>
        <w:tc>
          <w:tcPr>
            <w:tcW w:w="450" w:type="dxa"/>
          </w:tcPr>
          <w:p w14:paraId="5E3F7E2D" w14:textId="77777777" w:rsidR="00743F59" w:rsidRPr="00776BFF" w:rsidRDefault="00743F59" w:rsidP="00776BFF">
            <w:pPr>
              <w:ind w:left="720" w:hanging="720"/>
              <w:rPr>
                <w:rFonts w:asciiTheme="majorHAnsi" w:hAnsiTheme="majorHAnsi"/>
                <w:b/>
                <w:sz w:val="22"/>
                <w:szCs w:val="22"/>
              </w:rPr>
            </w:pPr>
          </w:p>
        </w:tc>
        <w:tc>
          <w:tcPr>
            <w:tcW w:w="630" w:type="dxa"/>
          </w:tcPr>
          <w:p w14:paraId="44D86335" w14:textId="77777777" w:rsidR="00743F59" w:rsidRPr="00776BFF" w:rsidRDefault="00743F59" w:rsidP="00776BFF">
            <w:pPr>
              <w:ind w:left="720" w:hanging="720"/>
              <w:rPr>
                <w:rFonts w:asciiTheme="majorHAnsi" w:hAnsiTheme="majorHAnsi"/>
                <w:b/>
                <w:sz w:val="22"/>
                <w:szCs w:val="22"/>
              </w:rPr>
            </w:pPr>
          </w:p>
        </w:tc>
        <w:tc>
          <w:tcPr>
            <w:tcW w:w="900" w:type="dxa"/>
          </w:tcPr>
          <w:p w14:paraId="3C62C072" w14:textId="77777777" w:rsidR="00743F59" w:rsidRPr="00776BFF" w:rsidRDefault="00743F59" w:rsidP="00776BFF">
            <w:pPr>
              <w:ind w:left="720" w:hanging="720"/>
              <w:rPr>
                <w:rFonts w:asciiTheme="majorHAnsi" w:hAnsiTheme="majorHAnsi"/>
                <w:b/>
                <w:sz w:val="22"/>
                <w:szCs w:val="22"/>
              </w:rPr>
            </w:pPr>
          </w:p>
        </w:tc>
        <w:tc>
          <w:tcPr>
            <w:tcW w:w="5490" w:type="dxa"/>
          </w:tcPr>
          <w:p w14:paraId="337DA73D" w14:textId="77777777" w:rsidR="00743F59" w:rsidRPr="00776BFF" w:rsidRDefault="00743F59" w:rsidP="00776BFF">
            <w:pPr>
              <w:ind w:left="720" w:hanging="720"/>
              <w:rPr>
                <w:rFonts w:asciiTheme="majorHAnsi" w:hAnsiTheme="majorHAnsi"/>
                <w:b/>
                <w:sz w:val="22"/>
                <w:szCs w:val="22"/>
              </w:rPr>
            </w:pPr>
          </w:p>
        </w:tc>
        <w:tc>
          <w:tcPr>
            <w:tcW w:w="1440" w:type="dxa"/>
          </w:tcPr>
          <w:p w14:paraId="7685901F" w14:textId="77777777" w:rsidR="00743F59" w:rsidRPr="00776BFF" w:rsidRDefault="00743F59" w:rsidP="00776BFF">
            <w:pPr>
              <w:ind w:left="720" w:hanging="720"/>
              <w:rPr>
                <w:rFonts w:asciiTheme="majorHAnsi" w:hAnsiTheme="majorHAnsi"/>
                <w:b/>
                <w:sz w:val="22"/>
                <w:szCs w:val="22"/>
              </w:rPr>
            </w:pPr>
          </w:p>
        </w:tc>
      </w:tr>
      <w:tr w:rsidR="00743F59" w:rsidRPr="00776BFF" w14:paraId="1127251F" w14:textId="77777777" w:rsidTr="00743F59">
        <w:trPr>
          <w:jc w:val="center"/>
        </w:trPr>
        <w:tc>
          <w:tcPr>
            <w:tcW w:w="450" w:type="dxa"/>
          </w:tcPr>
          <w:p w14:paraId="2639EA53" w14:textId="77777777" w:rsidR="00743F59" w:rsidRPr="00776BFF" w:rsidRDefault="00743F59" w:rsidP="00776BFF">
            <w:pPr>
              <w:ind w:left="720" w:hanging="720"/>
              <w:rPr>
                <w:rFonts w:asciiTheme="majorHAnsi" w:hAnsiTheme="majorHAnsi"/>
                <w:b/>
                <w:sz w:val="22"/>
                <w:szCs w:val="22"/>
              </w:rPr>
            </w:pPr>
          </w:p>
        </w:tc>
        <w:tc>
          <w:tcPr>
            <w:tcW w:w="630" w:type="dxa"/>
          </w:tcPr>
          <w:p w14:paraId="16DF451A" w14:textId="77777777" w:rsidR="00743F59" w:rsidRPr="00776BFF" w:rsidRDefault="00743F59" w:rsidP="00776BFF">
            <w:pPr>
              <w:ind w:left="720" w:hanging="720"/>
              <w:rPr>
                <w:rFonts w:asciiTheme="majorHAnsi" w:hAnsiTheme="majorHAnsi"/>
                <w:b/>
                <w:sz w:val="22"/>
                <w:szCs w:val="22"/>
              </w:rPr>
            </w:pPr>
          </w:p>
        </w:tc>
        <w:tc>
          <w:tcPr>
            <w:tcW w:w="900" w:type="dxa"/>
          </w:tcPr>
          <w:p w14:paraId="0E6AACD9" w14:textId="77777777" w:rsidR="00743F59" w:rsidRPr="00776BFF" w:rsidRDefault="00743F59" w:rsidP="00776BFF">
            <w:pPr>
              <w:ind w:left="720" w:hanging="720"/>
              <w:rPr>
                <w:rFonts w:asciiTheme="majorHAnsi" w:hAnsiTheme="majorHAnsi"/>
                <w:b/>
                <w:sz w:val="22"/>
                <w:szCs w:val="22"/>
              </w:rPr>
            </w:pPr>
          </w:p>
        </w:tc>
        <w:tc>
          <w:tcPr>
            <w:tcW w:w="5490" w:type="dxa"/>
          </w:tcPr>
          <w:p w14:paraId="2D75AF5D" w14:textId="77777777" w:rsidR="00743F59" w:rsidRPr="00776BFF" w:rsidRDefault="00743F59" w:rsidP="00776BFF">
            <w:pPr>
              <w:ind w:left="720" w:hanging="720"/>
              <w:rPr>
                <w:rFonts w:asciiTheme="majorHAnsi" w:hAnsiTheme="majorHAnsi"/>
                <w:b/>
                <w:sz w:val="22"/>
                <w:szCs w:val="22"/>
              </w:rPr>
            </w:pPr>
          </w:p>
        </w:tc>
        <w:tc>
          <w:tcPr>
            <w:tcW w:w="1440" w:type="dxa"/>
          </w:tcPr>
          <w:p w14:paraId="16D554E9" w14:textId="77777777" w:rsidR="00743F59" w:rsidRPr="00776BFF" w:rsidRDefault="00743F59" w:rsidP="00776BFF">
            <w:pPr>
              <w:ind w:left="720" w:hanging="720"/>
              <w:rPr>
                <w:rFonts w:asciiTheme="majorHAnsi" w:hAnsiTheme="majorHAnsi"/>
                <w:b/>
                <w:sz w:val="22"/>
                <w:szCs w:val="22"/>
              </w:rPr>
            </w:pPr>
          </w:p>
        </w:tc>
      </w:tr>
      <w:tr w:rsidR="00743F59" w:rsidRPr="00776BFF" w14:paraId="4DB79373" w14:textId="77777777" w:rsidTr="00743F59">
        <w:trPr>
          <w:jc w:val="center"/>
        </w:trPr>
        <w:tc>
          <w:tcPr>
            <w:tcW w:w="450" w:type="dxa"/>
          </w:tcPr>
          <w:p w14:paraId="25C7CBC3" w14:textId="77777777" w:rsidR="00743F59" w:rsidRPr="00776BFF" w:rsidRDefault="00743F59" w:rsidP="00776BFF">
            <w:pPr>
              <w:ind w:left="720" w:hanging="720"/>
              <w:rPr>
                <w:rFonts w:asciiTheme="majorHAnsi" w:hAnsiTheme="majorHAnsi"/>
                <w:b/>
                <w:sz w:val="22"/>
                <w:szCs w:val="22"/>
              </w:rPr>
            </w:pPr>
          </w:p>
        </w:tc>
        <w:tc>
          <w:tcPr>
            <w:tcW w:w="630" w:type="dxa"/>
          </w:tcPr>
          <w:p w14:paraId="7CE0C5D6" w14:textId="77777777" w:rsidR="00743F59" w:rsidRPr="00776BFF" w:rsidRDefault="00743F59" w:rsidP="00776BFF">
            <w:pPr>
              <w:ind w:left="720" w:hanging="720"/>
              <w:rPr>
                <w:rFonts w:asciiTheme="majorHAnsi" w:hAnsiTheme="majorHAnsi"/>
                <w:b/>
                <w:sz w:val="22"/>
                <w:szCs w:val="22"/>
              </w:rPr>
            </w:pPr>
          </w:p>
        </w:tc>
        <w:tc>
          <w:tcPr>
            <w:tcW w:w="900" w:type="dxa"/>
          </w:tcPr>
          <w:p w14:paraId="5612A651" w14:textId="77777777" w:rsidR="00743F59" w:rsidRPr="00776BFF" w:rsidRDefault="00743F59" w:rsidP="00776BFF">
            <w:pPr>
              <w:ind w:left="720" w:hanging="720"/>
              <w:rPr>
                <w:rFonts w:asciiTheme="majorHAnsi" w:hAnsiTheme="majorHAnsi"/>
                <w:b/>
                <w:sz w:val="22"/>
                <w:szCs w:val="22"/>
              </w:rPr>
            </w:pPr>
          </w:p>
        </w:tc>
        <w:tc>
          <w:tcPr>
            <w:tcW w:w="5490" w:type="dxa"/>
          </w:tcPr>
          <w:p w14:paraId="248349C5" w14:textId="77777777" w:rsidR="00743F59" w:rsidRPr="00776BFF" w:rsidRDefault="00743F59" w:rsidP="00776BFF">
            <w:pPr>
              <w:ind w:left="720" w:hanging="720"/>
              <w:rPr>
                <w:rFonts w:asciiTheme="majorHAnsi" w:hAnsiTheme="majorHAnsi"/>
                <w:b/>
                <w:sz w:val="22"/>
                <w:szCs w:val="22"/>
              </w:rPr>
            </w:pPr>
          </w:p>
        </w:tc>
        <w:tc>
          <w:tcPr>
            <w:tcW w:w="1440" w:type="dxa"/>
          </w:tcPr>
          <w:p w14:paraId="5BB1C3F6" w14:textId="77777777" w:rsidR="00743F59" w:rsidRPr="00776BFF" w:rsidRDefault="00743F59" w:rsidP="00776BFF">
            <w:pPr>
              <w:ind w:left="720" w:hanging="720"/>
              <w:rPr>
                <w:rFonts w:asciiTheme="majorHAnsi" w:hAnsiTheme="majorHAnsi"/>
                <w:b/>
                <w:sz w:val="22"/>
                <w:szCs w:val="22"/>
              </w:rPr>
            </w:pPr>
          </w:p>
        </w:tc>
      </w:tr>
      <w:tr w:rsidR="00743F59" w:rsidRPr="00776BFF" w14:paraId="2B80863C" w14:textId="77777777" w:rsidTr="00743F59">
        <w:trPr>
          <w:jc w:val="center"/>
        </w:trPr>
        <w:tc>
          <w:tcPr>
            <w:tcW w:w="450" w:type="dxa"/>
          </w:tcPr>
          <w:p w14:paraId="16A08FE0" w14:textId="77777777" w:rsidR="00743F59" w:rsidRPr="00776BFF" w:rsidRDefault="00743F59" w:rsidP="00776BFF">
            <w:pPr>
              <w:ind w:left="720" w:hanging="720"/>
              <w:rPr>
                <w:rFonts w:asciiTheme="majorHAnsi" w:hAnsiTheme="majorHAnsi"/>
                <w:b/>
                <w:sz w:val="22"/>
                <w:szCs w:val="22"/>
              </w:rPr>
            </w:pPr>
          </w:p>
        </w:tc>
        <w:tc>
          <w:tcPr>
            <w:tcW w:w="630" w:type="dxa"/>
          </w:tcPr>
          <w:p w14:paraId="28BC49D6" w14:textId="77777777" w:rsidR="00743F59" w:rsidRPr="00776BFF" w:rsidRDefault="00743F59" w:rsidP="00776BFF">
            <w:pPr>
              <w:ind w:left="720" w:hanging="720"/>
              <w:rPr>
                <w:rFonts w:asciiTheme="majorHAnsi" w:hAnsiTheme="majorHAnsi"/>
                <w:b/>
                <w:sz w:val="22"/>
                <w:szCs w:val="22"/>
              </w:rPr>
            </w:pPr>
          </w:p>
        </w:tc>
        <w:tc>
          <w:tcPr>
            <w:tcW w:w="900" w:type="dxa"/>
          </w:tcPr>
          <w:p w14:paraId="5A6958D4" w14:textId="77777777" w:rsidR="00743F59" w:rsidRPr="00776BFF" w:rsidRDefault="00743F59" w:rsidP="00776BFF">
            <w:pPr>
              <w:ind w:left="720" w:hanging="720"/>
              <w:rPr>
                <w:rFonts w:asciiTheme="majorHAnsi" w:hAnsiTheme="majorHAnsi"/>
                <w:b/>
                <w:sz w:val="22"/>
                <w:szCs w:val="22"/>
              </w:rPr>
            </w:pPr>
          </w:p>
        </w:tc>
        <w:tc>
          <w:tcPr>
            <w:tcW w:w="5490" w:type="dxa"/>
          </w:tcPr>
          <w:p w14:paraId="16819ECD" w14:textId="77777777" w:rsidR="00743F59" w:rsidRPr="00776BFF" w:rsidRDefault="00743F59" w:rsidP="00776BFF">
            <w:pPr>
              <w:ind w:left="720" w:hanging="720"/>
              <w:rPr>
                <w:rFonts w:asciiTheme="majorHAnsi" w:hAnsiTheme="majorHAnsi"/>
                <w:b/>
                <w:sz w:val="22"/>
                <w:szCs w:val="22"/>
              </w:rPr>
            </w:pPr>
          </w:p>
        </w:tc>
        <w:tc>
          <w:tcPr>
            <w:tcW w:w="1440" w:type="dxa"/>
          </w:tcPr>
          <w:p w14:paraId="05B5D387" w14:textId="77777777" w:rsidR="00743F59" w:rsidRPr="00776BFF" w:rsidRDefault="00743F59" w:rsidP="00776BFF">
            <w:pPr>
              <w:ind w:left="720" w:hanging="720"/>
              <w:rPr>
                <w:rFonts w:asciiTheme="majorHAnsi" w:hAnsiTheme="majorHAnsi"/>
                <w:b/>
                <w:sz w:val="22"/>
                <w:szCs w:val="22"/>
              </w:rPr>
            </w:pPr>
          </w:p>
        </w:tc>
      </w:tr>
      <w:tr w:rsidR="00743F59" w:rsidRPr="00776BFF" w14:paraId="7DB9E2ED" w14:textId="77777777" w:rsidTr="00743F59">
        <w:trPr>
          <w:jc w:val="center"/>
        </w:trPr>
        <w:tc>
          <w:tcPr>
            <w:tcW w:w="450" w:type="dxa"/>
          </w:tcPr>
          <w:p w14:paraId="7CAA7B5E" w14:textId="77777777" w:rsidR="00743F59" w:rsidRPr="00776BFF" w:rsidRDefault="00743F59" w:rsidP="00776BFF">
            <w:pPr>
              <w:ind w:left="720" w:hanging="720"/>
              <w:rPr>
                <w:rFonts w:asciiTheme="majorHAnsi" w:hAnsiTheme="majorHAnsi"/>
                <w:b/>
                <w:sz w:val="22"/>
                <w:szCs w:val="22"/>
              </w:rPr>
            </w:pPr>
          </w:p>
        </w:tc>
        <w:tc>
          <w:tcPr>
            <w:tcW w:w="630" w:type="dxa"/>
          </w:tcPr>
          <w:p w14:paraId="334BC19B" w14:textId="77777777" w:rsidR="00743F59" w:rsidRPr="00776BFF" w:rsidRDefault="00743F59" w:rsidP="00776BFF">
            <w:pPr>
              <w:ind w:left="720" w:hanging="720"/>
              <w:rPr>
                <w:rFonts w:asciiTheme="majorHAnsi" w:hAnsiTheme="majorHAnsi"/>
                <w:b/>
                <w:sz w:val="22"/>
                <w:szCs w:val="22"/>
              </w:rPr>
            </w:pPr>
          </w:p>
        </w:tc>
        <w:tc>
          <w:tcPr>
            <w:tcW w:w="900" w:type="dxa"/>
          </w:tcPr>
          <w:p w14:paraId="7C4F25E8" w14:textId="77777777" w:rsidR="00743F59" w:rsidRPr="00776BFF" w:rsidRDefault="00743F59" w:rsidP="00776BFF">
            <w:pPr>
              <w:ind w:left="720" w:hanging="720"/>
              <w:rPr>
                <w:rFonts w:asciiTheme="majorHAnsi" w:hAnsiTheme="majorHAnsi"/>
                <w:b/>
                <w:sz w:val="22"/>
                <w:szCs w:val="22"/>
              </w:rPr>
            </w:pPr>
          </w:p>
        </w:tc>
        <w:tc>
          <w:tcPr>
            <w:tcW w:w="5490" w:type="dxa"/>
          </w:tcPr>
          <w:p w14:paraId="036E23E1" w14:textId="77777777" w:rsidR="00743F59" w:rsidRPr="00776BFF" w:rsidRDefault="00743F59" w:rsidP="00776BFF">
            <w:pPr>
              <w:ind w:left="720" w:hanging="720"/>
              <w:rPr>
                <w:rFonts w:asciiTheme="majorHAnsi" w:hAnsiTheme="majorHAnsi"/>
                <w:b/>
                <w:sz w:val="22"/>
                <w:szCs w:val="22"/>
              </w:rPr>
            </w:pPr>
          </w:p>
        </w:tc>
        <w:tc>
          <w:tcPr>
            <w:tcW w:w="1440" w:type="dxa"/>
          </w:tcPr>
          <w:p w14:paraId="3363261D" w14:textId="77777777" w:rsidR="00743F59" w:rsidRPr="00776BFF" w:rsidRDefault="00743F59" w:rsidP="00776BFF">
            <w:pPr>
              <w:ind w:left="720" w:hanging="720"/>
              <w:rPr>
                <w:rFonts w:asciiTheme="majorHAnsi" w:hAnsiTheme="majorHAnsi"/>
                <w:b/>
                <w:sz w:val="22"/>
                <w:szCs w:val="22"/>
              </w:rPr>
            </w:pPr>
          </w:p>
        </w:tc>
      </w:tr>
      <w:tr w:rsidR="00743F59" w:rsidRPr="00776BFF" w14:paraId="58F0EC49" w14:textId="77777777" w:rsidTr="00743F59">
        <w:trPr>
          <w:jc w:val="center"/>
        </w:trPr>
        <w:tc>
          <w:tcPr>
            <w:tcW w:w="450" w:type="dxa"/>
          </w:tcPr>
          <w:p w14:paraId="5F43875F" w14:textId="77777777" w:rsidR="00743F59" w:rsidRPr="00776BFF" w:rsidRDefault="00743F59" w:rsidP="00776BFF">
            <w:pPr>
              <w:ind w:left="720" w:hanging="720"/>
              <w:rPr>
                <w:rFonts w:asciiTheme="majorHAnsi" w:hAnsiTheme="majorHAnsi"/>
                <w:b/>
                <w:sz w:val="22"/>
                <w:szCs w:val="22"/>
              </w:rPr>
            </w:pPr>
          </w:p>
        </w:tc>
        <w:tc>
          <w:tcPr>
            <w:tcW w:w="630" w:type="dxa"/>
          </w:tcPr>
          <w:p w14:paraId="3CAD294B" w14:textId="77777777" w:rsidR="00743F59" w:rsidRPr="00776BFF" w:rsidRDefault="00743F59" w:rsidP="00776BFF">
            <w:pPr>
              <w:ind w:left="720" w:hanging="720"/>
              <w:rPr>
                <w:rFonts w:asciiTheme="majorHAnsi" w:hAnsiTheme="majorHAnsi"/>
                <w:b/>
                <w:sz w:val="22"/>
                <w:szCs w:val="22"/>
              </w:rPr>
            </w:pPr>
          </w:p>
        </w:tc>
        <w:tc>
          <w:tcPr>
            <w:tcW w:w="900" w:type="dxa"/>
          </w:tcPr>
          <w:p w14:paraId="5A15FDA8" w14:textId="77777777" w:rsidR="00743F59" w:rsidRPr="00776BFF" w:rsidRDefault="00743F59" w:rsidP="00776BFF">
            <w:pPr>
              <w:ind w:left="720" w:hanging="720"/>
              <w:rPr>
                <w:rFonts w:asciiTheme="majorHAnsi" w:hAnsiTheme="majorHAnsi"/>
                <w:b/>
                <w:sz w:val="22"/>
                <w:szCs w:val="22"/>
              </w:rPr>
            </w:pPr>
          </w:p>
        </w:tc>
        <w:tc>
          <w:tcPr>
            <w:tcW w:w="5490" w:type="dxa"/>
          </w:tcPr>
          <w:p w14:paraId="18B106F3" w14:textId="77777777" w:rsidR="00743F59" w:rsidRPr="00776BFF" w:rsidRDefault="00743F59" w:rsidP="00776BFF">
            <w:pPr>
              <w:ind w:left="720" w:hanging="720"/>
              <w:rPr>
                <w:rFonts w:asciiTheme="majorHAnsi" w:hAnsiTheme="majorHAnsi"/>
                <w:b/>
                <w:sz w:val="22"/>
                <w:szCs w:val="22"/>
              </w:rPr>
            </w:pPr>
          </w:p>
        </w:tc>
        <w:tc>
          <w:tcPr>
            <w:tcW w:w="1440" w:type="dxa"/>
          </w:tcPr>
          <w:p w14:paraId="5A6467DA" w14:textId="77777777" w:rsidR="00743F59" w:rsidRPr="00776BFF" w:rsidRDefault="00743F59" w:rsidP="0015301C">
            <w:pPr>
              <w:rPr>
                <w:rFonts w:asciiTheme="majorHAnsi" w:hAnsiTheme="majorHAnsi"/>
                <w:b/>
                <w:sz w:val="22"/>
                <w:szCs w:val="22"/>
              </w:rPr>
            </w:pPr>
          </w:p>
        </w:tc>
      </w:tr>
    </w:tbl>
    <w:p w14:paraId="2DA5A169" w14:textId="77777777" w:rsidR="00600743" w:rsidRPr="005150CE" w:rsidRDefault="00600743" w:rsidP="006543CF">
      <w:pPr>
        <w:tabs>
          <w:tab w:val="left" w:pos="360"/>
          <w:tab w:val="left" w:pos="1080"/>
        </w:tabs>
        <w:rPr>
          <w:rFonts w:asciiTheme="majorHAnsi" w:hAnsiTheme="majorHAnsi"/>
          <w:b/>
          <w:sz w:val="22"/>
          <w:szCs w:val="22"/>
        </w:rPr>
      </w:pPr>
    </w:p>
    <w:sectPr w:rsidR="00600743" w:rsidRPr="005150CE" w:rsidSect="00AC74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59D"/>
    <w:multiLevelType w:val="hybridMultilevel"/>
    <w:tmpl w:val="7DF81F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7149FD"/>
    <w:multiLevelType w:val="hybridMultilevel"/>
    <w:tmpl w:val="797878A2"/>
    <w:lvl w:ilvl="0" w:tplc="31DC746E">
      <w:start w:val="1"/>
      <w:numFmt w:val="upperRoman"/>
      <w:lvlText w:val="%1."/>
      <w:lvlJc w:val="left"/>
      <w:pPr>
        <w:ind w:left="360" w:hanging="360"/>
      </w:pPr>
      <w:rPr>
        <w:rFonts w:hint="default"/>
        <w:b/>
      </w:rPr>
    </w:lvl>
    <w:lvl w:ilvl="1" w:tplc="6D1E9252">
      <w:start w:val="1"/>
      <w:numFmt w:val="decimal"/>
      <w:lvlText w:val="%2."/>
      <w:lvlJc w:val="left"/>
      <w:pPr>
        <w:ind w:left="1440" w:hanging="360"/>
      </w:pPr>
      <w:rPr>
        <w:rFonts w:ascii="Times New Roman" w:eastAsia="Times New Roman" w:hAnsi="Times New Roman" w:cs="Times New Roman"/>
      </w:rPr>
    </w:lvl>
    <w:lvl w:ilvl="2" w:tplc="329E1EDA">
      <w:start w:val="1"/>
      <w:numFmt w:val="decimal"/>
      <w:lvlText w:val="%3.1"/>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04C78"/>
    <w:multiLevelType w:val="hybridMultilevel"/>
    <w:tmpl w:val="1BC47B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366BEB"/>
    <w:multiLevelType w:val="hybridMultilevel"/>
    <w:tmpl w:val="3A34378C"/>
    <w:lvl w:ilvl="0" w:tplc="F5A687E0">
      <w:start w:val="8"/>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255CCB"/>
    <w:multiLevelType w:val="hybridMultilevel"/>
    <w:tmpl w:val="DDA45F04"/>
    <w:lvl w:ilvl="0" w:tplc="04090001">
      <w:start w:val="1"/>
      <w:numFmt w:val="bullet"/>
      <w:lvlText w:val=""/>
      <w:lvlJc w:val="left"/>
      <w:pPr>
        <w:ind w:left="216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8312009"/>
    <w:multiLevelType w:val="multilevel"/>
    <w:tmpl w:val="65FC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F96D96"/>
    <w:multiLevelType w:val="hybridMultilevel"/>
    <w:tmpl w:val="FDFAF3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FBE3BA4"/>
    <w:multiLevelType w:val="hybridMultilevel"/>
    <w:tmpl w:val="9B3617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40C354A"/>
    <w:multiLevelType w:val="hybridMultilevel"/>
    <w:tmpl w:val="C47A24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8D433ED"/>
    <w:multiLevelType w:val="multilevel"/>
    <w:tmpl w:val="B7001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9"/>
  </w:num>
  <w:num w:numId="8">
    <w:abstractNumId w:val="5"/>
  </w:num>
  <w:num w:numId="9">
    <w:abstractNumId w:val="1"/>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465"/>
    <w:rsid w:val="00010C40"/>
    <w:rsid w:val="0001718D"/>
    <w:rsid w:val="00054D31"/>
    <w:rsid w:val="00063413"/>
    <w:rsid w:val="000C646B"/>
    <w:rsid w:val="000E5CD4"/>
    <w:rsid w:val="000F3F94"/>
    <w:rsid w:val="0011134B"/>
    <w:rsid w:val="0015301C"/>
    <w:rsid w:val="00163DDD"/>
    <w:rsid w:val="0018479C"/>
    <w:rsid w:val="001E21E0"/>
    <w:rsid w:val="0020419B"/>
    <w:rsid w:val="002160D1"/>
    <w:rsid w:val="00217426"/>
    <w:rsid w:val="002276E9"/>
    <w:rsid w:val="00233AE9"/>
    <w:rsid w:val="00240350"/>
    <w:rsid w:val="00242D4E"/>
    <w:rsid w:val="00244342"/>
    <w:rsid w:val="002952DF"/>
    <w:rsid w:val="002A4893"/>
    <w:rsid w:val="002F6752"/>
    <w:rsid w:val="00311EE3"/>
    <w:rsid w:val="0031331A"/>
    <w:rsid w:val="00325C2F"/>
    <w:rsid w:val="003301BD"/>
    <w:rsid w:val="003459CB"/>
    <w:rsid w:val="00371337"/>
    <w:rsid w:val="00382022"/>
    <w:rsid w:val="003C318E"/>
    <w:rsid w:val="003E475C"/>
    <w:rsid w:val="00410B44"/>
    <w:rsid w:val="0044404F"/>
    <w:rsid w:val="00466ABD"/>
    <w:rsid w:val="00477F91"/>
    <w:rsid w:val="00480B11"/>
    <w:rsid w:val="004919DE"/>
    <w:rsid w:val="004A75D4"/>
    <w:rsid w:val="004B3699"/>
    <w:rsid w:val="004E694E"/>
    <w:rsid w:val="004F0966"/>
    <w:rsid w:val="00503FB8"/>
    <w:rsid w:val="00512845"/>
    <w:rsid w:val="005150CE"/>
    <w:rsid w:val="00517100"/>
    <w:rsid w:val="005645D2"/>
    <w:rsid w:val="005841A6"/>
    <w:rsid w:val="005C6767"/>
    <w:rsid w:val="005E32A7"/>
    <w:rsid w:val="00600743"/>
    <w:rsid w:val="00624E55"/>
    <w:rsid w:val="0062585F"/>
    <w:rsid w:val="00640CD8"/>
    <w:rsid w:val="00643EF5"/>
    <w:rsid w:val="006543CF"/>
    <w:rsid w:val="006E5A87"/>
    <w:rsid w:val="00743F59"/>
    <w:rsid w:val="00752D5D"/>
    <w:rsid w:val="00776BFF"/>
    <w:rsid w:val="00780CC8"/>
    <w:rsid w:val="007C7360"/>
    <w:rsid w:val="00864543"/>
    <w:rsid w:val="00896AEA"/>
    <w:rsid w:val="008A0B27"/>
    <w:rsid w:val="008B4377"/>
    <w:rsid w:val="008E6B11"/>
    <w:rsid w:val="008F003C"/>
    <w:rsid w:val="008F2872"/>
    <w:rsid w:val="008F3606"/>
    <w:rsid w:val="00906043"/>
    <w:rsid w:val="0093759C"/>
    <w:rsid w:val="00944191"/>
    <w:rsid w:val="00947545"/>
    <w:rsid w:val="00961515"/>
    <w:rsid w:val="009A0A9B"/>
    <w:rsid w:val="009A55C3"/>
    <w:rsid w:val="009C3C45"/>
    <w:rsid w:val="009D777E"/>
    <w:rsid w:val="00A263C8"/>
    <w:rsid w:val="00A4199D"/>
    <w:rsid w:val="00A603D7"/>
    <w:rsid w:val="00A633D8"/>
    <w:rsid w:val="00A8112F"/>
    <w:rsid w:val="00AB73EA"/>
    <w:rsid w:val="00AC7465"/>
    <w:rsid w:val="00AE7E55"/>
    <w:rsid w:val="00B55B21"/>
    <w:rsid w:val="00BB256A"/>
    <w:rsid w:val="00BB3937"/>
    <w:rsid w:val="00BF1D35"/>
    <w:rsid w:val="00C136D8"/>
    <w:rsid w:val="00C2524D"/>
    <w:rsid w:val="00C3631B"/>
    <w:rsid w:val="00CA5AB3"/>
    <w:rsid w:val="00CD274B"/>
    <w:rsid w:val="00CD4125"/>
    <w:rsid w:val="00CD615B"/>
    <w:rsid w:val="00CD6CBF"/>
    <w:rsid w:val="00D01636"/>
    <w:rsid w:val="00D27FAC"/>
    <w:rsid w:val="00D45CDA"/>
    <w:rsid w:val="00D46296"/>
    <w:rsid w:val="00D5223B"/>
    <w:rsid w:val="00D814B3"/>
    <w:rsid w:val="00D85CF2"/>
    <w:rsid w:val="00D902E8"/>
    <w:rsid w:val="00D9718C"/>
    <w:rsid w:val="00DA1499"/>
    <w:rsid w:val="00E06091"/>
    <w:rsid w:val="00E3346E"/>
    <w:rsid w:val="00EA1904"/>
    <w:rsid w:val="00EF51DB"/>
    <w:rsid w:val="00F4267D"/>
    <w:rsid w:val="00F43420"/>
    <w:rsid w:val="00F51B57"/>
    <w:rsid w:val="00F6615F"/>
    <w:rsid w:val="00F729D8"/>
    <w:rsid w:val="00F72DAE"/>
    <w:rsid w:val="00FC48F2"/>
    <w:rsid w:val="00FF0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D1D4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465"/>
    <w:pPr>
      <w:spacing w:after="0" w:line="240" w:lineRule="auto"/>
    </w:pPr>
    <w:rPr>
      <w:rFonts w:ascii="Century Schoolbook" w:eastAsia="Times New Roman" w:hAnsi="Century Schoolbook"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7465"/>
    <w:rPr>
      <w:color w:val="0000FF"/>
      <w:u w:val="single"/>
    </w:rPr>
  </w:style>
  <w:style w:type="character" w:customStyle="1" w:styleId="object2">
    <w:name w:val="object2"/>
    <w:basedOn w:val="DefaultParagraphFont"/>
    <w:rsid w:val="00AC7465"/>
    <w:rPr>
      <w:strike w:val="0"/>
      <w:dstrike w:val="0"/>
      <w:color w:val="00008B"/>
      <w:u w:val="none"/>
      <w:effect w:val="none"/>
    </w:rPr>
  </w:style>
  <w:style w:type="paragraph" w:styleId="NormalWeb">
    <w:name w:val="Normal (Web)"/>
    <w:basedOn w:val="Normal"/>
    <w:uiPriority w:val="99"/>
    <w:semiHidden/>
    <w:unhideWhenUsed/>
    <w:rsid w:val="00AC7465"/>
    <w:pPr>
      <w:spacing w:before="100" w:beforeAutospacing="1" w:after="100" w:afterAutospacing="1"/>
    </w:pPr>
    <w:rPr>
      <w:rFonts w:ascii="Times New Roman" w:eastAsiaTheme="minorHAnsi" w:hAnsi="Times New Roman"/>
      <w:sz w:val="24"/>
      <w:szCs w:val="24"/>
    </w:rPr>
  </w:style>
  <w:style w:type="paragraph" w:styleId="ListParagraph">
    <w:name w:val="List Paragraph"/>
    <w:basedOn w:val="Normal"/>
    <w:uiPriority w:val="34"/>
    <w:qFormat/>
    <w:rsid w:val="00AC7465"/>
    <w:pPr>
      <w:ind w:left="720"/>
      <w:contextualSpacing/>
    </w:pPr>
  </w:style>
  <w:style w:type="character" w:styleId="Strong">
    <w:name w:val="Strong"/>
    <w:uiPriority w:val="22"/>
    <w:qFormat/>
    <w:rsid w:val="00640CD8"/>
    <w:rPr>
      <w:b/>
      <w:bCs/>
    </w:rPr>
  </w:style>
  <w:style w:type="character" w:styleId="Emphasis">
    <w:name w:val="Emphasis"/>
    <w:basedOn w:val="DefaultParagraphFont"/>
    <w:uiPriority w:val="20"/>
    <w:qFormat/>
    <w:rsid w:val="00AB73EA"/>
    <w:rPr>
      <w:i/>
      <w:iCs/>
    </w:rPr>
  </w:style>
  <w:style w:type="table" w:styleId="TableGrid">
    <w:name w:val="Table Grid"/>
    <w:basedOn w:val="TableNormal"/>
    <w:uiPriority w:val="59"/>
    <w:rsid w:val="00776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3759C"/>
  </w:style>
  <w:style w:type="character" w:styleId="UnresolvedMention">
    <w:name w:val="Unresolved Mention"/>
    <w:basedOn w:val="DefaultParagraphFont"/>
    <w:uiPriority w:val="99"/>
    <w:semiHidden/>
    <w:unhideWhenUsed/>
    <w:rsid w:val="00DA14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34310">
      <w:bodyDiv w:val="1"/>
      <w:marLeft w:val="0"/>
      <w:marRight w:val="0"/>
      <w:marTop w:val="0"/>
      <w:marBottom w:val="0"/>
      <w:divBdr>
        <w:top w:val="none" w:sz="0" w:space="0" w:color="auto"/>
        <w:left w:val="none" w:sz="0" w:space="0" w:color="auto"/>
        <w:bottom w:val="none" w:sz="0" w:space="0" w:color="auto"/>
        <w:right w:val="none" w:sz="0" w:space="0" w:color="auto"/>
      </w:divBdr>
    </w:div>
    <w:div w:id="209805168">
      <w:bodyDiv w:val="1"/>
      <w:marLeft w:val="0"/>
      <w:marRight w:val="0"/>
      <w:marTop w:val="0"/>
      <w:marBottom w:val="0"/>
      <w:divBdr>
        <w:top w:val="none" w:sz="0" w:space="0" w:color="auto"/>
        <w:left w:val="none" w:sz="0" w:space="0" w:color="auto"/>
        <w:bottom w:val="none" w:sz="0" w:space="0" w:color="auto"/>
        <w:right w:val="none" w:sz="0" w:space="0" w:color="auto"/>
      </w:divBdr>
      <w:divsChild>
        <w:div w:id="1160729696">
          <w:marLeft w:val="0"/>
          <w:marRight w:val="0"/>
          <w:marTop w:val="0"/>
          <w:marBottom w:val="0"/>
          <w:divBdr>
            <w:top w:val="none" w:sz="0" w:space="0" w:color="auto"/>
            <w:left w:val="none" w:sz="0" w:space="0" w:color="auto"/>
            <w:bottom w:val="none" w:sz="0" w:space="0" w:color="auto"/>
            <w:right w:val="none" w:sz="0" w:space="0" w:color="auto"/>
          </w:divBdr>
          <w:divsChild>
            <w:div w:id="2062896719">
              <w:marLeft w:val="0"/>
              <w:marRight w:val="0"/>
              <w:marTop w:val="0"/>
              <w:marBottom w:val="0"/>
              <w:divBdr>
                <w:top w:val="none" w:sz="0" w:space="0" w:color="auto"/>
                <w:left w:val="none" w:sz="0" w:space="0" w:color="auto"/>
                <w:bottom w:val="none" w:sz="0" w:space="0" w:color="auto"/>
                <w:right w:val="none" w:sz="0" w:space="0" w:color="auto"/>
              </w:divBdr>
              <w:divsChild>
                <w:div w:id="1065028317">
                  <w:marLeft w:val="0"/>
                  <w:marRight w:val="0"/>
                  <w:marTop w:val="0"/>
                  <w:marBottom w:val="0"/>
                  <w:divBdr>
                    <w:top w:val="none" w:sz="0" w:space="0" w:color="auto"/>
                    <w:left w:val="none" w:sz="0" w:space="0" w:color="auto"/>
                    <w:bottom w:val="none" w:sz="0" w:space="0" w:color="auto"/>
                    <w:right w:val="none" w:sz="0" w:space="0" w:color="auto"/>
                  </w:divBdr>
                  <w:divsChild>
                    <w:div w:id="1037003157">
                      <w:marLeft w:val="0"/>
                      <w:marRight w:val="0"/>
                      <w:marTop w:val="0"/>
                      <w:marBottom w:val="0"/>
                      <w:divBdr>
                        <w:top w:val="none" w:sz="0" w:space="0" w:color="auto"/>
                        <w:left w:val="none" w:sz="0" w:space="0" w:color="auto"/>
                        <w:bottom w:val="none" w:sz="0" w:space="0" w:color="auto"/>
                        <w:right w:val="none" w:sz="0" w:space="0" w:color="auto"/>
                      </w:divBdr>
                      <w:divsChild>
                        <w:div w:id="1591507124">
                          <w:marLeft w:val="0"/>
                          <w:marRight w:val="0"/>
                          <w:marTop w:val="0"/>
                          <w:marBottom w:val="0"/>
                          <w:divBdr>
                            <w:top w:val="none" w:sz="0" w:space="0" w:color="auto"/>
                            <w:left w:val="none" w:sz="0" w:space="0" w:color="auto"/>
                            <w:bottom w:val="none" w:sz="0" w:space="0" w:color="auto"/>
                            <w:right w:val="none" w:sz="0" w:space="0" w:color="auto"/>
                          </w:divBdr>
                        </w:div>
                      </w:divsChild>
                    </w:div>
                    <w:div w:id="1145583742">
                      <w:marLeft w:val="0"/>
                      <w:marRight w:val="0"/>
                      <w:marTop w:val="0"/>
                      <w:marBottom w:val="0"/>
                      <w:divBdr>
                        <w:top w:val="none" w:sz="0" w:space="0" w:color="auto"/>
                        <w:left w:val="none" w:sz="0" w:space="0" w:color="auto"/>
                        <w:bottom w:val="none" w:sz="0" w:space="0" w:color="auto"/>
                        <w:right w:val="none" w:sz="0" w:space="0" w:color="auto"/>
                      </w:divBdr>
                      <w:divsChild>
                        <w:div w:id="424346406">
                          <w:marLeft w:val="0"/>
                          <w:marRight w:val="0"/>
                          <w:marTop w:val="0"/>
                          <w:marBottom w:val="0"/>
                          <w:divBdr>
                            <w:top w:val="none" w:sz="0" w:space="0" w:color="auto"/>
                            <w:left w:val="none" w:sz="0" w:space="0" w:color="auto"/>
                            <w:bottom w:val="none" w:sz="0" w:space="0" w:color="auto"/>
                            <w:right w:val="none" w:sz="0" w:space="0" w:color="auto"/>
                          </w:divBdr>
                        </w:div>
                      </w:divsChild>
                    </w:div>
                    <w:div w:id="1481077639">
                      <w:marLeft w:val="0"/>
                      <w:marRight w:val="0"/>
                      <w:marTop w:val="0"/>
                      <w:marBottom w:val="0"/>
                      <w:divBdr>
                        <w:top w:val="none" w:sz="0" w:space="0" w:color="auto"/>
                        <w:left w:val="none" w:sz="0" w:space="0" w:color="auto"/>
                        <w:bottom w:val="none" w:sz="0" w:space="0" w:color="auto"/>
                        <w:right w:val="none" w:sz="0" w:space="0" w:color="auto"/>
                      </w:divBdr>
                      <w:divsChild>
                        <w:div w:id="1455557855">
                          <w:marLeft w:val="0"/>
                          <w:marRight w:val="0"/>
                          <w:marTop w:val="0"/>
                          <w:marBottom w:val="0"/>
                          <w:divBdr>
                            <w:top w:val="none" w:sz="0" w:space="0" w:color="auto"/>
                            <w:left w:val="none" w:sz="0" w:space="0" w:color="auto"/>
                            <w:bottom w:val="none" w:sz="0" w:space="0" w:color="auto"/>
                            <w:right w:val="none" w:sz="0" w:space="0" w:color="auto"/>
                          </w:divBdr>
                        </w:div>
                      </w:divsChild>
                    </w:div>
                    <w:div w:id="1428847474">
                      <w:marLeft w:val="0"/>
                      <w:marRight w:val="0"/>
                      <w:marTop w:val="0"/>
                      <w:marBottom w:val="0"/>
                      <w:divBdr>
                        <w:top w:val="none" w:sz="0" w:space="0" w:color="auto"/>
                        <w:left w:val="none" w:sz="0" w:space="0" w:color="auto"/>
                        <w:bottom w:val="none" w:sz="0" w:space="0" w:color="auto"/>
                        <w:right w:val="none" w:sz="0" w:space="0" w:color="auto"/>
                      </w:divBdr>
                      <w:divsChild>
                        <w:div w:id="649528382">
                          <w:marLeft w:val="0"/>
                          <w:marRight w:val="0"/>
                          <w:marTop w:val="0"/>
                          <w:marBottom w:val="0"/>
                          <w:divBdr>
                            <w:top w:val="none" w:sz="0" w:space="0" w:color="auto"/>
                            <w:left w:val="none" w:sz="0" w:space="0" w:color="auto"/>
                            <w:bottom w:val="none" w:sz="0" w:space="0" w:color="auto"/>
                            <w:right w:val="none" w:sz="0" w:space="0" w:color="auto"/>
                          </w:divBdr>
                        </w:div>
                      </w:divsChild>
                    </w:div>
                    <w:div w:id="1103576098">
                      <w:marLeft w:val="0"/>
                      <w:marRight w:val="0"/>
                      <w:marTop w:val="0"/>
                      <w:marBottom w:val="0"/>
                      <w:divBdr>
                        <w:top w:val="none" w:sz="0" w:space="0" w:color="auto"/>
                        <w:left w:val="none" w:sz="0" w:space="0" w:color="auto"/>
                        <w:bottom w:val="none" w:sz="0" w:space="0" w:color="auto"/>
                        <w:right w:val="none" w:sz="0" w:space="0" w:color="auto"/>
                      </w:divBdr>
                      <w:divsChild>
                        <w:div w:id="1949658248">
                          <w:marLeft w:val="0"/>
                          <w:marRight w:val="0"/>
                          <w:marTop w:val="0"/>
                          <w:marBottom w:val="0"/>
                          <w:divBdr>
                            <w:top w:val="none" w:sz="0" w:space="0" w:color="auto"/>
                            <w:left w:val="none" w:sz="0" w:space="0" w:color="auto"/>
                            <w:bottom w:val="none" w:sz="0" w:space="0" w:color="auto"/>
                            <w:right w:val="none" w:sz="0" w:space="0" w:color="auto"/>
                          </w:divBdr>
                        </w:div>
                      </w:divsChild>
                    </w:div>
                    <w:div w:id="1107122780">
                      <w:marLeft w:val="0"/>
                      <w:marRight w:val="0"/>
                      <w:marTop w:val="0"/>
                      <w:marBottom w:val="0"/>
                      <w:divBdr>
                        <w:top w:val="none" w:sz="0" w:space="0" w:color="auto"/>
                        <w:left w:val="none" w:sz="0" w:space="0" w:color="auto"/>
                        <w:bottom w:val="none" w:sz="0" w:space="0" w:color="auto"/>
                        <w:right w:val="none" w:sz="0" w:space="0" w:color="auto"/>
                      </w:divBdr>
                      <w:divsChild>
                        <w:div w:id="85420725">
                          <w:marLeft w:val="0"/>
                          <w:marRight w:val="0"/>
                          <w:marTop w:val="0"/>
                          <w:marBottom w:val="0"/>
                          <w:divBdr>
                            <w:top w:val="none" w:sz="0" w:space="0" w:color="auto"/>
                            <w:left w:val="none" w:sz="0" w:space="0" w:color="auto"/>
                            <w:bottom w:val="none" w:sz="0" w:space="0" w:color="auto"/>
                            <w:right w:val="none" w:sz="0" w:space="0" w:color="auto"/>
                          </w:divBdr>
                        </w:div>
                      </w:divsChild>
                    </w:div>
                    <w:div w:id="1570269433">
                      <w:marLeft w:val="0"/>
                      <w:marRight w:val="0"/>
                      <w:marTop w:val="0"/>
                      <w:marBottom w:val="0"/>
                      <w:divBdr>
                        <w:top w:val="none" w:sz="0" w:space="0" w:color="auto"/>
                        <w:left w:val="none" w:sz="0" w:space="0" w:color="auto"/>
                        <w:bottom w:val="none" w:sz="0" w:space="0" w:color="auto"/>
                        <w:right w:val="none" w:sz="0" w:space="0" w:color="auto"/>
                      </w:divBdr>
                      <w:divsChild>
                        <w:div w:id="733967781">
                          <w:marLeft w:val="0"/>
                          <w:marRight w:val="0"/>
                          <w:marTop w:val="0"/>
                          <w:marBottom w:val="0"/>
                          <w:divBdr>
                            <w:top w:val="none" w:sz="0" w:space="0" w:color="auto"/>
                            <w:left w:val="none" w:sz="0" w:space="0" w:color="auto"/>
                            <w:bottom w:val="none" w:sz="0" w:space="0" w:color="auto"/>
                            <w:right w:val="none" w:sz="0" w:space="0" w:color="auto"/>
                          </w:divBdr>
                        </w:div>
                      </w:divsChild>
                    </w:div>
                    <w:div w:id="1239636982">
                      <w:marLeft w:val="0"/>
                      <w:marRight w:val="0"/>
                      <w:marTop w:val="0"/>
                      <w:marBottom w:val="0"/>
                      <w:divBdr>
                        <w:top w:val="none" w:sz="0" w:space="0" w:color="auto"/>
                        <w:left w:val="none" w:sz="0" w:space="0" w:color="auto"/>
                        <w:bottom w:val="none" w:sz="0" w:space="0" w:color="auto"/>
                        <w:right w:val="none" w:sz="0" w:space="0" w:color="auto"/>
                      </w:divBdr>
                      <w:divsChild>
                        <w:div w:id="1137600071">
                          <w:marLeft w:val="0"/>
                          <w:marRight w:val="0"/>
                          <w:marTop w:val="0"/>
                          <w:marBottom w:val="0"/>
                          <w:divBdr>
                            <w:top w:val="none" w:sz="0" w:space="0" w:color="auto"/>
                            <w:left w:val="none" w:sz="0" w:space="0" w:color="auto"/>
                            <w:bottom w:val="none" w:sz="0" w:space="0" w:color="auto"/>
                            <w:right w:val="none" w:sz="0" w:space="0" w:color="auto"/>
                          </w:divBdr>
                        </w:div>
                      </w:divsChild>
                    </w:div>
                    <w:div w:id="93944446">
                      <w:marLeft w:val="0"/>
                      <w:marRight w:val="0"/>
                      <w:marTop w:val="0"/>
                      <w:marBottom w:val="0"/>
                      <w:divBdr>
                        <w:top w:val="none" w:sz="0" w:space="0" w:color="auto"/>
                        <w:left w:val="none" w:sz="0" w:space="0" w:color="auto"/>
                        <w:bottom w:val="none" w:sz="0" w:space="0" w:color="auto"/>
                        <w:right w:val="none" w:sz="0" w:space="0" w:color="auto"/>
                      </w:divBdr>
                      <w:divsChild>
                        <w:div w:id="492378864">
                          <w:marLeft w:val="0"/>
                          <w:marRight w:val="0"/>
                          <w:marTop w:val="0"/>
                          <w:marBottom w:val="0"/>
                          <w:divBdr>
                            <w:top w:val="none" w:sz="0" w:space="0" w:color="auto"/>
                            <w:left w:val="none" w:sz="0" w:space="0" w:color="auto"/>
                            <w:bottom w:val="none" w:sz="0" w:space="0" w:color="auto"/>
                            <w:right w:val="none" w:sz="0" w:space="0" w:color="auto"/>
                          </w:divBdr>
                        </w:div>
                      </w:divsChild>
                    </w:div>
                    <w:div w:id="113525956">
                      <w:marLeft w:val="0"/>
                      <w:marRight w:val="0"/>
                      <w:marTop w:val="0"/>
                      <w:marBottom w:val="0"/>
                      <w:divBdr>
                        <w:top w:val="none" w:sz="0" w:space="0" w:color="auto"/>
                        <w:left w:val="none" w:sz="0" w:space="0" w:color="auto"/>
                        <w:bottom w:val="none" w:sz="0" w:space="0" w:color="auto"/>
                        <w:right w:val="none" w:sz="0" w:space="0" w:color="auto"/>
                      </w:divBdr>
                      <w:divsChild>
                        <w:div w:id="1877814692">
                          <w:marLeft w:val="0"/>
                          <w:marRight w:val="0"/>
                          <w:marTop w:val="0"/>
                          <w:marBottom w:val="0"/>
                          <w:divBdr>
                            <w:top w:val="none" w:sz="0" w:space="0" w:color="auto"/>
                            <w:left w:val="none" w:sz="0" w:space="0" w:color="auto"/>
                            <w:bottom w:val="none" w:sz="0" w:space="0" w:color="auto"/>
                            <w:right w:val="none" w:sz="0" w:space="0" w:color="auto"/>
                          </w:divBdr>
                        </w:div>
                      </w:divsChild>
                    </w:div>
                    <w:div w:id="1154687915">
                      <w:marLeft w:val="0"/>
                      <w:marRight w:val="0"/>
                      <w:marTop w:val="0"/>
                      <w:marBottom w:val="0"/>
                      <w:divBdr>
                        <w:top w:val="none" w:sz="0" w:space="0" w:color="auto"/>
                        <w:left w:val="none" w:sz="0" w:space="0" w:color="auto"/>
                        <w:bottom w:val="none" w:sz="0" w:space="0" w:color="auto"/>
                        <w:right w:val="none" w:sz="0" w:space="0" w:color="auto"/>
                      </w:divBdr>
                      <w:divsChild>
                        <w:div w:id="952982132">
                          <w:marLeft w:val="0"/>
                          <w:marRight w:val="0"/>
                          <w:marTop w:val="0"/>
                          <w:marBottom w:val="0"/>
                          <w:divBdr>
                            <w:top w:val="none" w:sz="0" w:space="0" w:color="auto"/>
                            <w:left w:val="none" w:sz="0" w:space="0" w:color="auto"/>
                            <w:bottom w:val="none" w:sz="0" w:space="0" w:color="auto"/>
                            <w:right w:val="none" w:sz="0" w:space="0" w:color="auto"/>
                          </w:divBdr>
                        </w:div>
                      </w:divsChild>
                    </w:div>
                    <w:div w:id="1487281547">
                      <w:marLeft w:val="0"/>
                      <w:marRight w:val="0"/>
                      <w:marTop w:val="0"/>
                      <w:marBottom w:val="0"/>
                      <w:divBdr>
                        <w:top w:val="none" w:sz="0" w:space="0" w:color="auto"/>
                        <w:left w:val="none" w:sz="0" w:space="0" w:color="auto"/>
                        <w:bottom w:val="none" w:sz="0" w:space="0" w:color="auto"/>
                        <w:right w:val="none" w:sz="0" w:space="0" w:color="auto"/>
                      </w:divBdr>
                      <w:divsChild>
                        <w:div w:id="1672756200">
                          <w:marLeft w:val="0"/>
                          <w:marRight w:val="0"/>
                          <w:marTop w:val="0"/>
                          <w:marBottom w:val="0"/>
                          <w:divBdr>
                            <w:top w:val="none" w:sz="0" w:space="0" w:color="auto"/>
                            <w:left w:val="none" w:sz="0" w:space="0" w:color="auto"/>
                            <w:bottom w:val="none" w:sz="0" w:space="0" w:color="auto"/>
                            <w:right w:val="none" w:sz="0" w:space="0" w:color="auto"/>
                          </w:divBdr>
                        </w:div>
                      </w:divsChild>
                    </w:div>
                    <w:div w:id="1894996742">
                      <w:marLeft w:val="0"/>
                      <w:marRight w:val="0"/>
                      <w:marTop w:val="0"/>
                      <w:marBottom w:val="0"/>
                      <w:divBdr>
                        <w:top w:val="none" w:sz="0" w:space="0" w:color="auto"/>
                        <w:left w:val="none" w:sz="0" w:space="0" w:color="auto"/>
                        <w:bottom w:val="none" w:sz="0" w:space="0" w:color="auto"/>
                        <w:right w:val="none" w:sz="0" w:space="0" w:color="auto"/>
                      </w:divBdr>
                      <w:divsChild>
                        <w:div w:id="1933079937">
                          <w:marLeft w:val="0"/>
                          <w:marRight w:val="0"/>
                          <w:marTop w:val="0"/>
                          <w:marBottom w:val="0"/>
                          <w:divBdr>
                            <w:top w:val="none" w:sz="0" w:space="0" w:color="auto"/>
                            <w:left w:val="none" w:sz="0" w:space="0" w:color="auto"/>
                            <w:bottom w:val="none" w:sz="0" w:space="0" w:color="auto"/>
                            <w:right w:val="none" w:sz="0" w:space="0" w:color="auto"/>
                          </w:divBdr>
                        </w:div>
                      </w:divsChild>
                    </w:div>
                    <w:div w:id="1788352139">
                      <w:marLeft w:val="0"/>
                      <w:marRight w:val="0"/>
                      <w:marTop w:val="0"/>
                      <w:marBottom w:val="0"/>
                      <w:divBdr>
                        <w:top w:val="none" w:sz="0" w:space="0" w:color="auto"/>
                        <w:left w:val="none" w:sz="0" w:space="0" w:color="auto"/>
                        <w:bottom w:val="none" w:sz="0" w:space="0" w:color="auto"/>
                        <w:right w:val="none" w:sz="0" w:space="0" w:color="auto"/>
                      </w:divBdr>
                      <w:divsChild>
                        <w:div w:id="518931050">
                          <w:marLeft w:val="0"/>
                          <w:marRight w:val="0"/>
                          <w:marTop w:val="0"/>
                          <w:marBottom w:val="0"/>
                          <w:divBdr>
                            <w:top w:val="none" w:sz="0" w:space="0" w:color="auto"/>
                            <w:left w:val="none" w:sz="0" w:space="0" w:color="auto"/>
                            <w:bottom w:val="none" w:sz="0" w:space="0" w:color="auto"/>
                            <w:right w:val="none" w:sz="0" w:space="0" w:color="auto"/>
                          </w:divBdr>
                        </w:div>
                      </w:divsChild>
                    </w:div>
                    <w:div w:id="491678328">
                      <w:marLeft w:val="0"/>
                      <w:marRight w:val="0"/>
                      <w:marTop w:val="0"/>
                      <w:marBottom w:val="0"/>
                      <w:divBdr>
                        <w:top w:val="none" w:sz="0" w:space="0" w:color="auto"/>
                        <w:left w:val="none" w:sz="0" w:space="0" w:color="auto"/>
                        <w:bottom w:val="none" w:sz="0" w:space="0" w:color="auto"/>
                        <w:right w:val="none" w:sz="0" w:space="0" w:color="auto"/>
                      </w:divBdr>
                      <w:divsChild>
                        <w:div w:id="1631589618">
                          <w:marLeft w:val="0"/>
                          <w:marRight w:val="0"/>
                          <w:marTop w:val="0"/>
                          <w:marBottom w:val="0"/>
                          <w:divBdr>
                            <w:top w:val="none" w:sz="0" w:space="0" w:color="auto"/>
                            <w:left w:val="none" w:sz="0" w:space="0" w:color="auto"/>
                            <w:bottom w:val="none" w:sz="0" w:space="0" w:color="auto"/>
                            <w:right w:val="none" w:sz="0" w:space="0" w:color="auto"/>
                          </w:divBdr>
                        </w:div>
                      </w:divsChild>
                    </w:div>
                    <w:div w:id="1469320109">
                      <w:marLeft w:val="0"/>
                      <w:marRight w:val="0"/>
                      <w:marTop w:val="0"/>
                      <w:marBottom w:val="0"/>
                      <w:divBdr>
                        <w:top w:val="none" w:sz="0" w:space="0" w:color="auto"/>
                        <w:left w:val="none" w:sz="0" w:space="0" w:color="auto"/>
                        <w:bottom w:val="none" w:sz="0" w:space="0" w:color="auto"/>
                        <w:right w:val="none" w:sz="0" w:space="0" w:color="auto"/>
                      </w:divBdr>
                      <w:divsChild>
                        <w:div w:id="308290428">
                          <w:marLeft w:val="0"/>
                          <w:marRight w:val="0"/>
                          <w:marTop w:val="0"/>
                          <w:marBottom w:val="0"/>
                          <w:divBdr>
                            <w:top w:val="none" w:sz="0" w:space="0" w:color="auto"/>
                            <w:left w:val="none" w:sz="0" w:space="0" w:color="auto"/>
                            <w:bottom w:val="none" w:sz="0" w:space="0" w:color="auto"/>
                            <w:right w:val="none" w:sz="0" w:space="0" w:color="auto"/>
                          </w:divBdr>
                        </w:div>
                      </w:divsChild>
                    </w:div>
                    <w:div w:id="904148553">
                      <w:marLeft w:val="0"/>
                      <w:marRight w:val="0"/>
                      <w:marTop w:val="0"/>
                      <w:marBottom w:val="0"/>
                      <w:divBdr>
                        <w:top w:val="none" w:sz="0" w:space="0" w:color="auto"/>
                        <w:left w:val="none" w:sz="0" w:space="0" w:color="auto"/>
                        <w:bottom w:val="none" w:sz="0" w:space="0" w:color="auto"/>
                        <w:right w:val="none" w:sz="0" w:space="0" w:color="auto"/>
                      </w:divBdr>
                      <w:divsChild>
                        <w:div w:id="82849116">
                          <w:marLeft w:val="0"/>
                          <w:marRight w:val="0"/>
                          <w:marTop w:val="0"/>
                          <w:marBottom w:val="0"/>
                          <w:divBdr>
                            <w:top w:val="none" w:sz="0" w:space="0" w:color="auto"/>
                            <w:left w:val="none" w:sz="0" w:space="0" w:color="auto"/>
                            <w:bottom w:val="none" w:sz="0" w:space="0" w:color="auto"/>
                            <w:right w:val="none" w:sz="0" w:space="0" w:color="auto"/>
                          </w:divBdr>
                        </w:div>
                      </w:divsChild>
                    </w:div>
                    <w:div w:id="33775206">
                      <w:marLeft w:val="0"/>
                      <w:marRight w:val="0"/>
                      <w:marTop w:val="0"/>
                      <w:marBottom w:val="0"/>
                      <w:divBdr>
                        <w:top w:val="none" w:sz="0" w:space="0" w:color="auto"/>
                        <w:left w:val="none" w:sz="0" w:space="0" w:color="auto"/>
                        <w:bottom w:val="none" w:sz="0" w:space="0" w:color="auto"/>
                        <w:right w:val="none" w:sz="0" w:space="0" w:color="auto"/>
                      </w:divBdr>
                      <w:divsChild>
                        <w:div w:id="624626175">
                          <w:marLeft w:val="0"/>
                          <w:marRight w:val="0"/>
                          <w:marTop w:val="0"/>
                          <w:marBottom w:val="0"/>
                          <w:divBdr>
                            <w:top w:val="none" w:sz="0" w:space="0" w:color="auto"/>
                            <w:left w:val="none" w:sz="0" w:space="0" w:color="auto"/>
                            <w:bottom w:val="none" w:sz="0" w:space="0" w:color="auto"/>
                            <w:right w:val="none" w:sz="0" w:space="0" w:color="auto"/>
                          </w:divBdr>
                        </w:div>
                      </w:divsChild>
                    </w:div>
                    <w:div w:id="1068303075">
                      <w:marLeft w:val="0"/>
                      <w:marRight w:val="0"/>
                      <w:marTop w:val="0"/>
                      <w:marBottom w:val="0"/>
                      <w:divBdr>
                        <w:top w:val="none" w:sz="0" w:space="0" w:color="auto"/>
                        <w:left w:val="none" w:sz="0" w:space="0" w:color="auto"/>
                        <w:bottom w:val="none" w:sz="0" w:space="0" w:color="auto"/>
                        <w:right w:val="none" w:sz="0" w:space="0" w:color="auto"/>
                      </w:divBdr>
                      <w:divsChild>
                        <w:div w:id="204753036">
                          <w:marLeft w:val="0"/>
                          <w:marRight w:val="0"/>
                          <w:marTop w:val="0"/>
                          <w:marBottom w:val="0"/>
                          <w:divBdr>
                            <w:top w:val="none" w:sz="0" w:space="0" w:color="auto"/>
                            <w:left w:val="none" w:sz="0" w:space="0" w:color="auto"/>
                            <w:bottom w:val="none" w:sz="0" w:space="0" w:color="auto"/>
                            <w:right w:val="none" w:sz="0" w:space="0" w:color="auto"/>
                          </w:divBdr>
                        </w:div>
                      </w:divsChild>
                    </w:div>
                    <w:div w:id="1581520455">
                      <w:marLeft w:val="0"/>
                      <w:marRight w:val="0"/>
                      <w:marTop w:val="0"/>
                      <w:marBottom w:val="0"/>
                      <w:divBdr>
                        <w:top w:val="none" w:sz="0" w:space="0" w:color="auto"/>
                        <w:left w:val="none" w:sz="0" w:space="0" w:color="auto"/>
                        <w:bottom w:val="none" w:sz="0" w:space="0" w:color="auto"/>
                        <w:right w:val="none" w:sz="0" w:space="0" w:color="auto"/>
                      </w:divBdr>
                      <w:divsChild>
                        <w:div w:id="1346518209">
                          <w:marLeft w:val="0"/>
                          <w:marRight w:val="0"/>
                          <w:marTop w:val="0"/>
                          <w:marBottom w:val="0"/>
                          <w:divBdr>
                            <w:top w:val="none" w:sz="0" w:space="0" w:color="auto"/>
                            <w:left w:val="none" w:sz="0" w:space="0" w:color="auto"/>
                            <w:bottom w:val="none" w:sz="0" w:space="0" w:color="auto"/>
                            <w:right w:val="none" w:sz="0" w:space="0" w:color="auto"/>
                          </w:divBdr>
                        </w:div>
                      </w:divsChild>
                    </w:div>
                    <w:div w:id="1409108316">
                      <w:marLeft w:val="0"/>
                      <w:marRight w:val="0"/>
                      <w:marTop w:val="0"/>
                      <w:marBottom w:val="0"/>
                      <w:divBdr>
                        <w:top w:val="none" w:sz="0" w:space="0" w:color="auto"/>
                        <w:left w:val="none" w:sz="0" w:space="0" w:color="auto"/>
                        <w:bottom w:val="none" w:sz="0" w:space="0" w:color="auto"/>
                        <w:right w:val="none" w:sz="0" w:space="0" w:color="auto"/>
                      </w:divBdr>
                      <w:divsChild>
                        <w:div w:id="500126361">
                          <w:marLeft w:val="0"/>
                          <w:marRight w:val="0"/>
                          <w:marTop w:val="0"/>
                          <w:marBottom w:val="0"/>
                          <w:divBdr>
                            <w:top w:val="none" w:sz="0" w:space="0" w:color="auto"/>
                            <w:left w:val="none" w:sz="0" w:space="0" w:color="auto"/>
                            <w:bottom w:val="none" w:sz="0" w:space="0" w:color="auto"/>
                            <w:right w:val="none" w:sz="0" w:space="0" w:color="auto"/>
                          </w:divBdr>
                        </w:div>
                      </w:divsChild>
                    </w:div>
                    <w:div w:id="936718266">
                      <w:marLeft w:val="0"/>
                      <w:marRight w:val="0"/>
                      <w:marTop w:val="0"/>
                      <w:marBottom w:val="0"/>
                      <w:divBdr>
                        <w:top w:val="none" w:sz="0" w:space="0" w:color="auto"/>
                        <w:left w:val="none" w:sz="0" w:space="0" w:color="auto"/>
                        <w:bottom w:val="none" w:sz="0" w:space="0" w:color="auto"/>
                        <w:right w:val="none" w:sz="0" w:space="0" w:color="auto"/>
                      </w:divBdr>
                      <w:divsChild>
                        <w:div w:id="2007441458">
                          <w:marLeft w:val="0"/>
                          <w:marRight w:val="0"/>
                          <w:marTop w:val="0"/>
                          <w:marBottom w:val="0"/>
                          <w:divBdr>
                            <w:top w:val="none" w:sz="0" w:space="0" w:color="auto"/>
                            <w:left w:val="none" w:sz="0" w:space="0" w:color="auto"/>
                            <w:bottom w:val="none" w:sz="0" w:space="0" w:color="auto"/>
                            <w:right w:val="none" w:sz="0" w:space="0" w:color="auto"/>
                          </w:divBdr>
                        </w:div>
                      </w:divsChild>
                    </w:div>
                    <w:div w:id="858742573">
                      <w:marLeft w:val="0"/>
                      <w:marRight w:val="0"/>
                      <w:marTop w:val="0"/>
                      <w:marBottom w:val="0"/>
                      <w:divBdr>
                        <w:top w:val="none" w:sz="0" w:space="0" w:color="auto"/>
                        <w:left w:val="none" w:sz="0" w:space="0" w:color="auto"/>
                        <w:bottom w:val="none" w:sz="0" w:space="0" w:color="auto"/>
                        <w:right w:val="none" w:sz="0" w:space="0" w:color="auto"/>
                      </w:divBdr>
                      <w:divsChild>
                        <w:div w:id="249311257">
                          <w:marLeft w:val="0"/>
                          <w:marRight w:val="0"/>
                          <w:marTop w:val="0"/>
                          <w:marBottom w:val="0"/>
                          <w:divBdr>
                            <w:top w:val="none" w:sz="0" w:space="0" w:color="auto"/>
                            <w:left w:val="none" w:sz="0" w:space="0" w:color="auto"/>
                            <w:bottom w:val="none" w:sz="0" w:space="0" w:color="auto"/>
                            <w:right w:val="none" w:sz="0" w:space="0" w:color="auto"/>
                          </w:divBdr>
                        </w:div>
                      </w:divsChild>
                    </w:div>
                    <w:div w:id="1989092908">
                      <w:marLeft w:val="0"/>
                      <w:marRight w:val="0"/>
                      <w:marTop w:val="0"/>
                      <w:marBottom w:val="0"/>
                      <w:divBdr>
                        <w:top w:val="none" w:sz="0" w:space="0" w:color="auto"/>
                        <w:left w:val="none" w:sz="0" w:space="0" w:color="auto"/>
                        <w:bottom w:val="none" w:sz="0" w:space="0" w:color="auto"/>
                        <w:right w:val="none" w:sz="0" w:space="0" w:color="auto"/>
                      </w:divBdr>
                      <w:divsChild>
                        <w:div w:id="1925676988">
                          <w:marLeft w:val="0"/>
                          <w:marRight w:val="0"/>
                          <w:marTop w:val="0"/>
                          <w:marBottom w:val="0"/>
                          <w:divBdr>
                            <w:top w:val="none" w:sz="0" w:space="0" w:color="auto"/>
                            <w:left w:val="none" w:sz="0" w:space="0" w:color="auto"/>
                            <w:bottom w:val="none" w:sz="0" w:space="0" w:color="auto"/>
                            <w:right w:val="none" w:sz="0" w:space="0" w:color="auto"/>
                          </w:divBdr>
                        </w:div>
                      </w:divsChild>
                    </w:div>
                    <w:div w:id="846402106">
                      <w:marLeft w:val="0"/>
                      <w:marRight w:val="0"/>
                      <w:marTop w:val="0"/>
                      <w:marBottom w:val="0"/>
                      <w:divBdr>
                        <w:top w:val="none" w:sz="0" w:space="0" w:color="auto"/>
                        <w:left w:val="none" w:sz="0" w:space="0" w:color="auto"/>
                        <w:bottom w:val="none" w:sz="0" w:space="0" w:color="auto"/>
                        <w:right w:val="none" w:sz="0" w:space="0" w:color="auto"/>
                      </w:divBdr>
                      <w:divsChild>
                        <w:div w:id="2042315245">
                          <w:marLeft w:val="0"/>
                          <w:marRight w:val="0"/>
                          <w:marTop w:val="0"/>
                          <w:marBottom w:val="0"/>
                          <w:divBdr>
                            <w:top w:val="none" w:sz="0" w:space="0" w:color="auto"/>
                            <w:left w:val="none" w:sz="0" w:space="0" w:color="auto"/>
                            <w:bottom w:val="none" w:sz="0" w:space="0" w:color="auto"/>
                            <w:right w:val="none" w:sz="0" w:space="0" w:color="auto"/>
                          </w:divBdr>
                        </w:div>
                      </w:divsChild>
                    </w:div>
                    <w:div w:id="305549547">
                      <w:marLeft w:val="0"/>
                      <w:marRight w:val="0"/>
                      <w:marTop w:val="0"/>
                      <w:marBottom w:val="0"/>
                      <w:divBdr>
                        <w:top w:val="none" w:sz="0" w:space="0" w:color="auto"/>
                        <w:left w:val="none" w:sz="0" w:space="0" w:color="auto"/>
                        <w:bottom w:val="none" w:sz="0" w:space="0" w:color="auto"/>
                        <w:right w:val="none" w:sz="0" w:space="0" w:color="auto"/>
                      </w:divBdr>
                      <w:divsChild>
                        <w:div w:id="1107962393">
                          <w:marLeft w:val="0"/>
                          <w:marRight w:val="0"/>
                          <w:marTop w:val="0"/>
                          <w:marBottom w:val="0"/>
                          <w:divBdr>
                            <w:top w:val="none" w:sz="0" w:space="0" w:color="auto"/>
                            <w:left w:val="none" w:sz="0" w:space="0" w:color="auto"/>
                            <w:bottom w:val="none" w:sz="0" w:space="0" w:color="auto"/>
                            <w:right w:val="none" w:sz="0" w:space="0" w:color="auto"/>
                          </w:divBdr>
                        </w:div>
                      </w:divsChild>
                    </w:div>
                    <w:div w:id="374038976">
                      <w:marLeft w:val="0"/>
                      <w:marRight w:val="0"/>
                      <w:marTop w:val="0"/>
                      <w:marBottom w:val="0"/>
                      <w:divBdr>
                        <w:top w:val="none" w:sz="0" w:space="0" w:color="auto"/>
                        <w:left w:val="none" w:sz="0" w:space="0" w:color="auto"/>
                        <w:bottom w:val="none" w:sz="0" w:space="0" w:color="auto"/>
                        <w:right w:val="none" w:sz="0" w:space="0" w:color="auto"/>
                      </w:divBdr>
                      <w:divsChild>
                        <w:div w:id="1799109680">
                          <w:marLeft w:val="0"/>
                          <w:marRight w:val="0"/>
                          <w:marTop w:val="0"/>
                          <w:marBottom w:val="0"/>
                          <w:divBdr>
                            <w:top w:val="none" w:sz="0" w:space="0" w:color="auto"/>
                            <w:left w:val="none" w:sz="0" w:space="0" w:color="auto"/>
                            <w:bottom w:val="none" w:sz="0" w:space="0" w:color="auto"/>
                            <w:right w:val="none" w:sz="0" w:space="0" w:color="auto"/>
                          </w:divBdr>
                        </w:div>
                      </w:divsChild>
                    </w:div>
                    <w:div w:id="1111318309">
                      <w:marLeft w:val="0"/>
                      <w:marRight w:val="0"/>
                      <w:marTop w:val="0"/>
                      <w:marBottom w:val="0"/>
                      <w:divBdr>
                        <w:top w:val="none" w:sz="0" w:space="0" w:color="auto"/>
                        <w:left w:val="none" w:sz="0" w:space="0" w:color="auto"/>
                        <w:bottom w:val="none" w:sz="0" w:space="0" w:color="auto"/>
                        <w:right w:val="none" w:sz="0" w:space="0" w:color="auto"/>
                      </w:divBdr>
                      <w:divsChild>
                        <w:div w:id="568805032">
                          <w:marLeft w:val="0"/>
                          <w:marRight w:val="0"/>
                          <w:marTop w:val="0"/>
                          <w:marBottom w:val="0"/>
                          <w:divBdr>
                            <w:top w:val="none" w:sz="0" w:space="0" w:color="auto"/>
                            <w:left w:val="none" w:sz="0" w:space="0" w:color="auto"/>
                            <w:bottom w:val="none" w:sz="0" w:space="0" w:color="auto"/>
                            <w:right w:val="none" w:sz="0" w:space="0" w:color="auto"/>
                          </w:divBdr>
                        </w:div>
                      </w:divsChild>
                    </w:div>
                    <w:div w:id="281612402">
                      <w:marLeft w:val="0"/>
                      <w:marRight w:val="0"/>
                      <w:marTop w:val="0"/>
                      <w:marBottom w:val="0"/>
                      <w:divBdr>
                        <w:top w:val="none" w:sz="0" w:space="0" w:color="auto"/>
                        <w:left w:val="none" w:sz="0" w:space="0" w:color="auto"/>
                        <w:bottom w:val="none" w:sz="0" w:space="0" w:color="auto"/>
                        <w:right w:val="none" w:sz="0" w:space="0" w:color="auto"/>
                      </w:divBdr>
                      <w:divsChild>
                        <w:div w:id="766147973">
                          <w:marLeft w:val="0"/>
                          <w:marRight w:val="0"/>
                          <w:marTop w:val="0"/>
                          <w:marBottom w:val="0"/>
                          <w:divBdr>
                            <w:top w:val="none" w:sz="0" w:space="0" w:color="auto"/>
                            <w:left w:val="none" w:sz="0" w:space="0" w:color="auto"/>
                            <w:bottom w:val="none" w:sz="0" w:space="0" w:color="auto"/>
                            <w:right w:val="none" w:sz="0" w:space="0" w:color="auto"/>
                          </w:divBdr>
                        </w:div>
                      </w:divsChild>
                    </w:div>
                    <w:div w:id="104736767">
                      <w:marLeft w:val="0"/>
                      <w:marRight w:val="0"/>
                      <w:marTop w:val="0"/>
                      <w:marBottom w:val="0"/>
                      <w:divBdr>
                        <w:top w:val="none" w:sz="0" w:space="0" w:color="auto"/>
                        <w:left w:val="none" w:sz="0" w:space="0" w:color="auto"/>
                        <w:bottom w:val="none" w:sz="0" w:space="0" w:color="auto"/>
                        <w:right w:val="none" w:sz="0" w:space="0" w:color="auto"/>
                      </w:divBdr>
                      <w:divsChild>
                        <w:div w:id="8334900">
                          <w:marLeft w:val="0"/>
                          <w:marRight w:val="0"/>
                          <w:marTop w:val="0"/>
                          <w:marBottom w:val="0"/>
                          <w:divBdr>
                            <w:top w:val="none" w:sz="0" w:space="0" w:color="auto"/>
                            <w:left w:val="none" w:sz="0" w:space="0" w:color="auto"/>
                            <w:bottom w:val="none" w:sz="0" w:space="0" w:color="auto"/>
                            <w:right w:val="none" w:sz="0" w:space="0" w:color="auto"/>
                          </w:divBdr>
                        </w:div>
                      </w:divsChild>
                    </w:div>
                    <w:div w:id="816842435">
                      <w:marLeft w:val="0"/>
                      <w:marRight w:val="0"/>
                      <w:marTop w:val="0"/>
                      <w:marBottom w:val="0"/>
                      <w:divBdr>
                        <w:top w:val="none" w:sz="0" w:space="0" w:color="auto"/>
                        <w:left w:val="none" w:sz="0" w:space="0" w:color="auto"/>
                        <w:bottom w:val="none" w:sz="0" w:space="0" w:color="auto"/>
                        <w:right w:val="none" w:sz="0" w:space="0" w:color="auto"/>
                      </w:divBdr>
                      <w:divsChild>
                        <w:div w:id="1781680975">
                          <w:marLeft w:val="0"/>
                          <w:marRight w:val="0"/>
                          <w:marTop w:val="0"/>
                          <w:marBottom w:val="0"/>
                          <w:divBdr>
                            <w:top w:val="none" w:sz="0" w:space="0" w:color="auto"/>
                            <w:left w:val="none" w:sz="0" w:space="0" w:color="auto"/>
                            <w:bottom w:val="none" w:sz="0" w:space="0" w:color="auto"/>
                            <w:right w:val="none" w:sz="0" w:space="0" w:color="auto"/>
                          </w:divBdr>
                        </w:div>
                      </w:divsChild>
                    </w:div>
                    <w:div w:id="1111559391">
                      <w:marLeft w:val="0"/>
                      <w:marRight w:val="0"/>
                      <w:marTop w:val="0"/>
                      <w:marBottom w:val="0"/>
                      <w:divBdr>
                        <w:top w:val="none" w:sz="0" w:space="0" w:color="auto"/>
                        <w:left w:val="none" w:sz="0" w:space="0" w:color="auto"/>
                        <w:bottom w:val="none" w:sz="0" w:space="0" w:color="auto"/>
                        <w:right w:val="none" w:sz="0" w:space="0" w:color="auto"/>
                      </w:divBdr>
                      <w:divsChild>
                        <w:div w:id="1763603629">
                          <w:marLeft w:val="0"/>
                          <w:marRight w:val="0"/>
                          <w:marTop w:val="0"/>
                          <w:marBottom w:val="0"/>
                          <w:divBdr>
                            <w:top w:val="none" w:sz="0" w:space="0" w:color="auto"/>
                            <w:left w:val="none" w:sz="0" w:space="0" w:color="auto"/>
                            <w:bottom w:val="none" w:sz="0" w:space="0" w:color="auto"/>
                            <w:right w:val="none" w:sz="0" w:space="0" w:color="auto"/>
                          </w:divBdr>
                        </w:div>
                      </w:divsChild>
                    </w:div>
                    <w:div w:id="812720687">
                      <w:marLeft w:val="0"/>
                      <w:marRight w:val="0"/>
                      <w:marTop w:val="0"/>
                      <w:marBottom w:val="0"/>
                      <w:divBdr>
                        <w:top w:val="none" w:sz="0" w:space="0" w:color="auto"/>
                        <w:left w:val="none" w:sz="0" w:space="0" w:color="auto"/>
                        <w:bottom w:val="none" w:sz="0" w:space="0" w:color="auto"/>
                        <w:right w:val="none" w:sz="0" w:space="0" w:color="auto"/>
                      </w:divBdr>
                      <w:divsChild>
                        <w:div w:id="1643776699">
                          <w:marLeft w:val="0"/>
                          <w:marRight w:val="0"/>
                          <w:marTop w:val="0"/>
                          <w:marBottom w:val="0"/>
                          <w:divBdr>
                            <w:top w:val="none" w:sz="0" w:space="0" w:color="auto"/>
                            <w:left w:val="none" w:sz="0" w:space="0" w:color="auto"/>
                            <w:bottom w:val="none" w:sz="0" w:space="0" w:color="auto"/>
                            <w:right w:val="none" w:sz="0" w:space="0" w:color="auto"/>
                          </w:divBdr>
                        </w:div>
                      </w:divsChild>
                    </w:div>
                    <w:div w:id="784924683">
                      <w:marLeft w:val="0"/>
                      <w:marRight w:val="0"/>
                      <w:marTop w:val="0"/>
                      <w:marBottom w:val="0"/>
                      <w:divBdr>
                        <w:top w:val="none" w:sz="0" w:space="0" w:color="auto"/>
                        <w:left w:val="none" w:sz="0" w:space="0" w:color="auto"/>
                        <w:bottom w:val="none" w:sz="0" w:space="0" w:color="auto"/>
                        <w:right w:val="none" w:sz="0" w:space="0" w:color="auto"/>
                      </w:divBdr>
                      <w:divsChild>
                        <w:div w:id="1817648304">
                          <w:marLeft w:val="0"/>
                          <w:marRight w:val="0"/>
                          <w:marTop w:val="0"/>
                          <w:marBottom w:val="0"/>
                          <w:divBdr>
                            <w:top w:val="none" w:sz="0" w:space="0" w:color="auto"/>
                            <w:left w:val="none" w:sz="0" w:space="0" w:color="auto"/>
                            <w:bottom w:val="none" w:sz="0" w:space="0" w:color="auto"/>
                            <w:right w:val="none" w:sz="0" w:space="0" w:color="auto"/>
                          </w:divBdr>
                        </w:div>
                      </w:divsChild>
                    </w:div>
                    <w:div w:id="607468177">
                      <w:marLeft w:val="0"/>
                      <w:marRight w:val="0"/>
                      <w:marTop w:val="0"/>
                      <w:marBottom w:val="0"/>
                      <w:divBdr>
                        <w:top w:val="none" w:sz="0" w:space="0" w:color="auto"/>
                        <w:left w:val="none" w:sz="0" w:space="0" w:color="auto"/>
                        <w:bottom w:val="none" w:sz="0" w:space="0" w:color="auto"/>
                        <w:right w:val="none" w:sz="0" w:space="0" w:color="auto"/>
                      </w:divBdr>
                      <w:divsChild>
                        <w:div w:id="806555730">
                          <w:marLeft w:val="0"/>
                          <w:marRight w:val="0"/>
                          <w:marTop w:val="0"/>
                          <w:marBottom w:val="0"/>
                          <w:divBdr>
                            <w:top w:val="none" w:sz="0" w:space="0" w:color="auto"/>
                            <w:left w:val="none" w:sz="0" w:space="0" w:color="auto"/>
                            <w:bottom w:val="none" w:sz="0" w:space="0" w:color="auto"/>
                            <w:right w:val="none" w:sz="0" w:space="0" w:color="auto"/>
                          </w:divBdr>
                        </w:div>
                      </w:divsChild>
                    </w:div>
                    <w:div w:id="760643174">
                      <w:marLeft w:val="0"/>
                      <w:marRight w:val="0"/>
                      <w:marTop w:val="0"/>
                      <w:marBottom w:val="0"/>
                      <w:divBdr>
                        <w:top w:val="none" w:sz="0" w:space="0" w:color="auto"/>
                        <w:left w:val="none" w:sz="0" w:space="0" w:color="auto"/>
                        <w:bottom w:val="none" w:sz="0" w:space="0" w:color="auto"/>
                        <w:right w:val="none" w:sz="0" w:space="0" w:color="auto"/>
                      </w:divBdr>
                      <w:divsChild>
                        <w:div w:id="1881359112">
                          <w:marLeft w:val="0"/>
                          <w:marRight w:val="0"/>
                          <w:marTop w:val="0"/>
                          <w:marBottom w:val="0"/>
                          <w:divBdr>
                            <w:top w:val="none" w:sz="0" w:space="0" w:color="auto"/>
                            <w:left w:val="none" w:sz="0" w:space="0" w:color="auto"/>
                            <w:bottom w:val="none" w:sz="0" w:space="0" w:color="auto"/>
                            <w:right w:val="none" w:sz="0" w:space="0" w:color="auto"/>
                          </w:divBdr>
                        </w:div>
                      </w:divsChild>
                    </w:div>
                    <w:div w:id="1781098027">
                      <w:marLeft w:val="0"/>
                      <w:marRight w:val="0"/>
                      <w:marTop w:val="0"/>
                      <w:marBottom w:val="0"/>
                      <w:divBdr>
                        <w:top w:val="none" w:sz="0" w:space="0" w:color="auto"/>
                        <w:left w:val="none" w:sz="0" w:space="0" w:color="auto"/>
                        <w:bottom w:val="none" w:sz="0" w:space="0" w:color="auto"/>
                        <w:right w:val="none" w:sz="0" w:space="0" w:color="auto"/>
                      </w:divBdr>
                      <w:divsChild>
                        <w:div w:id="1088311448">
                          <w:marLeft w:val="0"/>
                          <w:marRight w:val="0"/>
                          <w:marTop w:val="0"/>
                          <w:marBottom w:val="0"/>
                          <w:divBdr>
                            <w:top w:val="none" w:sz="0" w:space="0" w:color="auto"/>
                            <w:left w:val="none" w:sz="0" w:space="0" w:color="auto"/>
                            <w:bottom w:val="none" w:sz="0" w:space="0" w:color="auto"/>
                            <w:right w:val="none" w:sz="0" w:space="0" w:color="auto"/>
                          </w:divBdr>
                        </w:div>
                      </w:divsChild>
                    </w:div>
                    <w:div w:id="291906253">
                      <w:marLeft w:val="0"/>
                      <w:marRight w:val="0"/>
                      <w:marTop w:val="0"/>
                      <w:marBottom w:val="0"/>
                      <w:divBdr>
                        <w:top w:val="none" w:sz="0" w:space="0" w:color="auto"/>
                        <w:left w:val="none" w:sz="0" w:space="0" w:color="auto"/>
                        <w:bottom w:val="none" w:sz="0" w:space="0" w:color="auto"/>
                        <w:right w:val="none" w:sz="0" w:space="0" w:color="auto"/>
                      </w:divBdr>
                      <w:divsChild>
                        <w:div w:id="463231663">
                          <w:marLeft w:val="0"/>
                          <w:marRight w:val="0"/>
                          <w:marTop w:val="0"/>
                          <w:marBottom w:val="0"/>
                          <w:divBdr>
                            <w:top w:val="none" w:sz="0" w:space="0" w:color="auto"/>
                            <w:left w:val="none" w:sz="0" w:space="0" w:color="auto"/>
                            <w:bottom w:val="none" w:sz="0" w:space="0" w:color="auto"/>
                            <w:right w:val="none" w:sz="0" w:space="0" w:color="auto"/>
                          </w:divBdr>
                        </w:div>
                      </w:divsChild>
                    </w:div>
                    <w:div w:id="525102475">
                      <w:marLeft w:val="0"/>
                      <w:marRight w:val="0"/>
                      <w:marTop w:val="0"/>
                      <w:marBottom w:val="0"/>
                      <w:divBdr>
                        <w:top w:val="none" w:sz="0" w:space="0" w:color="auto"/>
                        <w:left w:val="none" w:sz="0" w:space="0" w:color="auto"/>
                        <w:bottom w:val="none" w:sz="0" w:space="0" w:color="auto"/>
                        <w:right w:val="none" w:sz="0" w:space="0" w:color="auto"/>
                      </w:divBdr>
                      <w:divsChild>
                        <w:div w:id="697238125">
                          <w:marLeft w:val="0"/>
                          <w:marRight w:val="0"/>
                          <w:marTop w:val="0"/>
                          <w:marBottom w:val="0"/>
                          <w:divBdr>
                            <w:top w:val="none" w:sz="0" w:space="0" w:color="auto"/>
                            <w:left w:val="none" w:sz="0" w:space="0" w:color="auto"/>
                            <w:bottom w:val="none" w:sz="0" w:space="0" w:color="auto"/>
                            <w:right w:val="none" w:sz="0" w:space="0" w:color="auto"/>
                          </w:divBdr>
                        </w:div>
                      </w:divsChild>
                    </w:div>
                    <w:div w:id="1244028019">
                      <w:marLeft w:val="0"/>
                      <w:marRight w:val="0"/>
                      <w:marTop w:val="0"/>
                      <w:marBottom w:val="0"/>
                      <w:divBdr>
                        <w:top w:val="none" w:sz="0" w:space="0" w:color="auto"/>
                        <w:left w:val="none" w:sz="0" w:space="0" w:color="auto"/>
                        <w:bottom w:val="none" w:sz="0" w:space="0" w:color="auto"/>
                        <w:right w:val="none" w:sz="0" w:space="0" w:color="auto"/>
                      </w:divBdr>
                      <w:divsChild>
                        <w:div w:id="308094290">
                          <w:marLeft w:val="0"/>
                          <w:marRight w:val="0"/>
                          <w:marTop w:val="0"/>
                          <w:marBottom w:val="0"/>
                          <w:divBdr>
                            <w:top w:val="none" w:sz="0" w:space="0" w:color="auto"/>
                            <w:left w:val="none" w:sz="0" w:space="0" w:color="auto"/>
                            <w:bottom w:val="none" w:sz="0" w:space="0" w:color="auto"/>
                            <w:right w:val="none" w:sz="0" w:space="0" w:color="auto"/>
                          </w:divBdr>
                        </w:div>
                      </w:divsChild>
                    </w:div>
                    <w:div w:id="1256209951">
                      <w:marLeft w:val="0"/>
                      <w:marRight w:val="0"/>
                      <w:marTop w:val="0"/>
                      <w:marBottom w:val="0"/>
                      <w:divBdr>
                        <w:top w:val="none" w:sz="0" w:space="0" w:color="auto"/>
                        <w:left w:val="none" w:sz="0" w:space="0" w:color="auto"/>
                        <w:bottom w:val="none" w:sz="0" w:space="0" w:color="auto"/>
                        <w:right w:val="none" w:sz="0" w:space="0" w:color="auto"/>
                      </w:divBdr>
                      <w:divsChild>
                        <w:div w:id="1018577680">
                          <w:marLeft w:val="0"/>
                          <w:marRight w:val="0"/>
                          <w:marTop w:val="0"/>
                          <w:marBottom w:val="0"/>
                          <w:divBdr>
                            <w:top w:val="none" w:sz="0" w:space="0" w:color="auto"/>
                            <w:left w:val="none" w:sz="0" w:space="0" w:color="auto"/>
                            <w:bottom w:val="none" w:sz="0" w:space="0" w:color="auto"/>
                            <w:right w:val="none" w:sz="0" w:space="0" w:color="auto"/>
                          </w:divBdr>
                        </w:div>
                      </w:divsChild>
                    </w:div>
                    <w:div w:id="1765571150">
                      <w:marLeft w:val="0"/>
                      <w:marRight w:val="0"/>
                      <w:marTop w:val="0"/>
                      <w:marBottom w:val="0"/>
                      <w:divBdr>
                        <w:top w:val="none" w:sz="0" w:space="0" w:color="auto"/>
                        <w:left w:val="none" w:sz="0" w:space="0" w:color="auto"/>
                        <w:bottom w:val="none" w:sz="0" w:space="0" w:color="auto"/>
                        <w:right w:val="none" w:sz="0" w:space="0" w:color="auto"/>
                      </w:divBdr>
                      <w:divsChild>
                        <w:div w:id="1357535277">
                          <w:marLeft w:val="0"/>
                          <w:marRight w:val="0"/>
                          <w:marTop w:val="0"/>
                          <w:marBottom w:val="0"/>
                          <w:divBdr>
                            <w:top w:val="none" w:sz="0" w:space="0" w:color="auto"/>
                            <w:left w:val="none" w:sz="0" w:space="0" w:color="auto"/>
                            <w:bottom w:val="none" w:sz="0" w:space="0" w:color="auto"/>
                            <w:right w:val="none" w:sz="0" w:space="0" w:color="auto"/>
                          </w:divBdr>
                        </w:div>
                      </w:divsChild>
                    </w:div>
                    <w:div w:id="2122067360">
                      <w:marLeft w:val="0"/>
                      <w:marRight w:val="0"/>
                      <w:marTop w:val="0"/>
                      <w:marBottom w:val="0"/>
                      <w:divBdr>
                        <w:top w:val="none" w:sz="0" w:space="0" w:color="auto"/>
                        <w:left w:val="none" w:sz="0" w:space="0" w:color="auto"/>
                        <w:bottom w:val="none" w:sz="0" w:space="0" w:color="auto"/>
                        <w:right w:val="none" w:sz="0" w:space="0" w:color="auto"/>
                      </w:divBdr>
                      <w:divsChild>
                        <w:div w:id="650326937">
                          <w:marLeft w:val="0"/>
                          <w:marRight w:val="0"/>
                          <w:marTop w:val="0"/>
                          <w:marBottom w:val="0"/>
                          <w:divBdr>
                            <w:top w:val="none" w:sz="0" w:space="0" w:color="auto"/>
                            <w:left w:val="none" w:sz="0" w:space="0" w:color="auto"/>
                            <w:bottom w:val="none" w:sz="0" w:space="0" w:color="auto"/>
                            <w:right w:val="none" w:sz="0" w:space="0" w:color="auto"/>
                          </w:divBdr>
                        </w:div>
                      </w:divsChild>
                    </w:div>
                    <w:div w:id="1882403961">
                      <w:marLeft w:val="0"/>
                      <w:marRight w:val="0"/>
                      <w:marTop w:val="0"/>
                      <w:marBottom w:val="0"/>
                      <w:divBdr>
                        <w:top w:val="none" w:sz="0" w:space="0" w:color="auto"/>
                        <w:left w:val="none" w:sz="0" w:space="0" w:color="auto"/>
                        <w:bottom w:val="none" w:sz="0" w:space="0" w:color="auto"/>
                        <w:right w:val="none" w:sz="0" w:space="0" w:color="auto"/>
                      </w:divBdr>
                      <w:divsChild>
                        <w:div w:id="1757708026">
                          <w:marLeft w:val="0"/>
                          <w:marRight w:val="0"/>
                          <w:marTop w:val="0"/>
                          <w:marBottom w:val="0"/>
                          <w:divBdr>
                            <w:top w:val="none" w:sz="0" w:space="0" w:color="auto"/>
                            <w:left w:val="none" w:sz="0" w:space="0" w:color="auto"/>
                            <w:bottom w:val="none" w:sz="0" w:space="0" w:color="auto"/>
                            <w:right w:val="none" w:sz="0" w:space="0" w:color="auto"/>
                          </w:divBdr>
                        </w:div>
                      </w:divsChild>
                    </w:div>
                    <w:div w:id="165754026">
                      <w:marLeft w:val="0"/>
                      <w:marRight w:val="0"/>
                      <w:marTop w:val="0"/>
                      <w:marBottom w:val="0"/>
                      <w:divBdr>
                        <w:top w:val="none" w:sz="0" w:space="0" w:color="auto"/>
                        <w:left w:val="none" w:sz="0" w:space="0" w:color="auto"/>
                        <w:bottom w:val="none" w:sz="0" w:space="0" w:color="auto"/>
                        <w:right w:val="none" w:sz="0" w:space="0" w:color="auto"/>
                      </w:divBdr>
                      <w:divsChild>
                        <w:div w:id="563221572">
                          <w:marLeft w:val="0"/>
                          <w:marRight w:val="0"/>
                          <w:marTop w:val="0"/>
                          <w:marBottom w:val="0"/>
                          <w:divBdr>
                            <w:top w:val="none" w:sz="0" w:space="0" w:color="auto"/>
                            <w:left w:val="none" w:sz="0" w:space="0" w:color="auto"/>
                            <w:bottom w:val="none" w:sz="0" w:space="0" w:color="auto"/>
                            <w:right w:val="none" w:sz="0" w:space="0" w:color="auto"/>
                          </w:divBdr>
                        </w:div>
                      </w:divsChild>
                    </w:div>
                    <w:div w:id="863204595">
                      <w:marLeft w:val="0"/>
                      <w:marRight w:val="0"/>
                      <w:marTop w:val="0"/>
                      <w:marBottom w:val="0"/>
                      <w:divBdr>
                        <w:top w:val="none" w:sz="0" w:space="0" w:color="auto"/>
                        <w:left w:val="none" w:sz="0" w:space="0" w:color="auto"/>
                        <w:bottom w:val="none" w:sz="0" w:space="0" w:color="auto"/>
                        <w:right w:val="none" w:sz="0" w:space="0" w:color="auto"/>
                      </w:divBdr>
                      <w:divsChild>
                        <w:div w:id="2001498915">
                          <w:marLeft w:val="0"/>
                          <w:marRight w:val="0"/>
                          <w:marTop w:val="0"/>
                          <w:marBottom w:val="0"/>
                          <w:divBdr>
                            <w:top w:val="none" w:sz="0" w:space="0" w:color="auto"/>
                            <w:left w:val="none" w:sz="0" w:space="0" w:color="auto"/>
                            <w:bottom w:val="none" w:sz="0" w:space="0" w:color="auto"/>
                            <w:right w:val="none" w:sz="0" w:space="0" w:color="auto"/>
                          </w:divBdr>
                        </w:div>
                      </w:divsChild>
                    </w:div>
                    <w:div w:id="2129199193">
                      <w:marLeft w:val="0"/>
                      <w:marRight w:val="0"/>
                      <w:marTop w:val="0"/>
                      <w:marBottom w:val="0"/>
                      <w:divBdr>
                        <w:top w:val="none" w:sz="0" w:space="0" w:color="auto"/>
                        <w:left w:val="none" w:sz="0" w:space="0" w:color="auto"/>
                        <w:bottom w:val="none" w:sz="0" w:space="0" w:color="auto"/>
                        <w:right w:val="none" w:sz="0" w:space="0" w:color="auto"/>
                      </w:divBdr>
                      <w:divsChild>
                        <w:div w:id="781726590">
                          <w:marLeft w:val="0"/>
                          <w:marRight w:val="0"/>
                          <w:marTop w:val="0"/>
                          <w:marBottom w:val="0"/>
                          <w:divBdr>
                            <w:top w:val="none" w:sz="0" w:space="0" w:color="auto"/>
                            <w:left w:val="none" w:sz="0" w:space="0" w:color="auto"/>
                            <w:bottom w:val="none" w:sz="0" w:space="0" w:color="auto"/>
                            <w:right w:val="none" w:sz="0" w:space="0" w:color="auto"/>
                          </w:divBdr>
                        </w:div>
                      </w:divsChild>
                    </w:div>
                    <w:div w:id="185562906">
                      <w:marLeft w:val="0"/>
                      <w:marRight w:val="0"/>
                      <w:marTop w:val="0"/>
                      <w:marBottom w:val="0"/>
                      <w:divBdr>
                        <w:top w:val="none" w:sz="0" w:space="0" w:color="auto"/>
                        <w:left w:val="none" w:sz="0" w:space="0" w:color="auto"/>
                        <w:bottom w:val="none" w:sz="0" w:space="0" w:color="auto"/>
                        <w:right w:val="none" w:sz="0" w:space="0" w:color="auto"/>
                      </w:divBdr>
                      <w:divsChild>
                        <w:div w:id="1368796377">
                          <w:marLeft w:val="0"/>
                          <w:marRight w:val="0"/>
                          <w:marTop w:val="0"/>
                          <w:marBottom w:val="0"/>
                          <w:divBdr>
                            <w:top w:val="none" w:sz="0" w:space="0" w:color="auto"/>
                            <w:left w:val="none" w:sz="0" w:space="0" w:color="auto"/>
                            <w:bottom w:val="none" w:sz="0" w:space="0" w:color="auto"/>
                            <w:right w:val="none" w:sz="0" w:space="0" w:color="auto"/>
                          </w:divBdr>
                        </w:div>
                      </w:divsChild>
                    </w:div>
                    <w:div w:id="1302610424">
                      <w:marLeft w:val="0"/>
                      <w:marRight w:val="0"/>
                      <w:marTop w:val="0"/>
                      <w:marBottom w:val="0"/>
                      <w:divBdr>
                        <w:top w:val="none" w:sz="0" w:space="0" w:color="auto"/>
                        <w:left w:val="none" w:sz="0" w:space="0" w:color="auto"/>
                        <w:bottom w:val="none" w:sz="0" w:space="0" w:color="auto"/>
                        <w:right w:val="none" w:sz="0" w:space="0" w:color="auto"/>
                      </w:divBdr>
                      <w:divsChild>
                        <w:div w:id="1090085163">
                          <w:marLeft w:val="0"/>
                          <w:marRight w:val="0"/>
                          <w:marTop w:val="0"/>
                          <w:marBottom w:val="0"/>
                          <w:divBdr>
                            <w:top w:val="none" w:sz="0" w:space="0" w:color="auto"/>
                            <w:left w:val="none" w:sz="0" w:space="0" w:color="auto"/>
                            <w:bottom w:val="none" w:sz="0" w:space="0" w:color="auto"/>
                            <w:right w:val="none" w:sz="0" w:space="0" w:color="auto"/>
                          </w:divBdr>
                        </w:div>
                      </w:divsChild>
                    </w:div>
                    <w:div w:id="1160538987">
                      <w:marLeft w:val="0"/>
                      <w:marRight w:val="0"/>
                      <w:marTop w:val="0"/>
                      <w:marBottom w:val="0"/>
                      <w:divBdr>
                        <w:top w:val="none" w:sz="0" w:space="0" w:color="auto"/>
                        <w:left w:val="none" w:sz="0" w:space="0" w:color="auto"/>
                        <w:bottom w:val="none" w:sz="0" w:space="0" w:color="auto"/>
                        <w:right w:val="none" w:sz="0" w:space="0" w:color="auto"/>
                      </w:divBdr>
                      <w:divsChild>
                        <w:div w:id="1448112952">
                          <w:marLeft w:val="0"/>
                          <w:marRight w:val="0"/>
                          <w:marTop w:val="0"/>
                          <w:marBottom w:val="0"/>
                          <w:divBdr>
                            <w:top w:val="none" w:sz="0" w:space="0" w:color="auto"/>
                            <w:left w:val="none" w:sz="0" w:space="0" w:color="auto"/>
                            <w:bottom w:val="none" w:sz="0" w:space="0" w:color="auto"/>
                            <w:right w:val="none" w:sz="0" w:space="0" w:color="auto"/>
                          </w:divBdr>
                        </w:div>
                      </w:divsChild>
                    </w:div>
                    <w:div w:id="1974754760">
                      <w:marLeft w:val="0"/>
                      <w:marRight w:val="0"/>
                      <w:marTop w:val="0"/>
                      <w:marBottom w:val="0"/>
                      <w:divBdr>
                        <w:top w:val="none" w:sz="0" w:space="0" w:color="auto"/>
                        <w:left w:val="none" w:sz="0" w:space="0" w:color="auto"/>
                        <w:bottom w:val="none" w:sz="0" w:space="0" w:color="auto"/>
                        <w:right w:val="none" w:sz="0" w:space="0" w:color="auto"/>
                      </w:divBdr>
                      <w:divsChild>
                        <w:div w:id="340206424">
                          <w:marLeft w:val="0"/>
                          <w:marRight w:val="0"/>
                          <w:marTop w:val="0"/>
                          <w:marBottom w:val="0"/>
                          <w:divBdr>
                            <w:top w:val="none" w:sz="0" w:space="0" w:color="auto"/>
                            <w:left w:val="none" w:sz="0" w:space="0" w:color="auto"/>
                            <w:bottom w:val="none" w:sz="0" w:space="0" w:color="auto"/>
                            <w:right w:val="none" w:sz="0" w:space="0" w:color="auto"/>
                          </w:divBdr>
                        </w:div>
                      </w:divsChild>
                    </w:div>
                    <w:div w:id="416487726">
                      <w:marLeft w:val="0"/>
                      <w:marRight w:val="0"/>
                      <w:marTop w:val="0"/>
                      <w:marBottom w:val="0"/>
                      <w:divBdr>
                        <w:top w:val="none" w:sz="0" w:space="0" w:color="auto"/>
                        <w:left w:val="none" w:sz="0" w:space="0" w:color="auto"/>
                        <w:bottom w:val="none" w:sz="0" w:space="0" w:color="auto"/>
                        <w:right w:val="none" w:sz="0" w:space="0" w:color="auto"/>
                      </w:divBdr>
                      <w:divsChild>
                        <w:div w:id="1585189516">
                          <w:marLeft w:val="0"/>
                          <w:marRight w:val="0"/>
                          <w:marTop w:val="0"/>
                          <w:marBottom w:val="0"/>
                          <w:divBdr>
                            <w:top w:val="none" w:sz="0" w:space="0" w:color="auto"/>
                            <w:left w:val="none" w:sz="0" w:space="0" w:color="auto"/>
                            <w:bottom w:val="none" w:sz="0" w:space="0" w:color="auto"/>
                            <w:right w:val="none" w:sz="0" w:space="0" w:color="auto"/>
                          </w:divBdr>
                        </w:div>
                      </w:divsChild>
                    </w:div>
                    <w:div w:id="1246840389">
                      <w:marLeft w:val="0"/>
                      <w:marRight w:val="0"/>
                      <w:marTop w:val="0"/>
                      <w:marBottom w:val="0"/>
                      <w:divBdr>
                        <w:top w:val="none" w:sz="0" w:space="0" w:color="auto"/>
                        <w:left w:val="none" w:sz="0" w:space="0" w:color="auto"/>
                        <w:bottom w:val="none" w:sz="0" w:space="0" w:color="auto"/>
                        <w:right w:val="none" w:sz="0" w:space="0" w:color="auto"/>
                      </w:divBdr>
                      <w:divsChild>
                        <w:div w:id="214662445">
                          <w:marLeft w:val="0"/>
                          <w:marRight w:val="0"/>
                          <w:marTop w:val="0"/>
                          <w:marBottom w:val="0"/>
                          <w:divBdr>
                            <w:top w:val="none" w:sz="0" w:space="0" w:color="auto"/>
                            <w:left w:val="none" w:sz="0" w:space="0" w:color="auto"/>
                            <w:bottom w:val="none" w:sz="0" w:space="0" w:color="auto"/>
                            <w:right w:val="none" w:sz="0" w:space="0" w:color="auto"/>
                          </w:divBdr>
                        </w:div>
                      </w:divsChild>
                    </w:div>
                    <w:div w:id="1760368677">
                      <w:marLeft w:val="0"/>
                      <w:marRight w:val="0"/>
                      <w:marTop w:val="0"/>
                      <w:marBottom w:val="0"/>
                      <w:divBdr>
                        <w:top w:val="none" w:sz="0" w:space="0" w:color="auto"/>
                        <w:left w:val="none" w:sz="0" w:space="0" w:color="auto"/>
                        <w:bottom w:val="none" w:sz="0" w:space="0" w:color="auto"/>
                        <w:right w:val="none" w:sz="0" w:space="0" w:color="auto"/>
                      </w:divBdr>
                      <w:divsChild>
                        <w:div w:id="1496915452">
                          <w:marLeft w:val="0"/>
                          <w:marRight w:val="0"/>
                          <w:marTop w:val="0"/>
                          <w:marBottom w:val="0"/>
                          <w:divBdr>
                            <w:top w:val="none" w:sz="0" w:space="0" w:color="auto"/>
                            <w:left w:val="none" w:sz="0" w:space="0" w:color="auto"/>
                            <w:bottom w:val="none" w:sz="0" w:space="0" w:color="auto"/>
                            <w:right w:val="none" w:sz="0" w:space="0" w:color="auto"/>
                          </w:divBdr>
                        </w:div>
                      </w:divsChild>
                    </w:div>
                    <w:div w:id="717245440">
                      <w:marLeft w:val="0"/>
                      <w:marRight w:val="0"/>
                      <w:marTop w:val="0"/>
                      <w:marBottom w:val="0"/>
                      <w:divBdr>
                        <w:top w:val="none" w:sz="0" w:space="0" w:color="auto"/>
                        <w:left w:val="none" w:sz="0" w:space="0" w:color="auto"/>
                        <w:bottom w:val="none" w:sz="0" w:space="0" w:color="auto"/>
                        <w:right w:val="none" w:sz="0" w:space="0" w:color="auto"/>
                      </w:divBdr>
                      <w:divsChild>
                        <w:div w:id="1549950687">
                          <w:marLeft w:val="0"/>
                          <w:marRight w:val="0"/>
                          <w:marTop w:val="0"/>
                          <w:marBottom w:val="0"/>
                          <w:divBdr>
                            <w:top w:val="none" w:sz="0" w:space="0" w:color="auto"/>
                            <w:left w:val="none" w:sz="0" w:space="0" w:color="auto"/>
                            <w:bottom w:val="none" w:sz="0" w:space="0" w:color="auto"/>
                            <w:right w:val="none" w:sz="0" w:space="0" w:color="auto"/>
                          </w:divBdr>
                        </w:div>
                      </w:divsChild>
                    </w:div>
                    <w:div w:id="1427388163">
                      <w:marLeft w:val="0"/>
                      <w:marRight w:val="0"/>
                      <w:marTop w:val="0"/>
                      <w:marBottom w:val="0"/>
                      <w:divBdr>
                        <w:top w:val="none" w:sz="0" w:space="0" w:color="auto"/>
                        <w:left w:val="none" w:sz="0" w:space="0" w:color="auto"/>
                        <w:bottom w:val="none" w:sz="0" w:space="0" w:color="auto"/>
                        <w:right w:val="none" w:sz="0" w:space="0" w:color="auto"/>
                      </w:divBdr>
                      <w:divsChild>
                        <w:div w:id="1289513670">
                          <w:marLeft w:val="0"/>
                          <w:marRight w:val="0"/>
                          <w:marTop w:val="0"/>
                          <w:marBottom w:val="0"/>
                          <w:divBdr>
                            <w:top w:val="none" w:sz="0" w:space="0" w:color="auto"/>
                            <w:left w:val="none" w:sz="0" w:space="0" w:color="auto"/>
                            <w:bottom w:val="none" w:sz="0" w:space="0" w:color="auto"/>
                            <w:right w:val="none" w:sz="0" w:space="0" w:color="auto"/>
                          </w:divBdr>
                        </w:div>
                      </w:divsChild>
                    </w:div>
                    <w:div w:id="1226919342">
                      <w:marLeft w:val="0"/>
                      <w:marRight w:val="0"/>
                      <w:marTop w:val="0"/>
                      <w:marBottom w:val="0"/>
                      <w:divBdr>
                        <w:top w:val="none" w:sz="0" w:space="0" w:color="auto"/>
                        <w:left w:val="none" w:sz="0" w:space="0" w:color="auto"/>
                        <w:bottom w:val="none" w:sz="0" w:space="0" w:color="auto"/>
                        <w:right w:val="none" w:sz="0" w:space="0" w:color="auto"/>
                      </w:divBdr>
                      <w:divsChild>
                        <w:div w:id="85541751">
                          <w:marLeft w:val="0"/>
                          <w:marRight w:val="0"/>
                          <w:marTop w:val="0"/>
                          <w:marBottom w:val="0"/>
                          <w:divBdr>
                            <w:top w:val="none" w:sz="0" w:space="0" w:color="auto"/>
                            <w:left w:val="none" w:sz="0" w:space="0" w:color="auto"/>
                            <w:bottom w:val="none" w:sz="0" w:space="0" w:color="auto"/>
                            <w:right w:val="none" w:sz="0" w:space="0" w:color="auto"/>
                          </w:divBdr>
                        </w:div>
                      </w:divsChild>
                    </w:div>
                    <w:div w:id="663506124">
                      <w:marLeft w:val="0"/>
                      <w:marRight w:val="0"/>
                      <w:marTop w:val="0"/>
                      <w:marBottom w:val="0"/>
                      <w:divBdr>
                        <w:top w:val="none" w:sz="0" w:space="0" w:color="auto"/>
                        <w:left w:val="none" w:sz="0" w:space="0" w:color="auto"/>
                        <w:bottom w:val="none" w:sz="0" w:space="0" w:color="auto"/>
                        <w:right w:val="none" w:sz="0" w:space="0" w:color="auto"/>
                      </w:divBdr>
                      <w:divsChild>
                        <w:div w:id="921724509">
                          <w:marLeft w:val="0"/>
                          <w:marRight w:val="0"/>
                          <w:marTop w:val="0"/>
                          <w:marBottom w:val="0"/>
                          <w:divBdr>
                            <w:top w:val="none" w:sz="0" w:space="0" w:color="auto"/>
                            <w:left w:val="none" w:sz="0" w:space="0" w:color="auto"/>
                            <w:bottom w:val="none" w:sz="0" w:space="0" w:color="auto"/>
                            <w:right w:val="none" w:sz="0" w:space="0" w:color="auto"/>
                          </w:divBdr>
                        </w:div>
                      </w:divsChild>
                    </w:div>
                    <w:div w:id="1113669381">
                      <w:marLeft w:val="0"/>
                      <w:marRight w:val="0"/>
                      <w:marTop w:val="0"/>
                      <w:marBottom w:val="0"/>
                      <w:divBdr>
                        <w:top w:val="none" w:sz="0" w:space="0" w:color="auto"/>
                        <w:left w:val="none" w:sz="0" w:space="0" w:color="auto"/>
                        <w:bottom w:val="none" w:sz="0" w:space="0" w:color="auto"/>
                        <w:right w:val="none" w:sz="0" w:space="0" w:color="auto"/>
                      </w:divBdr>
                      <w:divsChild>
                        <w:div w:id="1455637414">
                          <w:marLeft w:val="0"/>
                          <w:marRight w:val="0"/>
                          <w:marTop w:val="0"/>
                          <w:marBottom w:val="0"/>
                          <w:divBdr>
                            <w:top w:val="none" w:sz="0" w:space="0" w:color="auto"/>
                            <w:left w:val="none" w:sz="0" w:space="0" w:color="auto"/>
                            <w:bottom w:val="none" w:sz="0" w:space="0" w:color="auto"/>
                            <w:right w:val="none" w:sz="0" w:space="0" w:color="auto"/>
                          </w:divBdr>
                        </w:div>
                      </w:divsChild>
                    </w:div>
                    <w:div w:id="1600599149">
                      <w:marLeft w:val="0"/>
                      <w:marRight w:val="0"/>
                      <w:marTop w:val="0"/>
                      <w:marBottom w:val="0"/>
                      <w:divBdr>
                        <w:top w:val="none" w:sz="0" w:space="0" w:color="auto"/>
                        <w:left w:val="none" w:sz="0" w:space="0" w:color="auto"/>
                        <w:bottom w:val="none" w:sz="0" w:space="0" w:color="auto"/>
                        <w:right w:val="none" w:sz="0" w:space="0" w:color="auto"/>
                      </w:divBdr>
                      <w:divsChild>
                        <w:div w:id="1254240959">
                          <w:marLeft w:val="0"/>
                          <w:marRight w:val="0"/>
                          <w:marTop w:val="0"/>
                          <w:marBottom w:val="0"/>
                          <w:divBdr>
                            <w:top w:val="none" w:sz="0" w:space="0" w:color="auto"/>
                            <w:left w:val="none" w:sz="0" w:space="0" w:color="auto"/>
                            <w:bottom w:val="none" w:sz="0" w:space="0" w:color="auto"/>
                            <w:right w:val="none" w:sz="0" w:space="0" w:color="auto"/>
                          </w:divBdr>
                        </w:div>
                      </w:divsChild>
                    </w:div>
                    <w:div w:id="1159926635">
                      <w:marLeft w:val="0"/>
                      <w:marRight w:val="0"/>
                      <w:marTop w:val="0"/>
                      <w:marBottom w:val="0"/>
                      <w:divBdr>
                        <w:top w:val="none" w:sz="0" w:space="0" w:color="auto"/>
                        <w:left w:val="none" w:sz="0" w:space="0" w:color="auto"/>
                        <w:bottom w:val="none" w:sz="0" w:space="0" w:color="auto"/>
                        <w:right w:val="none" w:sz="0" w:space="0" w:color="auto"/>
                      </w:divBdr>
                      <w:divsChild>
                        <w:div w:id="1447918946">
                          <w:marLeft w:val="0"/>
                          <w:marRight w:val="0"/>
                          <w:marTop w:val="0"/>
                          <w:marBottom w:val="0"/>
                          <w:divBdr>
                            <w:top w:val="none" w:sz="0" w:space="0" w:color="auto"/>
                            <w:left w:val="none" w:sz="0" w:space="0" w:color="auto"/>
                            <w:bottom w:val="none" w:sz="0" w:space="0" w:color="auto"/>
                            <w:right w:val="none" w:sz="0" w:space="0" w:color="auto"/>
                          </w:divBdr>
                        </w:div>
                      </w:divsChild>
                    </w:div>
                    <w:div w:id="1740052107">
                      <w:marLeft w:val="0"/>
                      <w:marRight w:val="0"/>
                      <w:marTop w:val="0"/>
                      <w:marBottom w:val="0"/>
                      <w:divBdr>
                        <w:top w:val="none" w:sz="0" w:space="0" w:color="auto"/>
                        <w:left w:val="none" w:sz="0" w:space="0" w:color="auto"/>
                        <w:bottom w:val="none" w:sz="0" w:space="0" w:color="auto"/>
                        <w:right w:val="none" w:sz="0" w:space="0" w:color="auto"/>
                      </w:divBdr>
                      <w:divsChild>
                        <w:div w:id="250049880">
                          <w:marLeft w:val="0"/>
                          <w:marRight w:val="0"/>
                          <w:marTop w:val="0"/>
                          <w:marBottom w:val="0"/>
                          <w:divBdr>
                            <w:top w:val="none" w:sz="0" w:space="0" w:color="auto"/>
                            <w:left w:val="none" w:sz="0" w:space="0" w:color="auto"/>
                            <w:bottom w:val="none" w:sz="0" w:space="0" w:color="auto"/>
                            <w:right w:val="none" w:sz="0" w:space="0" w:color="auto"/>
                          </w:divBdr>
                        </w:div>
                      </w:divsChild>
                    </w:div>
                    <w:div w:id="1732341984">
                      <w:marLeft w:val="0"/>
                      <w:marRight w:val="0"/>
                      <w:marTop w:val="0"/>
                      <w:marBottom w:val="0"/>
                      <w:divBdr>
                        <w:top w:val="none" w:sz="0" w:space="0" w:color="auto"/>
                        <w:left w:val="none" w:sz="0" w:space="0" w:color="auto"/>
                        <w:bottom w:val="none" w:sz="0" w:space="0" w:color="auto"/>
                        <w:right w:val="none" w:sz="0" w:space="0" w:color="auto"/>
                      </w:divBdr>
                      <w:divsChild>
                        <w:div w:id="1877036630">
                          <w:marLeft w:val="0"/>
                          <w:marRight w:val="0"/>
                          <w:marTop w:val="0"/>
                          <w:marBottom w:val="0"/>
                          <w:divBdr>
                            <w:top w:val="none" w:sz="0" w:space="0" w:color="auto"/>
                            <w:left w:val="none" w:sz="0" w:space="0" w:color="auto"/>
                            <w:bottom w:val="none" w:sz="0" w:space="0" w:color="auto"/>
                            <w:right w:val="none" w:sz="0" w:space="0" w:color="auto"/>
                          </w:divBdr>
                        </w:div>
                      </w:divsChild>
                    </w:div>
                    <w:div w:id="381028705">
                      <w:marLeft w:val="0"/>
                      <w:marRight w:val="0"/>
                      <w:marTop w:val="0"/>
                      <w:marBottom w:val="0"/>
                      <w:divBdr>
                        <w:top w:val="none" w:sz="0" w:space="0" w:color="auto"/>
                        <w:left w:val="none" w:sz="0" w:space="0" w:color="auto"/>
                        <w:bottom w:val="none" w:sz="0" w:space="0" w:color="auto"/>
                        <w:right w:val="none" w:sz="0" w:space="0" w:color="auto"/>
                      </w:divBdr>
                      <w:divsChild>
                        <w:div w:id="1774208953">
                          <w:marLeft w:val="0"/>
                          <w:marRight w:val="0"/>
                          <w:marTop w:val="0"/>
                          <w:marBottom w:val="0"/>
                          <w:divBdr>
                            <w:top w:val="none" w:sz="0" w:space="0" w:color="auto"/>
                            <w:left w:val="none" w:sz="0" w:space="0" w:color="auto"/>
                            <w:bottom w:val="none" w:sz="0" w:space="0" w:color="auto"/>
                            <w:right w:val="none" w:sz="0" w:space="0" w:color="auto"/>
                          </w:divBdr>
                        </w:div>
                      </w:divsChild>
                    </w:div>
                    <w:div w:id="778985876">
                      <w:marLeft w:val="0"/>
                      <w:marRight w:val="0"/>
                      <w:marTop w:val="0"/>
                      <w:marBottom w:val="0"/>
                      <w:divBdr>
                        <w:top w:val="none" w:sz="0" w:space="0" w:color="auto"/>
                        <w:left w:val="none" w:sz="0" w:space="0" w:color="auto"/>
                        <w:bottom w:val="none" w:sz="0" w:space="0" w:color="auto"/>
                        <w:right w:val="none" w:sz="0" w:space="0" w:color="auto"/>
                      </w:divBdr>
                      <w:divsChild>
                        <w:div w:id="1648321107">
                          <w:marLeft w:val="0"/>
                          <w:marRight w:val="0"/>
                          <w:marTop w:val="0"/>
                          <w:marBottom w:val="0"/>
                          <w:divBdr>
                            <w:top w:val="none" w:sz="0" w:space="0" w:color="auto"/>
                            <w:left w:val="none" w:sz="0" w:space="0" w:color="auto"/>
                            <w:bottom w:val="none" w:sz="0" w:space="0" w:color="auto"/>
                            <w:right w:val="none" w:sz="0" w:space="0" w:color="auto"/>
                          </w:divBdr>
                        </w:div>
                      </w:divsChild>
                    </w:div>
                    <w:div w:id="1744452090">
                      <w:marLeft w:val="0"/>
                      <w:marRight w:val="0"/>
                      <w:marTop w:val="0"/>
                      <w:marBottom w:val="0"/>
                      <w:divBdr>
                        <w:top w:val="none" w:sz="0" w:space="0" w:color="auto"/>
                        <w:left w:val="none" w:sz="0" w:space="0" w:color="auto"/>
                        <w:bottom w:val="none" w:sz="0" w:space="0" w:color="auto"/>
                        <w:right w:val="none" w:sz="0" w:space="0" w:color="auto"/>
                      </w:divBdr>
                      <w:divsChild>
                        <w:div w:id="105080245">
                          <w:marLeft w:val="0"/>
                          <w:marRight w:val="0"/>
                          <w:marTop w:val="0"/>
                          <w:marBottom w:val="0"/>
                          <w:divBdr>
                            <w:top w:val="none" w:sz="0" w:space="0" w:color="auto"/>
                            <w:left w:val="none" w:sz="0" w:space="0" w:color="auto"/>
                            <w:bottom w:val="none" w:sz="0" w:space="0" w:color="auto"/>
                            <w:right w:val="none" w:sz="0" w:space="0" w:color="auto"/>
                          </w:divBdr>
                        </w:div>
                      </w:divsChild>
                    </w:div>
                    <w:div w:id="1518733671">
                      <w:marLeft w:val="0"/>
                      <w:marRight w:val="0"/>
                      <w:marTop w:val="0"/>
                      <w:marBottom w:val="0"/>
                      <w:divBdr>
                        <w:top w:val="none" w:sz="0" w:space="0" w:color="auto"/>
                        <w:left w:val="none" w:sz="0" w:space="0" w:color="auto"/>
                        <w:bottom w:val="none" w:sz="0" w:space="0" w:color="auto"/>
                        <w:right w:val="none" w:sz="0" w:space="0" w:color="auto"/>
                      </w:divBdr>
                      <w:divsChild>
                        <w:div w:id="1165895658">
                          <w:marLeft w:val="0"/>
                          <w:marRight w:val="0"/>
                          <w:marTop w:val="0"/>
                          <w:marBottom w:val="0"/>
                          <w:divBdr>
                            <w:top w:val="none" w:sz="0" w:space="0" w:color="auto"/>
                            <w:left w:val="none" w:sz="0" w:space="0" w:color="auto"/>
                            <w:bottom w:val="none" w:sz="0" w:space="0" w:color="auto"/>
                            <w:right w:val="none" w:sz="0" w:space="0" w:color="auto"/>
                          </w:divBdr>
                        </w:div>
                      </w:divsChild>
                    </w:div>
                    <w:div w:id="910234760">
                      <w:marLeft w:val="0"/>
                      <w:marRight w:val="0"/>
                      <w:marTop w:val="0"/>
                      <w:marBottom w:val="0"/>
                      <w:divBdr>
                        <w:top w:val="none" w:sz="0" w:space="0" w:color="auto"/>
                        <w:left w:val="none" w:sz="0" w:space="0" w:color="auto"/>
                        <w:bottom w:val="none" w:sz="0" w:space="0" w:color="auto"/>
                        <w:right w:val="none" w:sz="0" w:space="0" w:color="auto"/>
                      </w:divBdr>
                      <w:divsChild>
                        <w:div w:id="1330131362">
                          <w:marLeft w:val="0"/>
                          <w:marRight w:val="0"/>
                          <w:marTop w:val="0"/>
                          <w:marBottom w:val="0"/>
                          <w:divBdr>
                            <w:top w:val="none" w:sz="0" w:space="0" w:color="auto"/>
                            <w:left w:val="none" w:sz="0" w:space="0" w:color="auto"/>
                            <w:bottom w:val="none" w:sz="0" w:space="0" w:color="auto"/>
                            <w:right w:val="none" w:sz="0" w:space="0" w:color="auto"/>
                          </w:divBdr>
                        </w:div>
                      </w:divsChild>
                    </w:div>
                    <w:div w:id="653678702">
                      <w:marLeft w:val="0"/>
                      <w:marRight w:val="0"/>
                      <w:marTop w:val="0"/>
                      <w:marBottom w:val="0"/>
                      <w:divBdr>
                        <w:top w:val="none" w:sz="0" w:space="0" w:color="auto"/>
                        <w:left w:val="none" w:sz="0" w:space="0" w:color="auto"/>
                        <w:bottom w:val="none" w:sz="0" w:space="0" w:color="auto"/>
                        <w:right w:val="none" w:sz="0" w:space="0" w:color="auto"/>
                      </w:divBdr>
                      <w:divsChild>
                        <w:div w:id="805245067">
                          <w:marLeft w:val="0"/>
                          <w:marRight w:val="0"/>
                          <w:marTop w:val="0"/>
                          <w:marBottom w:val="0"/>
                          <w:divBdr>
                            <w:top w:val="none" w:sz="0" w:space="0" w:color="auto"/>
                            <w:left w:val="none" w:sz="0" w:space="0" w:color="auto"/>
                            <w:bottom w:val="none" w:sz="0" w:space="0" w:color="auto"/>
                            <w:right w:val="none" w:sz="0" w:space="0" w:color="auto"/>
                          </w:divBdr>
                        </w:div>
                      </w:divsChild>
                    </w:div>
                    <w:div w:id="513765008">
                      <w:marLeft w:val="0"/>
                      <w:marRight w:val="0"/>
                      <w:marTop w:val="0"/>
                      <w:marBottom w:val="0"/>
                      <w:divBdr>
                        <w:top w:val="none" w:sz="0" w:space="0" w:color="auto"/>
                        <w:left w:val="none" w:sz="0" w:space="0" w:color="auto"/>
                        <w:bottom w:val="none" w:sz="0" w:space="0" w:color="auto"/>
                        <w:right w:val="none" w:sz="0" w:space="0" w:color="auto"/>
                      </w:divBdr>
                      <w:divsChild>
                        <w:div w:id="471946293">
                          <w:marLeft w:val="0"/>
                          <w:marRight w:val="0"/>
                          <w:marTop w:val="0"/>
                          <w:marBottom w:val="0"/>
                          <w:divBdr>
                            <w:top w:val="none" w:sz="0" w:space="0" w:color="auto"/>
                            <w:left w:val="none" w:sz="0" w:space="0" w:color="auto"/>
                            <w:bottom w:val="none" w:sz="0" w:space="0" w:color="auto"/>
                            <w:right w:val="none" w:sz="0" w:space="0" w:color="auto"/>
                          </w:divBdr>
                        </w:div>
                      </w:divsChild>
                    </w:div>
                    <w:div w:id="1747149449">
                      <w:marLeft w:val="0"/>
                      <w:marRight w:val="0"/>
                      <w:marTop w:val="0"/>
                      <w:marBottom w:val="0"/>
                      <w:divBdr>
                        <w:top w:val="none" w:sz="0" w:space="0" w:color="auto"/>
                        <w:left w:val="none" w:sz="0" w:space="0" w:color="auto"/>
                        <w:bottom w:val="none" w:sz="0" w:space="0" w:color="auto"/>
                        <w:right w:val="none" w:sz="0" w:space="0" w:color="auto"/>
                      </w:divBdr>
                      <w:divsChild>
                        <w:div w:id="824053787">
                          <w:marLeft w:val="0"/>
                          <w:marRight w:val="0"/>
                          <w:marTop w:val="0"/>
                          <w:marBottom w:val="0"/>
                          <w:divBdr>
                            <w:top w:val="none" w:sz="0" w:space="0" w:color="auto"/>
                            <w:left w:val="none" w:sz="0" w:space="0" w:color="auto"/>
                            <w:bottom w:val="none" w:sz="0" w:space="0" w:color="auto"/>
                            <w:right w:val="none" w:sz="0" w:space="0" w:color="auto"/>
                          </w:divBdr>
                        </w:div>
                      </w:divsChild>
                    </w:div>
                    <w:div w:id="738095393">
                      <w:marLeft w:val="0"/>
                      <w:marRight w:val="0"/>
                      <w:marTop w:val="0"/>
                      <w:marBottom w:val="0"/>
                      <w:divBdr>
                        <w:top w:val="none" w:sz="0" w:space="0" w:color="auto"/>
                        <w:left w:val="none" w:sz="0" w:space="0" w:color="auto"/>
                        <w:bottom w:val="none" w:sz="0" w:space="0" w:color="auto"/>
                        <w:right w:val="none" w:sz="0" w:space="0" w:color="auto"/>
                      </w:divBdr>
                      <w:divsChild>
                        <w:div w:id="1084838742">
                          <w:marLeft w:val="0"/>
                          <w:marRight w:val="0"/>
                          <w:marTop w:val="0"/>
                          <w:marBottom w:val="0"/>
                          <w:divBdr>
                            <w:top w:val="none" w:sz="0" w:space="0" w:color="auto"/>
                            <w:left w:val="none" w:sz="0" w:space="0" w:color="auto"/>
                            <w:bottom w:val="none" w:sz="0" w:space="0" w:color="auto"/>
                            <w:right w:val="none" w:sz="0" w:space="0" w:color="auto"/>
                          </w:divBdr>
                        </w:div>
                      </w:divsChild>
                    </w:div>
                    <w:div w:id="204099889">
                      <w:marLeft w:val="0"/>
                      <w:marRight w:val="0"/>
                      <w:marTop w:val="0"/>
                      <w:marBottom w:val="0"/>
                      <w:divBdr>
                        <w:top w:val="none" w:sz="0" w:space="0" w:color="auto"/>
                        <w:left w:val="none" w:sz="0" w:space="0" w:color="auto"/>
                        <w:bottom w:val="none" w:sz="0" w:space="0" w:color="auto"/>
                        <w:right w:val="none" w:sz="0" w:space="0" w:color="auto"/>
                      </w:divBdr>
                      <w:divsChild>
                        <w:div w:id="700741364">
                          <w:marLeft w:val="0"/>
                          <w:marRight w:val="0"/>
                          <w:marTop w:val="0"/>
                          <w:marBottom w:val="0"/>
                          <w:divBdr>
                            <w:top w:val="none" w:sz="0" w:space="0" w:color="auto"/>
                            <w:left w:val="none" w:sz="0" w:space="0" w:color="auto"/>
                            <w:bottom w:val="none" w:sz="0" w:space="0" w:color="auto"/>
                            <w:right w:val="none" w:sz="0" w:space="0" w:color="auto"/>
                          </w:divBdr>
                        </w:div>
                      </w:divsChild>
                    </w:div>
                    <w:div w:id="1358505823">
                      <w:marLeft w:val="0"/>
                      <w:marRight w:val="0"/>
                      <w:marTop w:val="0"/>
                      <w:marBottom w:val="0"/>
                      <w:divBdr>
                        <w:top w:val="none" w:sz="0" w:space="0" w:color="auto"/>
                        <w:left w:val="none" w:sz="0" w:space="0" w:color="auto"/>
                        <w:bottom w:val="none" w:sz="0" w:space="0" w:color="auto"/>
                        <w:right w:val="none" w:sz="0" w:space="0" w:color="auto"/>
                      </w:divBdr>
                      <w:divsChild>
                        <w:div w:id="1938713149">
                          <w:marLeft w:val="0"/>
                          <w:marRight w:val="0"/>
                          <w:marTop w:val="0"/>
                          <w:marBottom w:val="0"/>
                          <w:divBdr>
                            <w:top w:val="none" w:sz="0" w:space="0" w:color="auto"/>
                            <w:left w:val="none" w:sz="0" w:space="0" w:color="auto"/>
                            <w:bottom w:val="none" w:sz="0" w:space="0" w:color="auto"/>
                            <w:right w:val="none" w:sz="0" w:space="0" w:color="auto"/>
                          </w:divBdr>
                        </w:div>
                      </w:divsChild>
                    </w:div>
                    <w:div w:id="1208496594">
                      <w:marLeft w:val="0"/>
                      <w:marRight w:val="0"/>
                      <w:marTop w:val="0"/>
                      <w:marBottom w:val="0"/>
                      <w:divBdr>
                        <w:top w:val="none" w:sz="0" w:space="0" w:color="auto"/>
                        <w:left w:val="none" w:sz="0" w:space="0" w:color="auto"/>
                        <w:bottom w:val="none" w:sz="0" w:space="0" w:color="auto"/>
                        <w:right w:val="none" w:sz="0" w:space="0" w:color="auto"/>
                      </w:divBdr>
                      <w:divsChild>
                        <w:div w:id="1867595182">
                          <w:marLeft w:val="0"/>
                          <w:marRight w:val="0"/>
                          <w:marTop w:val="0"/>
                          <w:marBottom w:val="0"/>
                          <w:divBdr>
                            <w:top w:val="none" w:sz="0" w:space="0" w:color="auto"/>
                            <w:left w:val="none" w:sz="0" w:space="0" w:color="auto"/>
                            <w:bottom w:val="none" w:sz="0" w:space="0" w:color="auto"/>
                            <w:right w:val="none" w:sz="0" w:space="0" w:color="auto"/>
                          </w:divBdr>
                        </w:div>
                      </w:divsChild>
                    </w:div>
                    <w:div w:id="2049261382">
                      <w:marLeft w:val="0"/>
                      <w:marRight w:val="0"/>
                      <w:marTop w:val="0"/>
                      <w:marBottom w:val="0"/>
                      <w:divBdr>
                        <w:top w:val="none" w:sz="0" w:space="0" w:color="auto"/>
                        <w:left w:val="none" w:sz="0" w:space="0" w:color="auto"/>
                        <w:bottom w:val="none" w:sz="0" w:space="0" w:color="auto"/>
                        <w:right w:val="none" w:sz="0" w:space="0" w:color="auto"/>
                      </w:divBdr>
                      <w:divsChild>
                        <w:div w:id="1664704285">
                          <w:marLeft w:val="0"/>
                          <w:marRight w:val="0"/>
                          <w:marTop w:val="0"/>
                          <w:marBottom w:val="0"/>
                          <w:divBdr>
                            <w:top w:val="none" w:sz="0" w:space="0" w:color="auto"/>
                            <w:left w:val="none" w:sz="0" w:space="0" w:color="auto"/>
                            <w:bottom w:val="none" w:sz="0" w:space="0" w:color="auto"/>
                            <w:right w:val="none" w:sz="0" w:space="0" w:color="auto"/>
                          </w:divBdr>
                        </w:div>
                      </w:divsChild>
                    </w:div>
                    <w:div w:id="1916239057">
                      <w:marLeft w:val="0"/>
                      <w:marRight w:val="0"/>
                      <w:marTop w:val="0"/>
                      <w:marBottom w:val="0"/>
                      <w:divBdr>
                        <w:top w:val="none" w:sz="0" w:space="0" w:color="auto"/>
                        <w:left w:val="none" w:sz="0" w:space="0" w:color="auto"/>
                        <w:bottom w:val="none" w:sz="0" w:space="0" w:color="auto"/>
                        <w:right w:val="none" w:sz="0" w:space="0" w:color="auto"/>
                      </w:divBdr>
                      <w:divsChild>
                        <w:div w:id="2101632980">
                          <w:marLeft w:val="0"/>
                          <w:marRight w:val="0"/>
                          <w:marTop w:val="0"/>
                          <w:marBottom w:val="0"/>
                          <w:divBdr>
                            <w:top w:val="none" w:sz="0" w:space="0" w:color="auto"/>
                            <w:left w:val="none" w:sz="0" w:space="0" w:color="auto"/>
                            <w:bottom w:val="none" w:sz="0" w:space="0" w:color="auto"/>
                            <w:right w:val="none" w:sz="0" w:space="0" w:color="auto"/>
                          </w:divBdr>
                        </w:div>
                      </w:divsChild>
                    </w:div>
                    <w:div w:id="66146779">
                      <w:marLeft w:val="0"/>
                      <w:marRight w:val="0"/>
                      <w:marTop w:val="0"/>
                      <w:marBottom w:val="0"/>
                      <w:divBdr>
                        <w:top w:val="none" w:sz="0" w:space="0" w:color="auto"/>
                        <w:left w:val="none" w:sz="0" w:space="0" w:color="auto"/>
                        <w:bottom w:val="none" w:sz="0" w:space="0" w:color="auto"/>
                        <w:right w:val="none" w:sz="0" w:space="0" w:color="auto"/>
                      </w:divBdr>
                      <w:divsChild>
                        <w:div w:id="270358691">
                          <w:marLeft w:val="0"/>
                          <w:marRight w:val="0"/>
                          <w:marTop w:val="0"/>
                          <w:marBottom w:val="0"/>
                          <w:divBdr>
                            <w:top w:val="none" w:sz="0" w:space="0" w:color="auto"/>
                            <w:left w:val="none" w:sz="0" w:space="0" w:color="auto"/>
                            <w:bottom w:val="none" w:sz="0" w:space="0" w:color="auto"/>
                            <w:right w:val="none" w:sz="0" w:space="0" w:color="auto"/>
                          </w:divBdr>
                        </w:div>
                      </w:divsChild>
                    </w:div>
                    <w:div w:id="1415591444">
                      <w:marLeft w:val="0"/>
                      <w:marRight w:val="0"/>
                      <w:marTop w:val="0"/>
                      <w:marBottom w:val="0"/>
                      <w:divBdr>
                        <w:top w:val="none" w:sz="0" w:space="0" w:color="auto"/>
                        <w:left w:val="none" w:sz="0" w:space="0" w:color="auto"/>
                        <w:bottom w:val="none" w:sz="0" w:space="0" w:color="auto"/>
                        <w:right w:val="none" w:sz="0" w:space="0" w:color="auto"/>
                      </w:divBdr>
                      <w:divsChild>
                        <w:div w:id="1487167600">
                          <w:marLeft w:val="0"/>
                          <w:marRight w:val="0"/>
                          <w:marTop w:val="0"/>
                          <w:marBottom w:val="0"/>
                          <w:divBdr>
                            <w:top w:val="none" w:sz="0" w:space="0" w:color="auto"/>
                            <w:left w:val="none" w:sz="0" w:space="0" w:color="auto"/>
                            <w:bottom w:val="none" w:sz="0" w:space="0" w:color="auto"/>
                            <w:right w:val="none" w:sz="0" w:space="0" w:color="auto"/>
                          </w:divBdr>
                        </w:div>
                      </w:divsChild>
                    </w:div>
                    <w:div w:id="911740081">
                      <w:marLeft w:val="0"/>
                      <w:marRight w:val="0"/>
                      <w:marTop w:val="0"/>
                      <w:marBottom w:val="0"/>
                      <w:divBdr>
                        <w:top w:val="none" w:sz="0" w:space="0" w:color="auto"/>
                        <w:left w:val="none" w:sz="0" w:space="0" w:color="auto"/>
                        <w:bottom w:val="none" w:sz="0" w:space="0" w:color="auto"/>
                        <w:right w:val="none" w:sz="0" w:space="0" w:color="auto"/>
                      </w:divBdr>
                      <w:divsChild>
                        <w:div w:id="1187644925">
                          <w:marLeft w:val="0"/>
                          <w:marRight w:val="0"/>
                          <w:marTop w:val="0"/>
                          <w:marBottom w:val="0"/>
                          <w:divBdr>
                            <w:top w:val="none" w:sz="0" w:space="0" w:color="auto"/>
                            <w:left w:val="none" w:sz="0" w:space="0" w:color="auto"/>
                            <w:bottom w:val="none" w:sz="0" w:space="0" w:color="auto"/>
                            <w:right w:val="none" w:sz="0" w:space="0" w:color="auto"/>
                          </w:divBdr>
                        </w:div>
                      </w:divsChild>
                    </w:div>
                    <w:div w:id="665398621">
                      <w:marLeft w:val="0"/>
                      <w:marRight w:val="0"/>
                      <w:marTop w:val="0"/>
                      <w:marBottom w:val="0"/>
                      <w:divBdr>
                        <w:top w:val="none" w:sz="0" w:space="0" w:color="auto"/>
                        <w:left w:val="none" w:sz="0" w:space="0" w:color="auto"/>
                        <w:bottom w:val="none" w:sz="0" w:space="0" w:color="auto"/>
                        <w:right w:val="none" w:sz="0" w:space="0" w:color="auto"/>
                      </w:divBdr>
                      <w:divsChild>
                        <w:div w:id="1999385871">
                          <w:marLeft w:val="0"/>
                          <w:marRight w:val="0"/>
                          <w:marTop w:val="0"/>
                          <w:marBottom w:val="0"/>
                          <w:divBdr>
                            <w:top w:val="none" w:sz="0" w:space="0" w:color="auto"/>
                            <w:left w:val="none" w:sz="0" w:space="0" w:color="auto"/>
                            <w:bottom w:val="none" w:sz="0" w:space="0" w:color="auto"/>
                            <w:right w:val="none" w:sz="0" w:space="0" w:color="auto"/>
                          </w:divBdr>
                        </w:div>
                      </w:divsChild>
                    </w:div>
                    <w:div w:id="1419213906">
                      <w:marLeft w:val="0"/>
                      <w:marRight w:val="0"/>
                      <w:marTop w:val="0"/>
                      <w:marBottom w:val="0"/>
                      <w:divBdr>
                        <w:top w:val="none" w:sz="0" w:space="0" w:color="auto"/>
                        <w:left w:val="none" w:sz="0" w:space="0" w:color="auto"/>
                        <w:bottom w:val="none" w:sz="0" w:space="0" w:color="auto"/>
                        <w:right w:val="none" w:sz="0" w:space="0" w:color="auto"/>
                      </w:divBdr>
                      <w:divsChild>
                        <w:div w:id="1477601476">
                          <w:marLeft w:val="0"/>
                          <w:marRight w:val="0"/>
                          <w:marTop w:val="0"/>
                          <w:marBottom w:val="0"/>
                          <w:divBdr>
                            <w:top w:val="none" w:sz="0" w:space="0" w:color="auto"/>
                            <w:left w:val="none" w:sz="0" w:space="0" w:color="auto"/>
                            <w:bottom w:val="none" w:sz="0" w:space="0" w:color="auto"/>
                            <w:right w:val="none" w:sz="0" w:space="0" w:color="auto"/>
                          </w:divBdr>
                        </w:div>
                      </w:divsChild>
                    </w:div>
                    <w:div w:id="80374950">
                      <w:marLeft w:val="0"/>
                      <w:marRight w:val="0"/>
                      <w:marTop w:val="0"/>
                      <w:marBottom w:val="0"/>
                      <w:divBdr>
                        <w:top w:val="none" w:sz="0" w:space="0" w:color="auto"/>
                        <w:left w:val="none" w:sz="0" w:space="0" w:color="auto"/>
                        <w:bottom w:val="none" w:sz="0" w:space="0" w:color="auto"/>
                        <w:right w:val="none" w:sz="0" w:space="0" w:color="auto"/>
                      </w:divBdr>
                      <w:divsChild>
                        <w:div w:id="114254248">
                          <w:marLeft w:val="0"/>
                          <w:marRight w:val="0"/>
                          <w:marTop w:val="0"/>
                          <w:marBottom w:val="0"/>
                          <w:divBdr>
                            <w:top w:val="none" w:sz="0" w:space="0" w:color="auto"/>
                            <w:left w:val="none" w:sz="0" w:space="0" w:color="auto"/>
                            <w:bottom w:val="none" w:sz="0" w:space="0" w:color="auto"/>
                            <w:right w:val="none" w:sz="0" w:space="0" w:color="auto"/>
                          </w:divBdr>
                        </w:div>
                      </w:divsChild>
                    </w:div>
                    <w:div w:id="1580211983">
                      <w:marLeft w:val="0"/>
                      <w:marRight w:val="0"/>
                      <w:marTop w:val="0"/>
                      <w:marBottom w:val="0"/>
                      <w:divBdr>
                        <w:top w:val="none" w:sz="0" w:space="0" w:color="auto"/>
                        <w:left w:val="none" w:sz="0" w:space="0" w:color="auto"/>
                        <w:bottom w:val="none" w:sz="0" w:space="0" w:color="auto"/>
                        <w:right w:val="none" w:sz="0" w:space="0" w:color="auto"/>
                      </w:divBdr>
                      <w:divsChild>
                        <w:div w:id="1152676194">
                          <w:marLeft w:val="0"/>
                          <w:marRight w:val="0"/>
                          <w:marTop w:val="0"/>
                          <w:marBottom w:val="0"/>
                          <w:divBdr>
                            <w:top w:val="none" w:sz="0" w:space="0" w:color="auto"/>
                            <w:left w:val="none" w:sz="0" w:space="0" w:color="auto"/>
                            <w:bottom w:val="none" w:sz="0" w:space="0" w:color="auto"/>
                            <w:right w:val="none" w:sz="0" w:space="0" w:color="auto"/>
                          </w:divBdr>
                        </w:div>
                      </w:divsChild>
                    </w:div>
                    <w:div w:id="419180918">
                      <w:marLeft w:val="0"/>
                      <w:marRight w:val="0"/>
                      <w:marTop w:val="0"/>
                      <w:marBottom w:val="0"/>
                      <w:divBdr>
                        <w:top w:val="none" w:sz="0" w:space="0" w:color="auto"/>
                        <w:left w:val="none" w:sz="0" w:space="0" w:color="auto"/>
                        <w:bottom w:val="none" w:sz="0" w:space="0" w:color="auto"/>
                        <w:right w:val="none" w:sz="0" w:space="0" w:color="auto"/>
                      </w:divBdr>
                      <w:divsChild>
                        <w:div w:id="265164785">
                          <w:marLeft w:val="0"/>
                          <w:marRight w:val="0"/>
                          <w:marTop w:val="0"/>
                          <w:marBottom w:val="0"/>
                          <w:divBdr>
                            <w:top w:val="none" w:sz="0" w:space="0" w:color="auto"/>
                            <w:left w:val="none" w:sz="0" w:space="0" w:color="auto"/>
                            <w:bottom w:val="none" w:sz="0" w:space="0" w:color="auto"/>
                            <w:right w:val="none" w:sz="0" w:space="0" w:color="auto"/>
                          </w:divBdr>
                        </w:div>
                      </w:divsChild>
                    </w:div>
                    <w:div w:id="1042242890">
                      <w:marLeft w:val="0"/>
                      <w:marRight w:val="0"/>
                      <w:marTop w:val="0"/>
                      <w:marBottom w:val="0"/>
                      <w:divBdr>
                        <w:top w:val="none" w:sz="0" w:space="0" w:color="auto"/>
                        <w:left w:val="none" w:sz="0" w:space="0" w:color="auto"/>
                        <w:bottom w:val="none" w:sz="0" w:space="0" w:color="auto"/>
                        <w:right w:val="none" w:sz="0" w:space="0" w:color="auto"/>
                      </w:divBdr>
                      <w:divsChild>
                        <w:div w:id="292978215">
                          <w:marLeft w:val="0"/>
                          <w:marRight w:val="0"/>
                          <w:marTop w:val="0"/>
                          <w:marBottom w:val="0"/>
                          <w:divBdr>
                            <w:top w:val="none" w:sz="0" w:space="0" w:color="auto"/>
                            <w:left w:val="none" w:sz="0" w:space="0" w:color="auto"/>
                            <w:bottom w:val="none" w:sz="0" w:space="0" w:color="auto"/>
                            <w:right w:val="none" w:sz="0" w:space="0" w:color="auto"/>
                          </w:divBdr>
                        </w:div>
                      </w:divsChild>
                    </w:div>
                    <w:div w:id="1148326185">
                      <w:marLeft w:val="0"/>
                      <w:marRight w:val="0"/>
                      <w:marTop w:val="0"/>
                      <w:marBottom w:val="0"/>
                      <w:divBdr>
                        <w:top w:val="none" w:sz="0" w:space="0" w:color="auto"/>
                        <w:left w:val="none" w:sz="0" w:space="0" w:color="auto"/>
                        <w:bottom w:val="none" w:sz="0" w:space="0" w:color="auto"/>
                        <w:right w:val="none" w:sz="0" w:space="0" w:color="auto"/>
                      </w:divBdr>
                      <w:divsChild>
                        <w:div w:id="1953047926">
                          <w:marLeft w:val="0"/>
                          <w:marRight w:val="0"/>
                          <w:marTop w:val="0"/>
                          <w:marBottom w:val="0"/>
                          <w:divBdr>
                            <w:top w:val="none" w:sz="0" w:space="0" w:color="auto"/>
                            <w:left w:val="none" w:sz="0" w:space="0" w:color="auto"/>
                            <w:bottom w:val="none" w:sz="0" w:space="0" w:color="auto"/>
                            <w:right w:val="none" w:sz="0" w:space="0" w:color="auto"/>
                          </w:divBdr>
                        </w:div>
                      </w:divsChild>
                    </w:div>
                    <w:div w:id="1943874445">
                      <w:marLeft w:val="0"/>
                      <w:marRight w:val="0"/>
                      <w:marTop w:val="0"/>
                      <w:marBottom w:val="0"/>
                      <w:divBdr>
                        <w:top w:val="none" w:sz="0" w:space="0" w:color="auto"/>
                        <w:left w:val="none" w:sz="0" w:space="0" w:color="auto"/>
                        <w:bottom w:val="none" w:sz="0" w:space="0" w:color="auto"/>
                        <w:right w:val="none" w:sz="0" w:space="0" w:color="auto"/>
                      </w:divBdr>
                      <w:divsChild>
                        <w:div w:id="1602175777">
                          <w:marLeft w:val="0"/>
                          <w:marRight w:val="0"/>
                          <w:marTop w:val="0"/>
                          <w:marBottom w:val="0"/>
                          <w:divBdr>
                            <w:top w:val="none" w:sz="0" w:space="0" w:color="auto"/>
                            <w:left w:val="none" w:sz="0" w:space="0" w:color="auto"/>
                            <w:bottom w:val="none" w:sz="0" w:space="0" w:color="auto"/>
                            <w:right w:val="none" w:sz="0" w:space="0" w:color="auto"/>
                          </w:divBdr>
                        </w:div>
                      </w:divsChild>
                    </w:div>
                    <w:div w:id="1754355120">
                      <w:marLeft w:val="0"/>
                      <w:marRight w:val="0"/>
                      <w:marTop w:val="0"/>
                      <w:marBottom w:val="0"/>
                      <w:divBdr>
                        <w:top w:val="none" w:sz="0" w:space="0" w:color="auto"/>
                        <w:left w:val="none" w:sz="0" w:space="0" w:color="auto"/>
                        <w:bottom w:val="none" w:sz="0" w:space="0" w:color="auto"/>
                        <w:right w:val="none" w:sz="0" w:space="0" w:color="auto"/>
                      </w:divBdr>
                      <w:divsChild>
                        <w:div w:id="1474368102">
                          <w:marLeft w:val="0"/>
                          <w:marRight w:val="0"/>
                          <w:marTop w:val="0"/>
                          <w:marBottom w:val="0"/>
                          <w:divBdr>
                            <w:top w:val="none" w:sz="0" w:space="0" w:color="auto"/>
                            <w:left w:val="none" w:sz="0" w:space="0" w:color="auto"/>
                            <w:bottom w:val="none" w:sz="0" w:space="0" w:color="auto"/>
                            <w:right w:val="none" w:sz="0" w:space="0" w:color="auto"/>
                          </w:divBdr>
                        </w:div>
                      </w:divsChild>
                    </w:div>
                    <w:div w:id="477308367">
                      <w:marLeft w:val="0"/>
                      <w:marRight w:val="0"/>
                      <w:marTop w:val="0"/>
                      <w:marBottom w:val="0"/>
                      <w:divBdr>
                        <w:top w:val="none" w:sz="0" w:space="0" w:color="auto"/>
                        <w:left w:val="none" w:sz="0" w:space="0" w:color="auto"/>
                        <w:bottom w:val="none" w:sz="0" w:space="0" w:color="auto"/>
                        <w:right w:val="none" w:sz="0" w:space="0" w:color="auto"/>
                      </w:divBdr>
                      <w:divsChild>
                        <w:div w:id="1740513199">
                          <w:marLeft w:val="0"/>
                          <w:marRight w:val="0"/>
                          <w:marTop w:val="0"/>
                          <w:marBottom w:val="0"/>
                          <w:divBdr>
                            <w:top w:val="none" w:sz="0" w:space="0" w:color="auto"/>
                            <w:left w:val="none" w:sz="0" w:space="0" w:color="auto"/>
                            <w:bottom w:val="none" w:sz="0" w:space="0" w:color="auto"/>
                            <w:right w:val="none" w:sz="0" w:space="0" w:color="auto"/>
                          </w:divBdr>
                        </w:div>
                      </w:divsChild>
                    </w:div>
                    <w:div w:id="552544937">
                      <w:marLeft w:val="0"/>
                      <w:marRight w:val="0"/>
                      <w:marTop w:val="0"/>
                      <w:marBottom w:val="0"/>
                      <w:divBdr>
                        <w:top w:val="none" w:sz="0" w:space="0" w:color="auto"/>
                        <w:left w:val="none" w:sz="0" w:space="0" w:color="auto"/>
                        <w:bottom w:val="none" w:sz="0" w:space="0" w:color="auto"/>
                        <w:right w:val="none" w:sz="0" w:space="0" w:color="auto"/>
                      </w:divBdr>
                      <w:divsChild>
                        <w:div w:id="86584697">
                          <w:marLeft w:val="0"/>
                          <w:marRight w:val="0"/>
                          <w:marTop w:val="0"/>
                          <w:marBottom w:val="0"/>
                          <w:divBdr>
                            <w:top w:val="none" w:sz="0" w:space="0" w:color="auto"/>
                            <w:left w:val="none" w:sz="0" w:space="0" w:color="auto"/>
                            <w:bottom w:val="none" w:sz="0" w:space="0" w:color="auto"/>
                            <w:right w:val="none" w:sz="0" w:space="0" w:color="auto"/>
                          </w:divBdr>
                        </w:div>
                      </w:divsChild>
                    </w:div>
                    <w:div w:id="1277560749">
                      <w:marLeft w:val="0"/>
                      <w:marRight w:val="0"/>
                      <w:marTop w:val="0"/>
                      <w:marBottom w:val="0"/>
                      <w:divBdr>
                        <w:top w:val="none" w:sz="0" w:space="0" w:color="auto"/>
                        <w:left w:val="none" w:sz="0" w:space="0" w:color="auto"/>
                        <w:bottom w:val="none" w:sz="0" w:space="0" w:color="auto"/>
                        <w:right w:val="none" w:sz="0" w:space="0" w:color="auto"/>
                      </w:divBdr>
                      <w:divsChild>
                        <w:div w:id="406653618">
                          <w:marLeft w:val="0"/>
                          <w:marRight w:val="0"/>
                          <w:marTop w:val="0"/>
                          <w:marBottom w:val="0"/>
                          <w:divBdr>
                            <w:top w:val="none" w:sz="0" w:space="0" w:color="auto"/>
                            <w:left w:val="none" w:sz="0" w:space="0" w:color="auto"/>
                            <w:bottom w:val="none" w:sz="0" w:space="0" w:color="auto"/>
                            <w:right w:val="none" w:sz="0" w:space="0" w:color="auto"/>
                          </w:divBdr>
                        </w:div>
                      </w:divsChild>
                    </w:div>
                    <w:div w:id="676348161">
                      <w:marLeft w:val="0"/>
                      <w:marRight w:val="0"/>
                      <w:marTop w:val="0"/>
                      <w:marBottom w:val="0"/>
                      <w:divBdr>
                        <w:top w:val="none" w:sz="0" w:space="0" w:color="auto"/>
                        <w:left w:val="none" w:sz="0" w:space="0" w:color="auto"/>
                        <w:bottom w:val="none" w:sz="0" w:space="0" w:color="auto"/>
                        <w:right w:val="none" w:sz="0" w:space="0" w:color="auto"/>
                      </w:divBdr>
                      <w:divsChild>
                        <w:div w:id="17700950">
                          <w:marLeft w:val="0"/>
                          <w:marRight w:val="0"/>
                          <w:marTop w:val="0"/>
                          <w:marBottom w:val="0"/>
                          <w:divBdr>
                            <w:top w:val="none" w:sz="0" w:space="0" w:color="auto"/>
                            <w:left w:val="none" w:sz="0" w:space="0" w:color="auto"/>
                            <w:bottom w:val="none" w:sz="0" w:space="0" w:color="auto"/>
                            <w:right w:val="none" w:sz="0" w:space="0" w:color="auto"/>
                          </w:divBdr>
                        </w:div>
                      </w:divsChild>
                    </w:div>
                    <w:div w:id="297301871">
                      <w:marLeft w:val="0"/>
                      <w:marRight w:val="0"/>
                      <w:marTop w:val="0"/>
                      <w:marBottom w:val="0"/>
                      <w:divBdr>
                        <w:top w:val="none" w:sz="0" w:space="0" w:color="auto"/>
                        <w:left w:val="none" w:sz="0" w:space="0" w:color="auto"/>
                        <w:bottom w:val="none" w:sz="0" w:space="0" w:color="auto"/>
                        <w:right w:val="none" w:sz="0" w:space="0" w:color="auto"/>
                      </w:divBdr>
                      <w:divsChild>
                        <w:div w:id="1754661492">
                          <w:marLeft w:val="0"/>
                          <w:marRight w:val="0"/>
                          <w:marTop w:val="0"/>
                          <w:marBottom w:val="0"/>
                          <w:divBdr>
                            <w:top w:val="none" w:sz="0" w:space="0" w:color="auto"/>
                            <w:left w:val="none" w:sz="0" w:space="0" w:color="auto"/>
                            <w:bottom w:val="none" w:sz="0" w:space="0" w:color="auto"/>
                            <w:right w:val="none" w:sz="0" w:space="0" w:color="auto"/>
                          </w:divBdr>
                        </w:div>
                      </w:divsChild>
                    </w:div>
                    <w:div w:id="1832519673">
                      <w:marLeft w:val="0"/>
                      <w:marRight w:val="0"/>
                      <w:marTop w:val="0"/>
                      <w:marBottom w:val="0"/>
                      <w:divBdr>
                        <w:top w:val="none" w:sz="0" w:space="0" w:color="auto"/>
                        <w:left w:val="none" w:sz="0" w:space="0" w:color="auto"/>
                        <w:bottom w:val="none" w:sz="0" w:space="0" w:color="auto"/>
                        <w:right w:val="none" w:sz="0" w:space="0" w:color="auto"/>
                      </w:divBdr>
                      <w:divsChild>
                        <w:div w:id="66416677">
                          <w:marLeft w:val="0"/>
                          <w:marRight w:val="0"/>
                          <w:marTop w:val="0"/>
                          <w:marBottom w:val="0"/>
                          <w:divBdr>
                            <w:top w:val="none" w:sz="0" w:space="0" w:color="auto"/>
                            <w:left w:val="none" w:sz="0" w:space="0" w:color="auto"/>
                            <w:bottom w:val="none" w:sz="0" w:space="0" w:color="auto"/>
                            <w:right w:val="none" w:sz="0" w:space="0" w:color="auto"/>
                          </w:divBdr>
                        </w:div>
                      </w:divsChild>
                    </w:div>
                    <w:div w:id="15545112">
                      <w:marLeft w:val="0"/>
                      <w:marRight w:val="0"/>
                      <w:marTop w:val="0"/>
                      <w:marBottom w:val="0"/>
                      <w:divBdr>
                        <w:top w:val="none" w:sz="0" w:space="0" w:color="auto"/>
                        <w:left w:val="none" w:sz="0" w:space="0" w:color="auto"/>
                        <w:bottom w:val="none" w:sz="0" w:space="0" w:color="auto"/>
                        <w:right w:val="none" w:sz="0" w:space="0" w:color="auto"/>
                      </w:divBdr>
                      <w:divsChild>
                        <w:div w:id="1587760931">
                          <w:marLeft w:val="0"/>
                          <w:marRight w:val="0"/>
                          <w:marTop w:val="0"/>
                          <w:marBottom w:val="0"/>
                          <w:divBdr>
                            <w:top w:val="none" w:sz="0" w:space="0" w:color="auto"/>
                            <w:left w:val="none" w:sz="0" w:space="0" w:color="auto"/>
                            <w:bottom w:val="none" w:sz="0" w:space="0" w:color="auto"/>
                            <w:right w:val="none" w:sz="0" w:space="0" w:color="auto"/>
                          </w:divBdr>
                        </w:div>
                      </w:divsChild>
                    </w:div>
                    <w:div w:id="1326203981">
                      <w:marLeft w:val="0"/>
                      <w:marRight w:val="0"/>
                      <w:marTop w:val="0"/>
                      <w:marBottom w:val="0"/>
                      <w:divBdr>
                        <w:top w:val="none" w:sz="0" w:space="0" w:color="auto"/>
                        <w:left w:val="none" w:sz="0" w:space="0" w:color="auto"/>
                        <w:bottom w:val="none" w:sz="0" w:space="0" w:color="auto"/>
                        <w:right w:val="none" w:sz="0" w:space="0" w:color="auto"/>
                      </w:divBdr>
                      <w:divsChild>
                        <w:div w:id="958491998">
                          <w:marLeft w:val="0"/>
                          <w:marRight w:val="0"/>
                          <w:marTop w:val="0"/>
                          <w:marBottom w:val="0"/>
                          <w:divBdr>
                            <w:top w:val="none" w:sz="0" w:space="0" w:color="auto"/>
                            <w:left w:val="none" w:sz="0" w:space="0" w:color="auto"/>
                            <w:bottom w:val="none" w:sz="0" w:space="0" w:color="auto"/>
                            <w:right w:val="none" w:sz="0" w:space="0" w:color="auto"/>
                          </w:divBdr>
                        </w:div>
                      </w:divsChild>
                    </w:div>
                    <w:div w:id="1144421199">
                      <w:marLeft w:val="0"/>
                      <w:marRight w:val="0"/>
                      <w:marTop w:val="0"/>
                      <w:marBottom w:val="0"/>
                      <w:divBdr>
                        <w:top w:val="none" w:sz="0" w:space="0" w:color="auto"/>
                        <w:left w:val="none" w:sz="0" w:space="0" w:color="auto"/>
                        <w:bottom w:val="none" w:sz="0" w:space="0" w:color="auto"/>
                        <w:right w:val="none" w:sz="0" w:space="0" w:color="auto"/>
                      </w:divBdr>
                      <w:divsChild>
                        <w:div w:id="1263798708">
                          <w:marLeft w:val="0"/>
                          <w:marRight w:val="0"/>
                          <w:marTop w:val="0"/>
                          <w:marBottom w:val="0"/>
                          <w:divBdr>
                            <w:top w:val="none" w:sz="0" w:space="0" w:color="auto"/>
                            <w:left w:val="none" w:sz="0" w:space="0" w:color="auto"/>
                            <w:bottom w:val="none" w:sz="0" w:space="0" w:color="auto"/>
                            <w:right w:val="none" w:sz="0" w:space="0" w:color="auto"/>
                          </w:divBdr>
                        </w:div>
                      </w:divsChild>
                    </w:div>
                    <w:div w:id="417136667">
                      <w:marLeft w:val="0"/>
                      <w:marRight w:val="0"/>
                      <w:marTop w:val="0"/>
                      <w:marBottom w:val="0"/>
                      <w:divBdr>
                        <w:top w:val="none" w:sz="0" w:space="0" w:color="auto"/>
                        <w:left w:val="none" w:sz="0" w:space="0" w:color="auto"/>
                        <w:bottom w:val="none" w:sz="0" w:space="0" w:color="auto"/>
                        <w:right w:val="none" w:sz="0" w:space="0" w:color="auto"/>
                      </w:divBdr>
                      <w:divsChild>
                        <w:div w:id="1092363180">
                          <w:marLeft w:val="0"/>
                          <w:marRight w:val="0"/>
                          <w:marTop w:val="0"/>
                          <w:marBottom w:val="0"/>
                          <w:divBdr>
                            <w:top w:val="none" w:sz="0" w:space="0" w:color="auto"/>
                            <w:left w:val="none" w:sz="0" w:space="0" w:color="auto"/>
                            <w:bottom w:val="none" w:sz="0" w:space="0" w:color="auto"/>
                            <w:right w:val="none" w:sz="0" w:space="0" w:color="auto"/>
                          </w:divBdr>
                        </w:div>
                      </w:divsChild>
                    </w:div>
                    <w:div w:id="219562110">
                      <w:marLeft w:val="0"/>
                      <w:marRight w:val="0"/>
                      <w:marTop w:val="0"/>
                      <w:marBottom w:val="0"/>
                      <w:divBdr>
                        <w:top w:val="none" w:sz="0" w:space="0" w:color="auto"/>
                        <w:left w:val="none" w:sz="0" w:space="0" w:color="auto"/>
                        <w:bottom w:val="none" w:sz="0" w:space="0" w:color="auto"/>
                        <w:right w:val="none" w:sz="0" w:space="0" w:color="auto"/>
                      </w:divBdr>
                      <w:divsChild>
                        <w:div w:id="387925207">
                          <w:marLeft w:val="0"/>
                          <w:marRight w:val="0"/>
                          <w:marTop w:val="0"/>
                          <w:marBottom w:val="0"/>
                          <w:divBdr>
                            <w:top w:val="none" w:sz="0" w:space="0" w:color="auto"/>
                            <w:left w:val="none" w:sz="0" w:space="0" w:color="auto"/>
                            <w:bottom w:val="none" w:sz="0" w:space="0" w:color="auto"/>
                            <w:right w:val="none" w:sz="0" w:space="0" w:color="auto"/>
                          </w:divBdr>
                        </w:div>
                      </w:divsChild>
                    </w:div>
                    <w:div w:id="528639176">
                      <w:marLeft w:val="0"/>
                      <w:marRight w:val="0"/>
                      <w:marTop w:val="0"/>
                      <w:marBottom w:val="0"/>
                      <w:divBdr>
                        <w:top w:val="none" w:sz="0" w:space="0" w:color="auto"/>
                        <w:left w:val="none" w:sz="0" w:space="0" w:color="auto"/>
                        <w:bottom w:val="none" w:sz="0" w:space="0" w:color="auto"/>
                        <w:right w:val="none" w:sz="0" w:space="0" w:color="auto"/>
                      </w:divBdr>
                      <w:divsChild>
                        <w:div w:id="1341156590">
                          <w:marLeft w:val="0"/>
                          <w:marRight w:val="0"/>
                          <w:marTop w:val="0"/>
                          <w:marBottom w:val="0"/>
                          <w:divBdr>
                            <w:top w:val="none" w:sz="0" w:space="0" w:color="auto"/>
                            <w:left w:val="none" w:sz="0" w:space="0" w:color="auto"/>
                            <w:bottom w:val="none" w:sz="0" w:space="0" w:color="auto"/>
                            <w:right w:val="none" w:sz="0" w:space="0" w:color="auto"/>
                          </w:divBdr>
                        </w:div>
                      </w:divsChild>
                    </w:div>
                    <w:div w:id="1012337269">
                      <w:marLeft w:val="0"/>
                      <w:marRight w:val="0"/>
                      <w:marTop w:val="0"/>
                      <w:marBottom w:val="0"/>
                      <w:divBdr>
                        <w:top w:val="none" w:sz="0" w:space="0" w:color="auto"/>
                        <w:left w:val="none" w:sz="0" w:space="0" w:color="auto"/>
                        <w:bottom w:val="none" w:sz="0" w:space="0" w:color="auto"/>
                        <w:right w:val="none" w:sz="0" w:space="0" w:color="auto"/>
                      </w:divBdr>
                      <w:divsChild>
                        <w:div w:id="1854109129">
                          <w:marLeft w:val="0"/>
                          <w:marRight w:val="0"/>
                          <w:marTop w:val="0"/>
                          <w:marBottom w:val="0"/>
                          <w:divBdr>
                            <w:top w:val="none" w:sz="0" w:space="0" w:color="auto"/>
                            <w:left w:val="none" w:sz="0" w:space="0" w:color="auto"/>
                            <w:bottom w:val="none" w:sz="0" w:space="0" w:color="auto"/>
                            <w:right w:val="none" w:sz="0" w:space="0" w:color="auto"/>
                          </w:divBdr>
                        </w:div>
                      </w:divsChild>
                    </w:div>
                    <w:div w:id="398552198">
                      <w:marLeft w:val="0"/>
                      <w:marRight w:val="0"/>
                      <w:marTop w:val="0"/>
                      <w:marBottom w:val="0"/>
                      <w:divBdr>
                        <w:top w:val="none" w:sz="0" w:space="0" w:color="auto"/>
                        <w:left w:val="none" w:sz="0" w:space="0" w:color="auto"/>
                        <w:bottom w:val="none" w:sz="0" w:space="0" w:color="auto"/>
                        <w:right w:val="none" w:sz="0" w:space="0" w:color="auto"/>
                      </w:divBdr>
                      <w:divsChild>
                        <w:div w:id="686757984">
                          <w:marLeft w:val="0"/>
                          <w:marRight w:val="0"/>
                          <w:marTop w:val="0"/>
                          <w:marBottom w:val="0"/>
                          <w:divBdr>
                            <w:top w:val="none" w:sz="0" w:space="0" w:color="auto"/>
                            <w:left w:val="none" w:sz="0" w:space="0" w:color="auto"/>
                            <w:bottom w:val="none" w:sz="0" w:space="0" w:color="auto"/>
                            <w:right w:val="none" w:sz="0" w:space="0" w:color="auto"/>
                          </w:divBdr>
                        </w:div>
                      </w:divsChild>
                    </w:div>
                    <w:div w:id="1547137230">
                      <w:marLeft w:val="0"/>
                      <w:marRight w:val="0"/>
                      <w:marTop w:val="0"/>
                      <w:marBottom w:val="0"/>
                      <w:divBdr>
                        <w:top w:val="none" w:sz="0" w:space="0" w:color="auto"/>
                        <w:left w:val="none" w:sz="0" w:space="0" w:color="auto"/>
                        <w:bottom w:val="none" w:sz="0" w:space="0" w:color="auto"/>
                        <w:right w:val="none" w:sz="0" w:space="0" w:color="auto"/>
                      </w:divBdr>
                      <w:divsChild>
                        <w:div w:id="2038772782">
                          <w:marLeft w:val="0"/>
                          <w:marRight w:val="0"/>
                          <w:marTop w:val="0"/>
                          <w:marBottom w:val="0"/>
                          <w:divBdr>
                            <w:top w:val="none" w:sz="0" w:space="0" w:color="auto"/>
                            <w:left w:val="none" w:sz="0" w:space="0" w:color="auto"/>
                            <w:bottom w:val="none" w:sz="0" w:space="0" w:color="auto"/>
                            <w:right w:val="none" w:sz="0" w:space="0" w:color="auto"/>
                          </w:divBdr>
                        </w:div>
                      </w:divsChild>
                    </w:div>
                    <w:div w:id="1387028762">
                      <w:marLeft w:val="0"/>
                      <w:marRight w:val="0"/>
                      <w:marTop w:val="0"/>
                      <w:marBottom w:val="0"/>
                      <w:divBdr>
                        <w:top w:val="none" w:sz="0" w:space="0" w:color="auto"/>
                        <w:left w:val="none" w:sz="0" w:space="0" w:color="auto"/>
                        <w:bottom w:val="none" w:sz="0" w:space="0" w:color="auto"/>
                        <w:right w:val="none" w:sz="0" w:space="0" w:color="auto"/>
                      </w:divBdr>
                      <w:divsChild>
                        <w:div w:id="874124645">
                          <w:marLeft w:val="0"/>
                          <w:marRight w:val="0"/>
                          <w:marTop w:val="0"/>
                          <w:marBottom w:val="0"/>
                          <w:divBdr>
                            <w:top w:val="none" w:sz="0" w:space="0" w:color="auto"/>
                            <w:left w:val="none" w:sz="0" w:space="0" w:color="auto"/>
                            <w:bottom w:val="none" w:sz="0" w:space="0" w:color="auto"/>
                            <w:right w:val="none" w:sz="0" w:space="0" w:color="auto"/>
                          </w:divBdr>
                        </w:div>
                      </w:divsChild>
                    </w:div>
                    <w:div w:id="439565077">
                      <w:marLeft w:val="0"/>
                      <w:marRight w:val="0"/>
                      <w:marTop w:val="0"/>
                      <w:marBottom w:val="0"/>
                      <w:divBdr>
                        <w:top w:val="none" w:sz="0" w:space="0" w:color="auto"/>
                        <w:left w:val="none" w:sz="0" w:space="0" w:color="auto"/>
                        <w:bottom w:val="none" w:sz="0" w:space="0" w:color="auto"/>
                        <w:right w:val="none" w:sz="0" w:space="0" w:color="auto"/>
                      </w:divBdr>
                      <w:divsChild>
                        <w:div w:id="1291284045">
                          <w:marLeft w:val="0"/>
                          <w:marRight w:val="0"/>
                          <w:marTop w:val="0"/>
                          <w:marBottom w:val="0"/>
                          <w:divBdr>
                            <w:top w:val="none" w:sz="0" w:space="0" w:color="auto"/>
                            <w:left w:val="none" w:sz="0" w:space="0" w:color="auto"/>
                            <w:bottom w:val="none" w:sz="0" w:space="0" w:color="auto"/>
                            <w:right w:val="none" w:sz="0" w:space="0" w:color="auto"/>
                          </w:divBdr>
                        </w:div>
                      </w:divsChild>
                    </w:div>
                    <w:div w:id="94402504">
                      <w:marLeft w:val="0"/>
                      <w:marRight w:val="0"/>
                      <w:marTop w:val="0"/>
                      <w:marBottom w:val="0"/>
                      <w:divBdr>
                        <w:top w:val="none" w:sz="0" w:space="0" w:color="auto"/>
                        <w:left w:val="none" w:sz="0" w:space="0" w:color="auto"/>
                        <w:bottom w:val="none" w:sz="0" w:space="0" w:color="auto"/>
                        <w:right w:val="none" w:sz="0" w:space="0" w:color="auto"/>
                      </w:divBdr>
                      <w:divsChild>
                        <w:div w:id="635993751">
                          <w:marLeft w:val="0"/>
                          <w:marRight w:val="0"/>
                          <w:marTop w:val="0"/>
                          <w:marBottom w:val="0"/>
                          <w:divBdr>
                            <w:top w:val="none" w:sz="0" w:space="0" w:color="auto"/>
                            <w:left w:val="none" w:sz="0" w:space="0" w:color="auto"/>
                            <w:bottom w:val="none" w:sz="0" w:space="0" w:color="auto"/>
                            <w:right w:val="none" w:sz="0" w:space="0" w:color="auto"/>
                          </w:divBdr>
                        </w:div>
                      </w:divsChild>
                    </w:div>
                    <w:div w:id="587890268">
                      <w:marLeft w:val="0"/>
                      <w:marRight w:val="0"/>
                      <w:marTop w:val="0"/>
                      <w:marBottom w:val="0"/>
                      <w:divBdr>
                        <w:top w:val="none" w:sz="0" w:space="0" w:color="auto"/>
                        <w:left w:val="none" w:sz="0" w:space="0" w:color="auto"/>
                        <w:bottom w:val="none" w:sz="0" w:space="0" w:color="auto"/>
                        <w:right w:val="none" w:sz="0" w:space="0" w:color="auto"/>
                      </w:divBdr>
                      <w:divsChild>
                        <w:div w:id="1673221527">
                          <w:marLeft w:val="0"/>
                          <w:marRight w:val="0"/>
                          <w:marTop w:val="0"/>
                          <w:marBottom w:val="0"/>
                          <w:divBdr>
                            <w:top w:val="none" w:sz="0" w:space="0" w:color="auto"/>
                            <w:left w:val="none" w:sz="0" w:space="0" w:color="auto"/>
                            <w:bottom w:val="none" w:sz="0" w:space="0" w:color="auto"/>
                            <w:right w:val="none" w:sz="0" w:space="0" w:color="auto"/>
                          </w:divBdr>
                        </w:div>
                      </w:divsChild>
                    </w:div>
                    <w:div w:id="1971520503">
                      <w:marLeft w:val="0"/>
                      <w:marRight w:val="0"/>
                      <w:marTop w:val="0"/>
                      <w:marBottom w:val="0"/>
                      <w:divBdr>
                        <w:top w:val="none" w:sz="0" w:space="0" w:color="auto"/>
                        <w:left w:val="none" w:sz="0" w:space="0" w:color="auto"/>
                        <w:bottom w:val="none" w:sz="0" w:space="0" w:color="auto"/>
                        <w:right w:val="none" w:sz="0" w:space="0" w:color="auto"/>
                      </w:divBdr>
                      <w:divsChild>
                        <w:div w:id="1301497010">
                          <w:marLeft w:val="0"/>
                          <w:marRight w:val="0"/>
                          <w:marTop w:val="0"/>
                          <w:marBottom w:val="0"/>
                          <w:divBdr>
                            <w:top w:val="none" w:sz="0" w:space="0" w:color="auto"/>
                            <w:left w:val="none" w:sz="0" w:space="0" w:color="auto"/>
                            <w:bottom w:val="none" w:sz="0" w:space="0" w:color="auto"/>
                            <w:right w:val="none" w:sz="0" w:space="0" w:color="auto"/>
                          </w:divBdr>
                        </w:div>
                      </w:divsChild>
                    </w:div>
                    <w:div w:id="170724148">
                      <w:marLeft w:val="0"/>
                      <w:marRight w:val="0"/>
                      <w:marTop w:val="0"/>
                      <w:marBottom w:val="0"/>
                      <w:divBdr>
                        <w:top w:val="none" w:sz="0" w:space="0" w:color="auto"/>
                        <w:left w:val="none" w:sz="0" w:space="0" w:color="auto"/>
                        <w:bottom w:val="none" w:sz="0" w:space="0" w:color="auto"/>
                        <w:right w:val="none" w:sz="0" w:space="0" w:color="auto"/>
                      </w:divBdr>
                      <w:divsChild>
                        <w:div w:id="872965547">
                          <w:marLeft w:val="0"/>
                          <w:marRight w:val="0"/>
                          <w:marTop w:val="0"/>
                          <w:marBottom w:val="0"/>
                          <w:divBdr>
                            <w:top w:val="none" w:sz="0" w:space="0" w:color="auto"/>
                            <w:left w:val="none" w:sz="0" w:space="0" w:color="auto"/>
                            <w:bottom w:val="none" w:sz="0" w:space="0" w:color="auto"/>
                            <w:right w:val="none" w:sz="0" w:space="0" w:color="auto"/>
                          </w:divBdr>
                        </w:div>
                      </w:divsChild>
                    </w:div>
                    <w:div w:id="565846212">
                      <w:marLeft w:val="0"/>
                      <w:marRight w:val="0"/>
                      <w:marTop w:val="0"/>
                      <w:marBottom w:val="0"/>
                      <w:divBdr>
                        <w:top w:val="none" w:sz="0" w:space="0" w:color="auto"/>
                        <w:left w:val="none" w:sz="0" w:space="0" w:color="auto"/>
                        <w:bottom w:val="none" w:sz="0" w:space="0" w:color="auto"/>
                        <w:right w:val="none" w:sz="0" w:space="0" w:color="auto"/>
                      </w:divBdr>
                      <w:divsChild>
                        <w:div w:id="1392188389">
                          <w:marLeft w:val="0"/>
                          <w:marRight w:val="0"/>
                          <w:marTop w:val="0"/>
                          <w:marBottom w:val="0"/>
                          <w:divBdr>
                            <w:top w:val="none" w:sz="0" w:space="0" w:color="auto"/>
                            <w:left w:val="none" w:sz="0" w:space="0" w:color="auto"/>
                            <w:bottom w:val="none" w:sz="0" w:space="0" w:color="auto"/>
                            <w:right w:val="none" w:sz="0" w:space="0" w:color="auto"/>
                          </w:divBdr>
                        </w:div>
                      </w:divsChild>
                    </w:div>
                    <w:div w:id="697972027">
                      <w:marLeft w:val="0"/>
                      <w:marRight w:val="0"/>
                      <w:marTop w:val="0"/>
                      <w:marBottom w:val="0"/>
                      <w:divBdr>
                        <w:top w:val="none" w:sz="0" w:space="0" w:color="auto"/>
                        <w:left w:val="none" w:sz="0" w:space="0" w:color="auto"/>
                        <w:bottom w:val="none" w:sz="0" w:space="0" w:color="auto"/>
                        <w:right w:val="none" w:sz="0" w:space="0" w:color="auto"/>
                      </w:divBdr>
                      <w:divsChild>
                        <w:div w:id="94985327">
                          <w:marLeft w:val="0"/>
                          <w:marRight w:val="0"/>
                          <w:marTop w:val="0"/>
                          <w:marBottom w:val="0"/>
                          <w:divBdr>
                            <w:top w:val="none" w:sz="0" w:space="0" w:color="auto"/>
                            <w:left w:val="none" w:sz="0" w:space="0" w:color="auto"/>
                            <w:bottom w:val="none" w:sz="0" w:space="0" w:color="auto"/>
                            <w:right w:val="none" w:sz="0" w:space="0" w:color="auto"/>
                          </w:divBdr>
                        </w:div>
                      </w:divsChild>
                    </w:div>
                    <w:div w:id="1631016398">
                      <w:marLeft w:val="0"/>
                      <w:marRight w:val="0"/>
                      <w:marTop w:val="0"/>
                      <w:marBottom w:val="0"/>
                      <w:divBdr>
                        <w:top w:val="none" w:sz="0" w:space="0" w:color="auto"/>
                        <w:left w:val="none" w:sz="0" w:space="0" w:color="auto"/>
                        <w:bottom w:val="none" w:sz="0" w:space="0" w:color="auto"/>
                        <w:right w:val="none" w:sz="0" w:space="0" w:color="auto"/>
                      </w:divBdr>
                      <w:divsChild>
                        <w:div w:id="870142387">
                          <w:marLeft w:val="0"/>
                          <w:marRight w:val="0"/>
                          <w:marTop w:val="0"/>
                          <w:marBottom w:val="0"/>
                          <w:divBdr>
                            <w:top w:val="none" w:sz="0" w:space="0" w:color="auto"/>
                            <w:left w:val="none" w:sz="0" w:space="0" w:color="auto"/>
                            <w:bottom w:val="none" w:sz="0" w:space="0" w:color="auto"/>
                            <w:right w:val="none" w:sz="0" w:space="0" w:color="auto"/>
                          </w:divBdr>
                        </w:div>
                      </w:divsChild>
                    </w:div>
                    <w:div w:id="1751123643">
                      <w:marLeft w:val="0"/>
                      <w:marRight w:val="0"/>
                      <w:marTop w:val="0"/>
                      <w:marBottom w:val="0"/>
                      <w:divBdr>
                        <w:top w:val="none" w:sz="0" w:space="0" w:color="auto"/>
                        <w:left w:val="none" w:sz="0" w:space="0" w:color="auto"/>
                        <w:bottom w:val="none" w:sz="0" w:space="0" w:color="auto"/>
                        <w:right w:val="none" w:sz="0" w:space="0" w:color="auto"/>
                      </w:divBdr>
                      <w:divsChild>
                        <w:div w:id="1334986733">
                          <w:marLeft w:val="0"/>
                          <w:marRight w:val="0"/>
                          <w:marTop w:val="0"/>
                          <w:marBottom w:val="0"/>
                          <w:divBdr>
                            <w:top w:val="none" w:sz="0" w:space="0" w:color="auto"/>
                            <w:left w:val="none" w:sz="0" w:space="0" w:color="auto"/>
                            <w:bottom w:val="none" w:sz="0" w:space="0" w:color="auto"/>
                            <w:right w:val="none" w:sz="0" w:space="0" w:color="auto"/>
                          </w:divBdr>
                        </w:div>
                      </w:divsChild>
                    </w:div>
                    <w:div w:id="1315914697">
                      <w:marLeft w:val="0"/>
                      <w:marRight w:val="0"/>
                      <w:marTop w:val="0"/>
                      <w:marBottom w:val="0"/>
                      <w:divBdr>
                        <w:top w:val="none" w:sz="0" w:space="0" w:color="auto"/>
                        <w:left w:val="none" w:sz="0" w:space="0" w:color="auto"/>
                        <w:bottom w:val="none" w:sz="0" w:space="0" w:color="auto"/>
                        <w:right w:val="none" w:sz="0" w:space="0" w:color="auto"/>
                      </w:divBdr>
                      <w:divsChild>
                        <w:div w:id="874081176">
                          <w:marLeft w:val="0"/>
                          <w:marRight w:val="0"/>
                          <w:marTop w:val="0"/>
                          <w:marBottom w:val="0"/>
                          <w:divBdr>
                            <w:top w:val="none" w:sz="0" w:space="0" w:color="auto"/>
                            <w:left w:val="none" w:sz="0" w:space="0" w:color="auto"/>
                            <w:bottom w:val="none" w:sz="0" w:space="0" w:color="auto"/>
                            <w:right w:val="none" w:sz="0" w:space="0" w:color="auto"/>
                          </w:divBdr>
                        </w:div>
                      </w:divsChild>
                    </w:div>
                    <w:div w:id="1344281345">
                      <w:marLeft w:val="0"/>
                      <w:marRight w:val="0"/>
                      <w:marTop w:val="0"/>
                      <w:marBottom w:val="0"/>
                      <w:divBdr>
                        <w:top w:val="none" w:sz="0" w:space="0" w:color="auto"/>
                        <w:left w:val="none" w:sz="0" w:space="0" w:color="auto"/>
                        <w:bottom w:val="none" w:sz="0" w:space="0" w:color="auto"/>
                        <w:right w:val="none" w:sz="0" w:space="0" w:color="auto"/>
                      </w:divBdr>
                      <w:divsChild>
                        <w:div w:id="499350242">
                          <w:marLeft w:val="0"/>
                          <w:marRight w:val="0"/>
                          <w:marTop w:val="0"/>
                          <w:marBottom w:val="0"/>
                          <w:divBdr>
                            <w:top w:val="none" w:sz="0" w:space="0" w:color="auto"/>
                            <w:left w:val="none" w:sz="0" w:space="0" w:color="auto"/>
                            <w:bottom w:val="none" w:sz="0" w:space="0" w:color="auto"/>
                            <w:right w:val="none" w:sz="0" w:space="0" w:color="auto"/>
                          </w:divBdr>
                        </w:div>
                      </w:divsChild>
                    </w:div>
                    <w:div w:id="731119785">
                      <w:marLeft w:val="0"/>
                      <w:marRight w:val="0"/>
                      <w:marTop w:val="0"/>
                      <w:marBottom w:val="0"/>
                      <w:divBdr>
                        <w:top w:val="none" w:sz="0" w:space="0" w:color="auto"/>
                        <w:left w:val="none" w:sz="0" w:space="0" w:color="auto"/>
                        <w:bottom w:val="none" w:sz="0" w:space="0" w:color="auto"/>
                        <w:right w:val="none" w:sz="0" w:space="0" w:color="auto"/>
                      </w:divBdr>
                      <w:divsChild>
                        <w:div w:id="379213401">
                          <w:marLeft w:val="0"/>
                          <w:marRight w:val="0"/>
                          <w:marTop w:val="0"/>
                          <w:marBottom w:val="0"/>
                          <w:divBdr>
                            <w:top w:val="none" w:sz="0" w:space="0" w:color="auto"/>
                            <w:left w:val="none" w:sz="0" w:space="0" w:color="auto"/>
                            <w:bottom w:val="none" w:sz="0" w:space="0" w:color="auto"/>
                            <w:right w:val="none" w:sz="0" w:space="0" w:color="auto"/>
                          </w:divBdr>
                        </w:div>
                      </w:divsChild>
                    </w:div>
                    <w:div w:id="953904584">
                      <w:marLeft w:val="0"/>
                      <w:marRight w:val="0"/>
                      <w:marTop w:val="0"/>
                      <w:marBottom w:val="0"/>
                      <w:divBdr>
                        <w:top w:val="none" w:sz="0" w:space="0" w:color="auto"/>
                        <w:left w:val="none" w:sz="0" w:space="0" w:color="auto"/>
                        <w:bottom w:val="none" w:sz="0" w:space="0" w:color="auto"/>
                        <w:right w:val="none" w:sz="0" w:space="0" w:color="auto"/>
                      </w:divBdr>
                      <w:divsChild>
                        <w:div w:id="1524439033">
                          <w:marLeft w:val="0"/>
                          <w:marRight w:val="0"/>
                          <w:marTop w:val="0"/>
                          <w:marBottom w:val="0"/>
                          <w:divBdr>
                            <w:top w:val="none" w:sz="0" w:space="0" w:color="auto"/>
                            <w:left w:val="none" w:sz="0" w:space="0" w:color="auto"/>
                            <w:bottom w:val="none" w:sz="0" w:space="0" w:color="auto"/>
                            <w:right w:val="none" w:sz="0" w:space="0" w:color="auto"/>
                          </w:divBdr>
                        </w:div>
                      </w:divsChild>
                    </w:div>
                    <w:div w:id="393164036">
                      <w:marLeft w:val="0"/>
                      <w:marRight w:val="0"/>
                      <w:marTop w:val="0"/>
                      <w:marBottom w:val="0"/>
                      <w:divBdr>
                        <w:top w:val="none" w:sz="0" w:space="0" w:color="auto"/>
                        <w:left w:val="none" w:sz="0" w:space="0" w:color="auto"/>
                        <w:bottom w:val="none" w:sz="0" w:space="0" w:color="auto"/>
                        <w:right w:val="none" w:sz="0" w:space="0" w:color="auto"/>
                      </w:divBdr>
                      <w:divsChild>
                        <w:div w:id="984356062">
                          <w:marLeft w:val="0"/>
                          <w:marRight w:val="0"/>
                          <w:marTop w:val="0"/>
                          <w:marBottom w:val="0"/>
                          <w:divBdr>
                            <w:top w:val="none" w:sz="0" w:space="0" w:color="auto"/>
                            <w:left w:val="none" w:sz="0" w:space="0" w:color="auto"/>
                            <w:bottom w:val="none" w:sz="0" w:space="0" w:color="auto"/>
                            <w:right w:val="none" w:sz="0" w:space="0" w:color="auto"/>
                          </w:divBdr>
                        </w:div>
                      </w:divsChild>
                    </w:div>
                    <w:div w:id="1749493666">
                      <w:marLeft w:val="0"/>
                      <w:marRight w:val="0"/>
                      <w:marTop w:val="0"/>
                      <w:marBottom w:val="0"/>
                      <w:divBdr>
                        <w:top w:val="none" w:sz="0" w:space="0" w:color="auto"/>
                        <w:left w:val="none" w:sz="0" w:space="0" w:color="auto"/>
                        <w:bottom w:val="none" w:sz="0" w:space="0" w:color="auto"/>
                        <w:right w:val="none" w:sz="0" w:space="0" w:color="auto"/>
                      </w:divBdr>
                      <w:divsChild>
                        <w:div w:id="2019311383">
                          <w:marLeft w:val="0"/>
                          <w:marRight w:val="0"/>
                          <w:marTop w:val="0"/>
                          <w:marBottom w:val="0"/>
                          <w:divBdr>
                            <w:top w:val="none" w:sz="0" w:space="0" w:color="auto"/>
                            <w:left w:val="none" w:sz="0" w:space="0" w:color="auto"/>
                            <w:bottom w:val="none" w:sz="0" w:space="0" w:color="auto"/>
                            <w:right w:val="none" w:sz="0" w:space="0" w:color="auto"/>
                          </w:divBdr>
                        </w:div>
                      </w:divsChild>
                    </w:div>
                    <w:div w:id="1706251013">
                      <w:marLeft w:val="0"/>
                      <w:marRight w:val="0"/>
                      <w:marTop w:val="0"/>
                      <w:marBottom w:val="0"/>
                      <w:divBdr>
                        <w:top w:val="none" w:sz="0" w:space="0" w:color="auto"/>
                        <w:left w:val="none" w:sz="0" w:space="0" w:color="auto"/>
                        <w:bottom w:val="none" w:sz="0" w:space="0" w:color="auto"/>
                        <w:right w:val="none" w:sz="0" w:space="0" w:color="auto"/>
                      </w:divBdr>
                      <w:divsChild>
                        <w:div w:id="1999577787">
                          <w:marLeft w:val="0"/>
                          <w:marRight w:val="0"/>
                          <w:marTop w:val="0"/>
                          <w:marBottom w:val="0"/>
                          <w:divBdr>
                            <w:top w:val="none" w:sz="0" w:space="0" w:color="auto"/>
                            <w:left w:val="none" w:sz="0" w:space="0" w:color="auto"/>
                            <w:bottom w:val="none" w:sz="0" w:space="0" w:color="auto"/>
                            <w:right w:val="none" w:sz="0" w:space="0" w:color="auto"/>
                          </w:divBdr>
                        </w:div>
                      </w:divsChild>
                    </w:div>
                    <w:div w:id="489296802">
                      <w:marLeft w:val="0"/>
                      <w:marRight w:val="0"/>
                      <w:marTop w:val="0"/>
                      <w:marBottom w:val="0"/>
                      <w:divBdr>
                        <w:top w:val="none" w:sz="0" w:space="0" w:color="auto"/>
                        <w:left w:val="none" w:sz="0" w:space="0" w:color="auto"/>
                        <w:bottom w:val="none" w:sz="0" w:space="0" w:color="auto"/>
                        <w:right w:val="none" w:sz="0" w:space="0" w:color="auto"/>
                      </w:divBdr>
                      <w:divsChild>
                        <w:div w:id="175771783">
                          <w:marLeft w:val="0"/>
                          <w:marRight w:val="0"/>
                          <w:marTop w:val="0"/>
                          <w:marBottom w:val="0"/>
                          <w:divBdr>
                            <w:top w:val="none" w:sz="0" w:space="0" w:color="auto"/>
                            <w:left w:val="none" w:sz="0" w:space="0" w:color="auto"/>
                            <w:bottom w:val="none" w:sz="0" w:space="0" w:color="auto"/>
                            <w:right w:val="none" w:sz="0" w:space="0" w:color="auto"/>
                          </w:divBdr>
                        </w:div>
                      </w:divsChild>
                    </w:div>
                    <w:div w:id="179707627">
                      <w:marLeft w:val="0"/>
                      <w:marRight w:val="0"/>
                      <w:marTop w:val="0"/>
                      <w:marBottom w:val="0"/>
                      <w:divBdr>
                        <w:top w:val="none" w:sz="0" w:space="0" w:color="auto"/>
                        <w:left w:val="none" w:sz="0" w:space="0" w:color="auto"/>
                        <w:bottom w:val="none" w:sz="0" w:space="0" w:color="auto"/>
                        <w:right w:val="none" w:sz="0" w:space="0" w:color="auto"/>
                      </w:divBdr>
                      <w:divsChild>
                        <w:div w:id="1289899974">
                          <w:marLeft w:val="0"/>
                          <w:marRight w:val="0"/>
                          <w:marTop w:val="0"/>
                          <w:marBottom w:val="0"/>
                          <w:divBdr>
                            <w:top w:val="none" w:sz="0" w:space="0" w:color="auto"/>
                            <w:left w:val="none" w:sz="0" w:space="0" w:color="auto"/>
                            <w:bottom w:val="none" w:sz="0" w:space="0" w:color="auto"/>
                            <w:right w:val="none" w:sz="0" w:space="0" w:color="auto"/>
                          </w:divBdr>
                        </w:div>
                      </w:divsChild>
                    </w:div>
                    <w:div w:id="1072308956">
                      <w:marLeft w:val="0"/>
                      <w:marRight w:val="0"/>
                      <w:marTop w:val="0"/>
                      <w:marBottom w:val="0"/>
                      <w:divBdr>
                        <w:top w:val="none" w:sz="0" w:space="0" w:color="auto"/>
                        <w:left w:val="none" w:sz="0" w:space="0" w:color="auto"/>
                        <w:bottom w:val="none" w:sz="0" w:space="0" w:color="auto"/>
                        <w:right w:val="none" w:sz="0" w:space="0" w:color="auto"/>
                      </w:divBdr>
                      <w:divsChild>
                        <w:div w:id="899247086">
                          <w:marLeft w:val="0"/>
                          <w:marRight w:val="0"/>
                          <w:marTop w:val="0"/>
                          <w:marBottom w:val="0"/>
                          <w:divBdr>
                            <w:top w:val="none" w:sz="0" w:space="0" w:color="auto"/>
                            <w:left w:val="none" w:sz="0" w:space="0" w:color="auto"/>
                            <w:bottom w:val="none" w:sz="0" w:space="0" w:color="auto"/>
                            <w:right w:val="none" w:sz="0" w:space="0" w:color="auto"/>
                          </w:divBdr>
                        </w:div>
                      </w:divsChild>
                    </w:div>
                    <w:div w:id="1458916378">
                      <w:marLeft w:val="0"/>
                      <w:marRight w:val="0"/>
                      <w:marTop w:val="0"/>
                      <w:marBottom w:val="0"/>
                      <w:divBdr>
                        <w:top w:val="none" w:sz="0" w:space="0" w:color="auto"/>
                        <w:left w:val="none" w:sz="0" w:space="0" w:color="auto"/>
                        <w:bottom w:val="none" w:sz="0" w:space="0" w:color="auto"/>
                        <w:right w:val="none" w:sz="0" w:space="0" w:color="auto"/>
                      </w:divBdr>
                      <w:divsChild>
                        <w:div w:id="1419643723">
                          <w:marLeft w:val="0"/>
                          <w:marRight w:val="0"/>
                          <w:marTop w:val="0"/>
                          <w:marBottom w:val="0"/>
                          <w:divBdr>
                            <w:top w:val="none" w:sz="0" w:space="0" w:color="auto"/>
                            <w:left w:val="none" w:sz="0" w:space="0" w:color="auto"/>
                            <w:bottom w:val="none" w:sz="0" w:space="0" w:color="auto"/>
                            <w:right w:val="none" w:sz="0" w:space="0" w:color="auto"/>
                          </w:divBdr>
                        </w:div>
                      </w:divsChild>
                    </w:div>
                    <w:div w:id="869418164">
                      <w:marLeft w:val="0"/>
                      <w:marRight w:val="0"/>
                      <w:marTop w:val="0"/>
                      <w:marBottom w:val="0"/>
                      <w:divBdr>
                        <w:top w:val="none" w:sz="0" w:space="0" w:color="auto"/>
                        <w:left w:val="none" w:sz="0" w:space="0" w:color="auto"/>
                        <w:bottom w:val="none" w:sz="0" w:space="0" w:color="auto"/>
                        <w:right w:val="none" w:sz="0" w:space="0" w:color="auto"/>
                      </w:divBdr>
                      <w:divsChild>
                        <w:div w:id="766275056">
                          <w:marLeft w:val="0"/>
                          <w:marRight w:val="0"/>
                          <w:marTop w:val="0"/>
                          <w:marBottom w:val="0"/>
                          <w:divBdr>
                            <w:top w:val="none" w:sz="0" w:space="0" w:color="auto"/>
                            <w:left w:val="none" w:sz="0" w:space="0" w:color="auto"/>
                            <w:bottom w:val="none" w:sz="0" w:space="0" w:color="auto"/>
                            <w:right w:val="none" w:sz="0" w:space="0" w:color="auto"/>
                          </w:divBdr>
                        </w:div>
                      </w:divsChild>
                    </w:div>
                    <w:div w:id="106700127">
                      <w:marLeft w:val="0"/>
                      <w:marRight w:val="0"/>
                      <w:marTop w:val="0"/>
                      <w:marBottom w:val="0"/>
                      <w:divBdr>
                        <w:top w:val="none" w:sz="0" w:space="0" w:color="auto"/>
                        <w:left w:val="none" w:sz="0" w:space="0" w:color="auto"/>
                        <w:bottom w:val="none" w:sz="0" w:space="0" w:color="auto"/>
                        <w:right w:val="none" w:sz="0" w:space="0" w:color="auto"/>
                      </w:divBdr>
                      <w:divsChild>
                        <w:div w:id="938756755">
                          <w:marLeft w:val="0"/>
                          <w:marRight w:val="0"/>
                          <w:marTop w:val="0"/>
                          <w:marBottom w:val="0"/>
                          <w:divBdr>
                            <w:top w:val="none" w:sz="0" w:space="0" w:color="auto"/>
                            <w:left w:val="none" w:sz="0" w:space="0" w:color="auto"/>
                            <w:bottom w:val="none" w:sz="0" w:space="0" w:color="auto"/>
                            <w:right w:val="none" w:sz="0" w:space="0" w:color="auto"/>
                          </w:divBdr>
                        </w:div>
                      </w:divsChild>
                    </w:div>
                    <w:div w:id="1411272788">
                      <w:marLeft w:val="0"/>
                      <w:marRight w:val="0"/>
                      <w:marTop w:val="0"/>
                      <w:marBottom w:val="0"/>
                      <w:divBdr>
                        <w:top w:val="none" w:sz="0" w:space="0" w:color="auto"/>
                        <w:left w:val="none" w:sz="0" w:space="0" w:color="auto"/>
                        <w:bottom w:val="none" w:sz="0" w:space="0" w:color="auto"/>
                        <w:right w:val="none" w:sz="0" w:space="0" w:color="auto"/>
                      </w:divBdr>
                      <w:divsChild>
                        <w:div w:id="1756318577">
                          <w:marLeft w:val="0"/>
                          <w:marRight w:val="0"/>
                          <w:marTop w:val="0"/>
                          <w:marBottom w:val="0"/>
                          <w:divBdr>
                            <w:top w:val="none" w:sz="0" w:space="0" w:color="auto"/>
                            <w:left w:val="none" w:sz="0" w:space="0" w:color="auto"/>
                            <w:bottom w:val="none" w:sz="0" w:space="0" w:color="auto"/>
                            <w:right w:val="none" w:sz="0" w:space="0" w:color="auto"/>
                          </w:divBdr>
                        </w:div>
                      </w:divsChild>
                    </w:div>
                    <w:div w:id="2031567920">
                      <w:marLeft w:val="0"/>
                      <w:marRight w:val="0"/>
                      <w:marTop w:val="0"/>
                      <w:marBottom w:val="0"/>
                      <w:divBdr>
                        <w:top w:val="none" w:sz="0" w:space="0" w:color="auto"/>
                        <w:left w:val="none" w:sz="0" w:space="0" w:color="auto"/>
                        <w:bottom w:val="none" w:sz="0" w:space="0" w:color="auto"/>
                        <w:right w:val="none" w:sz="0" w:space="0" w:color="auto"/>
                      </w:divBdr>
                      <w:divsChild>
                        <w:div w:id="1044981899">
                          <w:marLeft w:val="0"/>
                          <w:marRight w:val="0"/>
                          <w:marTop w:val="0"/>
                          <w:marBottom w:val="0"/>
                          <w:divBdr>
                            <w:top w:val="none" w:sz="0" w:space="0" w:color="auto"/>
                            <w:left w:val="none" w:sz="0" w:space="0" w:color="auto"/>
                            <w:bottom w:val="none" w:sz="0" w:space="0" w:color="auto"/>
                            <w:right w:val="none" w:sz="0" w:space="0" w:color="auto"/>
                          </w:divBdr>
                        </w:div>
                      </w:divsChild>
                    </w:div>
                    <w:div w:id="2111509475">
                      <w:marLeft w:val="0"/>
                      <w:marRight w:val="0"/>
                      <w:marTop w:val="0"/>
                      <w:marBottom w:val="0"/>
                      <w:divBdr>
                        <w:top w:val="none" w:sz="0" w:space="0" w:color="auto"/>
                        <w:left w:val="none" w:sz="0" w:space="0" w:color="auto"/>
                        <w:bottom w:val="none" w:sz="0" w:space="0" w:color="auto"/>
                        <w:right w:val="none" w:sz="0" w:space="0" w:color="auto"/>
                      </w:divBdr>
                      <w:divsChild>
                        <w:div w:id="175584493">
                          <w:marLeft w:val="0"/>
                          <w:marRight w:val="0"/>
                          <w:marTop w:val="0"/>
                          <w:marBottom w:val="0"/>
                          <w:divBdr>
                            <w:top w:val="none" w:sz="0" w:space="0" w:color="auto"/>
                            <w:left w:val="none" w:sz="0" w:space="0" w:color="auto"/>
                            <w:bottom w:val="none" w:sz="0" w:space="0" w:color="auto"/>
                            <w:right w:val="none" w:sz="0" w:space="0" w:color="auto"/>
                          </w:divBdr>
                        </w:div>
                      </w:divsChild>
                    </w:div>
                    <w:div w:id="1554150229">
                      <w:marLeft w:val="0"/>
                      <w:marRight w:val="0"/>
                      <w:marTop w:val="0"/>
                      <w:marBottom w:val="0"/>
                      <w:divBdr>
                        <w:top w:val="none" w:sz="0" w:space="0" w:color="auto"/>
                        <w:left w:val="none" w:sz="0" w:space="0" w:color="auto"/>
                        <w:bottom w:val="none" w:sz="0" w:space="0" w:color="auto"/>
                        <w:right w:val="none" w:sz="0" w:space="0" w:color="auto"/>
                      </w:divBdr>
                      <w:divsChild>
                        <w:div w:id="1796369665">
                          <w:marLeft w:val="0"/>
                          <w:marRight w:val="0"/>
                          <w:marTop w:val="0"/>
                          <w:marBottom w:val="0"/>
                          <w:divBdr>
                            <w:top w:val="none" w:sz="0" w:space="0" w:color="auto"/>
                            <w:left w:val="none" w:sz="0" w:space="0" w:color="auto"/>
                            <w:bottom w:val="none" w:sz="0" w:space="0" w:color="auto"/>
                            <w:right w:val="none" w:sz="0" w:space="0" w:color="auto"/>
                          </w:divBdr>
                        </w:div>
                      </w:divsChild>
                    </w:div>
                    <w:div w:id="505755478">
                      <w:marLeft w:val="0"/>
                      <w:marRight w:val="0"/>
                      <w:marTop w:val="0"/>
                      <w:marBottom w:val="0"/>
                      <w:divBdr>
                        <w:top w:val="none" w:sz="0" w:space="0" w:color="auto"/>
                        <w:left w:val="none" w:sz="0" w:space="0" w:color="auto"/>
                        <w:bottom w:val="none" w:sz="0" w:space="0" w:color="auto"/>
                        <w:right w:val="none" w:sz="0" w:space="0" w:color="auto"/>
                      </w:divBdr>
                      <w:divsChild>
                        <w:div w:id="881745837">
                          <w:marLeft w:val="0"/>
                          <w:marRight w:val="0"/>
                          <w:marTop w:val="0"/>
                          <w:marBottom w:val="0"/>
                          <w:divBdr>
                            <w:top w:val="none" w:sz="0" w:space="0" w:color="auto"/>
                            <w:left w:val="none" w:sz="0" w:space="0" w:color="auto"/>
                            <w:bottom w:val="none" w:sz="0" w:space="0" w:color="auto"/>
                            <w:right w:val="none" w:sz="0" w:space="0" w:color="auto"/>
                          </w:divBdr>
                        </w:div>
                      </w:divsChild>
                    </w:div>
                    <w:div w:id="1204755977">
                      <w:marLeft w:val="0"/>
                      <w:marRight w:val="0"/>
                      <w:marTop w:val="0"/>
                      <w:marBottom w:val="0"/>
                      <w:divBdr>
                        <w:top w:val="none" w:sz="0" w:space="0" w:color="auto"/>
                        <w:left w:val="none" w:sz="0" w:space="0" w:color="auto"/>
                        <w:bottom w:val="none" w:sz="0" w:space="0" w:color="auto"/>
                        <w:right w:val="none" w:sz="0" w:space="0" w:color="auto"/>
                      </w:divBdr>
                      <w:divsChild>
                        <w:div w:id="100758084">
                          <w:marLeft w:val="0"/>
                          <w:marRight w:val="0"/>
                          <w:marTop w:val="0"/>
                          <w:marBottom w:val="0"/>
                          <w:divBdr>
                            <w:top w:val="none" w:sz="0" w:space="0" w:color="auto"/>
                            <w:left w:val="none" w:sz="0" w:space="0" w:color="auto"/>
                            <w:bottom w:val="none" w:sz="0" w:space="0" w:color="auto"/>
                            <w:right w:val="none" w:sz="0" w:space="0" w:color="auto"/>
                          </w:divBdr>
                        </w:div>
                      </w:divsChild>
                    </w:div>
                    <w:div w:id="1652908448">
                      <w:marLeft w:val="0"/>
                      <w:marRight w:val="0"/>
                      <w:marTop w:val="0"/>
                      <w:marBottom w:val="0"/>
                      <w:divBdr>
                        <w:top w:val="none" w:sz="0" w:space="0" w:color="auto"/>
                        <w:left w:val="none" w:sz="0" w:space="0" w:color="auto"/>
                        <w:bottom w:val="none" w:sz="0" w:space="0" w:color="auto"/>
                        <w:right w:val="none" w:sz="0" w:space="0" w:color="auto"/>
                      </w:divBdr>
                      <w:divsChild>
                        <w:div w:id="1453014560">
                          <w:marLeft w:val="0"/>
                          <w:marRight w:val="0"/>
                          <w:marTop w:val="0"/>
                          <w:marBottom w:val="0"/>
                          <w:divBdr>
                            <w:top w:val="none" w:sz="0" w:space="0" w:color="auto"/>
                            <w:left w:val="none" w:sz="0" w:space="0" w:color="auto"/>
                            <w:bottom w:val="none" w:sz="0" w:space="0" w:color="auto"/>
                            <w:right w:val="none" w:sz="0" w:space="0" w:color="auto"/>
                          </w:divBdr>
                        </w:div>
                      </w:divsChild>
                    </w:div>
                    <w:div w:id="1828980079">
                      <w:marLeft w:val="0"/>
                      <w:marRight w:val="0"/>
                      <w:marTop w:val="0"/>
                      <w:marBottom w:val="0"/>
                      <w:divBdr>
                        <w:top w:val="none" w:sz="0" w:space="0" w:color="auto"/>
                        <w:left w:val="none" w:sz="0" w:space="0" w:color="auto"/>
                        <w:bottom w:val="none" w:sz="0" w:space="0" w:color="auto"/>
                        <w:right w:val="none" w:sz="0" w:space="0" w:color="auto"/>
                      </w:divBdr>
                      <w:divsChild>
                        <w:div w:id="1233655816">
                          <w:marLeft w:val="0"/>
                          <w:marRight w:val="0"/>
                          <w:marTop w:val="0"/>
                          <w:marBottom w:val="0"/>
                          <w:divBdr>
                            <w:top w:val="none" w:sz="0" w:space="0" w:color="auto"/>
                            <w:left w:val="none" w:sz="0" w:space="0" w:color="auto"/>
                            <w:bottom w:val="none" w:sz="0" w:space="0" w:color="auto"/>
                            <w:right w:val="none" w:sz="0" w:space="0" w:color="auto"/>
                          </w:divBdr>
                        </w:div>
                      </w:divsChild>
                    </w:div>
                    <w:div w:id="809135628">
                      <w:marLeft w:val="0"/>
                      <w:marRight w:val="0"/>
                      <w:marTop w:val="0"/>
                      <w:marBottom w:val="0"/>
                      <w:divBdr>
                        <w:top w:val="none" w:sz="0" w:space="0" w:color="auto"/>
                        <w:left w:val="none" w:sz="0" w:space="0" w:color="auto"/>
                        <w:bottom w:val="none" w:sz="0" w:space="0" w:color="auto"/>
                        <w:right w:val="none" w:sz="0" w:space="0" w:color="auto"/>
                      </w:divBdr>
                      <w:divsChild>
                        <w:div w:id="2035693249">
                          <w:marLeft w:val="0"/>
                          <w:marRight w:val="0"/>
                          <w:marTop w:val="0"/>
                          <w:marBottom w:val="0"/>
                          <w:divBdr>
                            <w:top w:val="none" w:sz="0" w:space="0" w:color="auto"/>
                            <w:left w:val="none" w:sz="0" w:space="0" w:color="auto"/>
                            <w:bottom w:val="none" w:sz="0" w:space="0" w:color="auto"/>
                            <w:right w:val="none" w:sz="0" w:space="0" w:color="auto"/>
                          </w:divBdr>
                        </w:div>
                      </w:divsChild>
                    </w:div>
                    <w:div w:id="304434865">
                      <w:marLeft w:val="0"/>
                      <w:marRight w:val="0"/>
                      <w:marTop w:val="0"/>
                      <w:marBottom w:val="0"/>
                      <w:divBdr>
                        <w:top w:val="none" w:sz="0" w:space="0" w:color="auto"/>
                        <w:left w:val="none" w:sz="0" w:space="0" w:color="auto"/>
                        <w:bottom w:val="none" w:sz="0" w:space="0" w:color="auto"/>
                        <w:right w:val="none" w:sz="0" w:space="0" w:color="auto"/>
                      </w:divBdr>
                      <w:divsChild>
                        <w:div w:id="1790976943">
                          <w:marLeft w:val="0"/>
                          <w:marRight w:val="0"/>
                          <w:marTop w:val="0"/>
                          <w:marBottom w:val="0"/>
                          <w:divBdr>
                            <w:top w:val="none" w:sz="0" w:space="0" w:color="auto"/>
                            <w:left w:val="none" w:sz="0" w:space="0" w:color="auto"/>
                            <w:bottom w:val="none" w:sz="0" w:space="0" w:color="auto"/>
                            <w:right w:val="none" w:sz="0" w:space="0" w:color="auto"/>
                          </w:divBdr>
                        </w:div>
                      </w:divsChild>
                    </w:div>
                    <w:div w:id="894319467">
                      <w:marLeft w:val="0"/>
                      <w:marRight w:val="0"/>
                      <w:marTop w:val="0"/>
                      <w:marBottom w:val="0"/>
                      <w:divBdr>
                        <w:top w:val="none" w:sz="0" w:space="0" w:color="auto"/>
                        <w:left w:val="none" w:sz="0" w:space="0" w:color="auto"/>
                        <w:bottom w:val="none" w:sz="0" w:space="0" w:color="auto"/>
                        <w:right w:val="none" w:sz="0" w:space="0" w:color="auto"/>
                      </w:divBdr>
                      <w:divsChild>
                        <w:div w:id="139999711">
                          <w:marLeft w:val="0"/>
                          <w:marRight w:val="0"/>
                          <w:marTop w:val="0"/>
                          <w:marBottom w:val="0"/>
                          <w:divBdr>
                            <w:top w:val="none" w:sz="0" w:space="0" w:color="auto"/>
                            <w:left w:val="none" w:sz="0" w:space="0" w:color="auto"/>
                            <w:bottom w:val="none" w:sz="0" w:space="0" w:color="auto"/>
                            <w:right w:val="none" w:sz="0" w:space="0" w:color="auto"/>
                          </w:divBdr>
                        </w:div>
                      </w:divsChild>
                    </w:div>
                    <w:div w:id="267935405">
                      <w:marLeft w:val="0"/>
                      <w:marRight w:val="0"/>
                      <w:marTop w:val="0"/>
                      <w:marBottom w:val="0"/>
                      <w:divBdr>
                        <w:top w:val="none" w:sz="0" w:space="0" w:color="auto"/>
                        <w:left w:val="none" w:sz="0" w:space="0" w:color="auto"/>
                        <w:bottom w:val="none" w:sz="0" w:space="0" w:color="auto"/>
                        <w:right w:val="none" w:sz="0" w:space="0" w:color="auto"/>
                      </w:divBdr>
                      <w:divsChild>
                        <w:div w:id="310401341">
                          <w:marLeft w:val="0"/>
                          <w:marRight w:val="0"/>
                          <w:marTop w:val="0"/>
                          <w:marBottom w:val="0"/>
                          <w:divBdr>
                            <w:top w:val="none" w:sz="0" w:space="0" w:color="auto"/>
                            <w:left w:val="none" w:sz="0" w:space="0" w:color="auto"/>
                            <w:bottom w:val="none" w:sz="0" w:space="0" w:color="auto"/>
                            <w:right w:val="none" w:sz="0" w:space="0" w:color="auto"/>
                          </w:divBdr>
                        </w:div>
                      </w:divsChild>
                    </w:div>
                    <w:div w:id="812335850">
                      <w:marLeft w:val="0"/>
                      <w:marRight w:val="0"/>
                      <w:marTop w:val="0"/>
                      <w:marBottom w:val="0"/>
                      <w:divBdr>
                        <w:top w:val="none" w:sz="0" w:space="0" w:color="auto"/>
                        <w:left w:val="none" w:sz="0" w:space="0" w:color="auto"/>
                        <w:bottom w:val="none" w:sz="0" w:space="0" w:color="auto"/>
                        <w:right w:val="none" w:sz="0" w:space="0" w:color="auto"/>
                      </w:divBdr>
                      <w:divsChild>
                        <w:div w:id="889193807">
                          <w:marLeft w:val="0"/>
                          <w:marRight w:val="0"/>
                          <w:marTop w:val="0"/>
                          <w:marBottom w:val="0"/>
                          <w:divBdr>
                            <w:top w:val="none" w:sz="0" w:space="0" w:color="auto"/>
                            <w:left w:val="none" w:sz="0" w:space="0" w:color="auto"/>
                            <w:bottom w:val="none" w:sz="0" w:space="0" w:color="auto"/>
                            <w:right w:val="none" w:sz="0" w:space="0" w:color="auto"/>
                          </w:divBdr>
                        </w:div>
                      </w:divsChild>
                    </w:div>
                    <w:div w:id="958419207">
                      <w:marLeft w:val="0"/>
                      <w:marRight w:val="0"/>
                      <w:marTop w:val="0"/>
                      <w:marBottom w:val="0"/>
                      <w:divBdr>
                        <w:top w:val="none" w:sz="0" w:space="0" w:color="auto"/>
                        <w:left w:val="none" w:sz="0" w:space="0" w:color="auto"/>
                        <w:bottom w:val="none" w:sz="0" w:space="0" w:color="auto"/>
                        <w:right w:val="none" w:sz="0" w:space="0" w:color="auto"/>
                      </w:divBdr>
                      <w:divsChild>
                        <w:div w:id="618991919">
                          <w:marLeft w:val="0"/>
                          <w:marRight w:val="0"/>
                          <w:marTop w:val="0"/>
                          <w:marBottom w:val="0"/>
                          <w:divBdr>
                            <w:top w:val="none" w:sz="0" w:space="0" w:color="auto"/>
                            <w:left w:val="none" w:sz="0" w:space="0" w:color="auto"/>
                            <w:bottom w:val="none" w:sz="0" w:space="0" w:color="auto"/>
                            <w:right w:val="none" w:sz="0" w:space="0" w:color="auto"/>
                          </w:divBdr>
                        </w:div>
                      </w:divsChild>
                    </w:div>
                    <w:div w:id="2106413547">
                      <w:marLeft w:val="0"/>
                      <w:marRight w:val="0"/>
                      <w:marTop w:val="0"/>
                      <w:marBottom w:val="0"/>
                      <w:divBdr>
                        <w:top w:val="none" w:sz="0" w:space="0" w:color="auto"/>
                        <w:left w:val="none" w:sz="0" w:space="0" w:color="auto"/>
                        <w:bottom w:val="none" w:sz="0" w:space="0" w:color="auto"/>
                        <w:right w:val="none" w:sz="0" w:space="0" w:color="auto"/>
                      </w:divBdr>
                      <w:divsChild>
                        <w:div w:id="546525937">
                          <w:marLeft w:val="0"/>
                          <w:marRight w:val="0"/>
                          <w:marTop w:val="0"/>
                          <w:marBottom w:val="0"/>
                          <w:divBdr>
                            <w:top w:val="none" w:sz="0" w:space="0" w:color="auto"/>
                            <w:left w:val="none" w:sz="0" w:space="0" w:color="auto"/>
                            <w:bottom w:val="none" w:sz="0" w:space="0" w:color="auto"/>
                            <w:right w:val="none" w:sz="0" w:space="0" w:color="auto"/>
                          </w:divBdr>
                        </w:div>
                      </w:divsChild>
                    </w:div>
                    <w:div w:id="2104758970">
                      <w:marLeft w:val="0"/>
                      <w:marRight w:val="0"/>
                      <w:marTop w:val="0"/>
                      <w:marBottom w:val="0"/>
                      <w:divBdr>
                        <w:top w:val="none" w:sz="0" w:space="0" w:color="auto"/>
                        <w:left w:val="none" w:sz="0" w:space="0" w:color="auto"/>
                        <w:bottom w:val="none" w:sz="0" w:space="0" w:color="auto"/>
                        <w:right w:val="none" w:sz="0" w:space="0" w:color="auto"/>
                      </w:divBdr>
                      <w:divsChild>
                        <w:div w:id="865294652">
                          <w:marLeft w:val="0"/>
                          <w:marRight w:val="0"/>
                          <w:marTop w:val="0"/>
                          <w:marBottom w:val="0"/>
                          <w:divBdr>
                            <w:top w:val="none" w:sz="0" w:space="0" w:color="auto"/>
                            <w:left w:val="none" w:sz="0" w:space="0" w:color="auto"/>
                            <w:bottom w:val="none" w:sz="0" w:space="0" w:color="auto"/>
                            <w:right w:val="none" w:sz="0" w:space="0" w:color="auto"/>
                          </w:divBdr>
                        </w:div>
                      </w:divsChild>
                    </w:div>
                    <w:div w:id="1672491286">
                      <w:marLeft w:val="0"/>
                      <w:marRight w:val="0"/>
                      <w:marTop w:val="0"/>
                      <w:marBottom w:val="0"/>
                      <w:divBdr>
                        <w:top w:val="none" w:sz="0" w:space="0" w:color="auto"/>
                        <w:left w:val="none" w:sz="0" w:space="0" w:color="auto"/>
                        <w:bottom w:val="none" w:sz="0" w:space="0" w:color="auto"/>
                        <w:right w:val="none" w:sz="0" w:space="0" w:color="auto"/>
                      </w:divBdr>
                      <w:divsChild>
                        <w:div w:id="82579296">
                          <w:marLeft w:val="0"/>
                          <w:marRight w:val="0"/>
                          <w:marTop w:val="0"/>
                          <w:marBottom w:val="0"/>
                          <w:divBdr>
                            <w:top w:val="none" w:sz="0" w:space="0" w:color="auto"/>
                            <w:left w:val="none" w:sz="0" w:space="0" w:color="auto"/>
                            <w:bottom w:val="none" w:sz="0" w:space="0" w:color="auto"/>
                            <w:right w:val="none" w:sz="0" w:space="0" w:color="auto"/>
                          </w:divBdr>
                        </w:div>
                      </w:divsChild>
                    </w:div>
                    <w:div w:id="1146701670">
                      <w:marLeft w:val="0"/>
                      <w:marRight w:val="0"/>
                      <w:marTop w:val="0"/>
                      <w:marBottom w:val="0"/>
                      <w:divBdr>
                        <w:top w:val="none" w:sz="0" w:space="0" w:color="auto"/>
                        <w:left w:val="none" w:sz="0" w:space="0" w:color="auto"/>
                        <w:bottom w:val="none" w:sz="0" w:space="0" w:color="auto"/>
                        <w:right w:val="none" w:sz="0" w:space="0" w:color="auto"/>
                      </w:divBdr>
                      <w:divsChild>
                        <w:div w:id="501313102">
                          <w:marLeft w:val="0"/>
                          <w:marRight w:val="0"/>
                          <w:marTop w:val="0"/>
                          <w:marBottom w:val="0"/>
                          <w:divBdr>
                            <w:top w:val="none" w:sz="0" w:space="0" w:color="auto"/>
                            <w:left w:val="none" w:sz="0" w:space="0" w:color="auto"/>
                            <w:bottom w:val="none" w:sz="0" w:space="0" w:color="auto"/>
                            <w:right w:val="none" w:sz="0" w:space="0" w:color="auto"/>
                          </w:divBdr>
                        </w:div>
                      </w:divsChild>
                    </w:div>
                    <w:div w:id="972296166">
                      <w:marLeft w:val="0"/>
                      <w:marRight w:val="0"/>
                      <w:marTop w:val="0"/>
                      <w:marBottom w:val="0"/>
                      <w:divBdr>
                        <w:top w:val="none" w:sz="0" w:space="0" w:color="auto"/>
                        <w:left w:val="none" w:sz="0" w:space="0" w:color="auto"/>
                        <w:bottom w:val="none" w:sz="0" w:space="0" w:color="auto"/>
                        <w:right w:val="none" w:sz="0" w:space="0" w:color="auto"/>
                      </w:divBdr>
                      <w:divsChild>
                        <w:div w:id="1130245618">
                          <w:marLeft w:val="0"/>
                          <w:marRight w:val="0"/>
                          <w:marTop w:val="0"/>
                          <w:marBottom w:val="0"/>
                          <w:divBdr>
                            <w:top w:val="none" w:sz="0" w:space="0" w:color="auto"/>
                            <w:left w:val="none" w:sz="0" w:space="0" w:color="auto"/>
                            <w:bottom w:val="none" w:sz="0" w:space="0" w:color="auto"/>
                            <w:right w:val="none" w:sz="0" w:space="0" w:color="auto"/>
                          </w:divBdr>
                        </w:div>
                      </w:divsChild>
                    </w:div>
                    <w:div w:id="20669646">
                      <w:marLeft w:val="0"/>
                      <w:marRight w:val="0"/>
                      <w:marTop w:val="0"/>
                      <w:marBottom w:val="0"/>
                      <w:divBdr>
                        <w:top w:val="none" w:sz="0" w:space="0" w:color="auto"/>
                        <w:left w:val="none" w:sz="0" w:space="0" w:color="auto"/>
                        <w:bottom w:val="none" w:sz="0" w:space="0" w:color="auto"/>
                        <w:right w:val="none" w:sz="0" w:space="0" w:color="auto"/>
                      </w:divBdr>
                      <w:divsChild>
                        <w:div w:id="1972709132">
                          <w:marLeft w:val="0"/>
                          <w:marRight w:val="0"/>
                          <w:marTop w:val="0"/>
                          <w:marBottom w:val="0"/>
                          <w:divBdr>
                            <w:top w:val="none" w:sz="0" w:space="0" w:color="auto"/>
                            <w:left w:val="none" w:sz="0" w:space="0" w:color="auto"/>
                            <w:bottom w:val="none" w:sz="0" w:space="0" w:color="auto"/>
                            <w:right w:val="none" w:sz="0" w:space="0" w:color="auto"/>
                          </w:divBdr>
                        </w:div>
                      </w:divsChild>
                    </w:div>
                    <w:div w:id="1214730327">
                      <w:marLeft w:val="0"/>
                      <w:marRight w:val="0"/>
                      <w:marTop w:val="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
                      </w:divsChild>
                    </w:div>
                    <w:div w:id="1904487981">
                      <w:marLeft w:val="0"/>
                      <w:marRight w:val="0"/>
                      <w:marTop w:val="0"/>
                      <w:marBottom w:val="0"/>
                      <w:divBdr>
                        <w:top w:val="none" w:sz="0" w:space="0" w:color="auto"/>
                        <w:left w:val="none" w:sz="0" w:space="0" w:color="auto"/>
                        <w:bottom w:val="none" w:sz="0" w:space="0" w:color="auto"/>
                        <w:right w:val="none" w:sz="0" w:space="0" w:color="auto"/>
                      </w:divBdr>
                      <w:divsChild>
                        <w:div w:id="1099569627">
                          <w:marLeft w:val="0"/>
                          <w:marRight w:val="0"/>
                          <w:marTop w:val="0"/>
                          <w:marBottom w:val="0"/>
                          <w:divBdr>
                            <w:top w:val="none" w:sz="0" w:space="0" w:color="auto"/>
                            <w:left w:val="none" w:sz="0" w:space="0" w:color="auto"/>
                            <w:bottom w:val="none" w:sz="0" w:space="0" w:color="auto"/>
                            <w:right w:val="none" w:sz="0" w:space="0" w:color="auto"/>
                          </w:divBdr>
                        </w:div>
                      </w:divsChild>
                    </w:div>
                    <w:div w:id="302463639">
                      <w:marLeft w:val="0"/>
                      <w:marRight w:val="0"/>
                      <w:marTop w:val="0"/>
                      <w:marBottom w:val="0"/>
                      <w:divBdr>
                        <w:top w:val="none" w:sz="0" w:space="0" w:color="auto"/>
                        <w:left w:val="none" w:sz="0" w:space="0" w:color="auto"/>
                        <w:bottom w:val="none" w:sz="0" w:space="0" w:color="auto"/>
                        <w:right w:val="none" w:sz="0" w:space="0" w:color="auto"/>
                      </w:divBdr>
                      <w:divsChild>
                        <w:div w:id="445853213">
                          <w:marLeft w:val="0"/>
                          <w:marRight w:val="0"/>
                          <w:marTop w:val="0"/>
                          <w:marBottom w:val="0"/>
                          <w:divBdr>
                            <w:top w:val="none" w:sz="0" w:space="0" w:color="auto"/>
                            <w:left w:val="none" w:sz="0" w:space="0" w:color="auto"/>
                            <w:bottom w:val="none" w:sz="0" w:space="0" w:color="auto"/>
                            <w:right w:val="none" w:sz="0" w:space="0" w:color="auto"/>
                          </w:divBdr>
                        </w:div>
                      </w:divsChild>
                    </w:div>
                    <w:div w:id="1559438542">
                      <w:marLeft w:val="0"/>
                      <w:marRight w:val="0"/>
                      <w:marTop w:val="0"/>
                      <w:marBottom w:val="0"/>
                      <w:divBdr>
                        <w:top w:val="none" w:sz="0" w:space="0" w:color="auto"/>
                        <w:left w:val="none" w:sz="0" w:space="0" w:color="auto"/>
                        <w:bottom w:val="none" w:sz="0" w:space="0" w:color="auto"/>
                        <w:right w:val="none" w:sz="0" w:space="0" w:color="auto"/>
                      </w:divBdr>
                      <w:divsChild>
                        <w:div w:id="1587496313">
                          <w:marLeft w:val="0"/>
                          <w:marRight w:val="0"/>
                          <w:marTop w:val="0"/>
                          <w:marBottom w:val="0"/>
                          <w:divBdr>
                            <w:top w:val="none" w:sz="0" w:space="0" w:color="auto"/>
                            <w:left w:val="none" w:sz="0" w:space="0" w:color="auto"/>
                            <w:bottom w:val="none" w:sz="0" w:space="0" w:color="auto"/>
                            <w:right w:val="none" w:sz="0" w:space="0" w:color="auto"/>
                          </w:divBdr>
                        </w:div>
                      </w:divsChild>
                    </w:div>
                    <w:div w:id="1710496690">
                      <w:marLeft w:val="0"/>
                      <w:marRight w:val="0"/>
                      <w:marTop w:val="0"/>
                      <w:marBottom w:val="0"/>
                      <w:divBdr>
                        <w:top w:val="none" w:sz="0" w:space="0" w:color="auto"/>
                        <w:left w:val="none" w:sz="0" w:space="0" w:color="auto"/>
                        <w:bottom w:val="none" w:sz="0" w:space="0" w:color="auto"/>
                        <w:right w:val="none" w:sz="0" w:space="0" w:color="auto"/>
                      </w:divBdr>
                      <w:divsChild>
                        <w:div w:id="2132481552">
                          <w:marLeft w:val="0"/>
                          <w:marRight w:val="0"/>
                          <w:marTop w:val="0"/>
                          <w:marBottom w:val="0"/>
                          <w:divBdr>
                            <w:top w:val="none" w:sz="0" w:space="0" w:color="auto"/>
                            <w:left w:val="none" w:sz="0" w:space="0" w:color="auto"/>
                            <w:bottom w:val="none" w:sz="0" w:space="0" w:color="auto"/>
                            <w:right w:val="none" w:sz="0" w:space="0" w:color="auto"/>
                          </w:divBdr>
                        </w:div>
                      </w:divsChild>
                    </w:div>
                    <w:div w:id="1377923984">
                      <w:marLeft w:val="0"/>
                      <w:marRight w:val="0"/>
                      <w:marTop w:val="0"/>
                      <w:marBottom w:val="0"/>
                      <w:divBdr>
                        <w:top w:val="none" w:sz="0" w:space="0" w:color="auto"/>
                        <w:left w:val="none" w:sz="0" w:space="0" w:color="auto"/>
                        <w:bottom w:val="none" w:sz="0" w:space="0" w:color="auto"/>
                        <w:right w:val="none" w:sz="0" w:space="0" w:color="auto"/>
                      </w:divBdr>
                      <w:divsChild>
                        <w:div w:id="349180931">
                          <w:marLeft w:val="0"/>
                          <w:marRight w:val="0"/>
                          <w:marTop w:val="0"/>
                          <w:marBottom w:val="0"/>
                          <w:divBdr>
                            <w:top w:val="none" w:sz="0" w:space="0" w:color="auto"/>
                            <w:left w:val="none" w:sz="0" w:space="0" w:color="auto"/>
                            <w:bottom w:val="none" w:sz="0" w:space="0" w:color="auto"/>
                            <w:right w:val="none" w:sz="0" w:space="0" w:color="auto"/>
                          </w:divBdr>
                        </w:div>
                      </w:divsChild>
                    </w:div>
                    <w:div w:id="2130122198">
                      <w:marLeft w:val="0"/>
                      <w:marRight w:val="0"/>
                      <w:marTop w:val="0"/>
                      <w:marBottom w:val="0"/>
                      <w:divBdr>
                        <w:top w:val="none" w:sz="0" w:space="0" w:color="auto"/>
                        <w:left w:val="none" w:sz="0" w:space="0" w:color="auto"/>
                        <w:bottom w:val="none" w:sz="0" w:space="0" w:color="auto"/>
                        <w:right w:val="none" w:sz="0" w:space="0" w:color="auto"/>
                      </w:divBdr>
                      <w:divsChild>
                        <w:div w:id="164974838">
                          <w:marLeft w:val="0"/>
                          <w:marRight w:val="0"/>
                          <w:marTop w:val="0"/>
                          <w:marBottom w:val="0"/>
                          <w:divBdr>
                            <w:top w:val="none" w:sz="0" w:space="0" w:color="auto"/>
                            <w:left w:val="none" w:sz="0" w:space="0" w:color="auto"/>
                            <w:bottom w:val="none" w:sz="0" w:space="0" w:color="auto"/>
                            <w:right w:val="none" w:sz="0" w:space="0" w:color="auto"/>
                          </w:divBdr>
                        </w:div>
                      </w:divsChild>
                    </w:div>
                    <w:div w:id="487598079">
                      <w:marLeft w:val="0"/>
                      <w:marRight w:val="0"/>
                      <w:marTop w:val="0"/>
                      <w:marBottom w:val="0"/>
                      <w:divBdr>
                        <w:top w:val="none" w:sz="0" w:space="0" w:color="auto"/>
                        <w:left w:val="none" w:sz="0" w:space="0" w:color="auto"/>
                        <w:bottom w:val="none" w:sz="0" w:space="0" w:color="auto"/>
                        <w:right w:val="none" w:sz="0" w:space="0" w:color="auto"/>
                      </w:divBdr>
                      <w:divsChild>
                        <w:div w:id="783576926">
                          <w:marLeft w:val="0"/>
                          <w:marRight w:val="0"/>
                          <w:marTop w:val="0"/>
                          <w:marBottom w:val="0"/>
                          <w:divBdr>
                            <w:top w:val="none" w:sz="0" w:space="0" w:color="auto"/>
                            <w:left w:val="none" w:sz="0" w:space="0" w:color="auto"/>
                            <w:bottom w:val="none" w:sz="0" w:space="0" w:color="auto"/>
                            <w:right w:val="none" w:sz="0" w:space="0" w:color="auto"/>
                          </w:divBdr>
                        </w:div>
                      </w:divsChild>
                    </w:div>
                    <w:div w:id="2009946191">
                      <w:marLeft w:val="0"/>
                      <w:marRight w:val="0"/>
                      <w:marTop w:val="0"/>
                      <w:marBottom w:val="0"/>
                      <w:divBdr>
                        <w:top w:val="none" w:sz="0" w:space="0" w:color="auto"/>
                        <w:left w:val="none" w:sz="0" w:space="0" w:color="auto"/>
                        <w:bottom w:val="none" w:sz="0" w:space="0" w:color="auto"/>
                        <w:right w:val="none" w:sz="0" w:space="0" w:color="auto"/>
                      </w:divBdr>
                      <w:divsChild>
                        <w:div w:id="1800495911">
                          <w:marLeft w:val="0"/>
                          <w:marRight w:val="0"/>
                          <w:marTop w:val="0"/>
                          <w:marBottom w:val="0"/>
                          <w:divBdr>
                            <w:top w:val="none" w:sz="0" w:space="0" w:color="auto"/>
                            <w:left w:val="none" w:sz="0" w:space="0" w:color="auto"/>
                            <w:bottom w:val="none" w:sz="0" w:space="0" w:color="auto"/>
                            <w:right w:val="none" w:sz="0" w:space="0" w:color="auto"/>
                          </w:divBdr>
                        </w:div>
                      </w:divsChild>
                    </w:div>
                    <w:div w:id="1192382239">
                      <w:marLeft w:val="0"/>
                      <w:marRight w:val="0"/>
                      <w:marTop w:val="0"/>
                      <w:marBottom w:val="0"/>
                      <w:divBdr>
                        <w:top w:val="none" w:sz="0" w:space="0" w:color="auto"/>
                        <w:left w:val="none" w:sz="0" w:space="0" w:color="auto"/>
                        <w:bottom w:val="none" w:sz="0" w:space="0" w:color="auto"/>
                        <w:right w:val="none" w:sz="0" w:space="0" w:color="auto"/>
                      </w:divBdr>
                      <w:divsChild>
                        <w:div w:id="1778981081">
                          <w:marLeft w:val="0"/>
                          <w:marRight w:val="0"/>
                          <w:marTop w:val="0"/>
                          <w:marBottom w:val="0"/>
                          <w:divBdr>
                            <w:top w:val="none" w:sz="0" w:space="0" w:color="auto"/>
                            <w:left w:val="none" w:sz="0" w:space="0" w:color="auto"/>
                            <w:bottom w:val="none" w:sz="0" w:space="0" w:color="auto"/>
                            <w:right w:val="none" w:sz="0" w:space="0" w:color="auto"/>
                          </w:divBdr>
                        </w:div>
                      </w:divsChild>
                    </w:div>
                    <w:div w:id="677119223">
                      <w:marLeft w:val="0"/>
                      <w:marRight w:val="0"/>
                      <w:marTop w:val="0"/>
                      <w:marBottom w:val="0"/>
                      <w:divBdr>
                        <w:top w:val="none" w:sz="0" w:space="0" w:color="auto"/>
                        <w:left w:val="none" w:sz="0" w:space="0" w:color="auto"/>
                        <w:bottom w:val="none" w:sz="0" w:space="0" w:color="auto"/>
                        <w:right w:val="none" w:sz="0" w:space="0" w:color="auto"/>
                      </w:divBdr>
                      <w:divsChild>
                        <w:div w:id="1994601590">
                          <w:marLeft w:val="0"/>
                          <w:marRight w:val="0"/>
                          <w:marTop w:val="0"/>
                          <w:marBottom w:val="0"/>
                          <w:divBdr>
                            <w:top w:val="none" w:sz="0" w:space="0" w:color="auto"/>
                            <w:left w:val="none" w:sz="0" w:space="0" w:color="auto"/>
                            <w:bottom w:val="none" w:sz="0" w:space="0" w:color="auto"/>
                            <w:right w:val="none" w:sz="0" w:space="0" w:color="auto"/>
                          </w:divBdr>
                        </w:div>
                      </w:divsChild>
                    </w:div>
                    <w:div w:id="53084606">
                      <w:marLeft w:val="0"/>
                      <w:marRight w:val="0"/>
                      <w:marTop w:val="0"/>
                      <w:marBottom w:val="0"/>
                      <w:divBdr>
                        <w:top w:val="none" w:sz="0" w:space="0" w:color="auto"/>
                        <w:left w:val="none" w:sz="0" w:space="0" w:color="auto"/>
                        <w:bottom w:val="none" w:sz="0" w:space="0" w:color="auto"/>
                        <w:right w:val="none" w:sz="0" w:space="0" w:color="auto"/>
                      </w:divBdr>
                      <w:divsChild>
                        <w:div w:id="1884826817">
                          <w:marLeft w:val="0"/>
                          <w:marRight w:val="0"/>
                          <w:marTop w:val="0"/>
                          <w:marBottom w:val="0"/>
                          <w:divBdr>
                            <w:top w:val="none" w:sz="0" w:space="0" w:color="auto"/>
                            <w:left w:val="none" w:sz="0" w:space="0" w:color="auto"/>
                            <w:bottom w:val="none" w:sz="0" w:space="0" w:color="auto"/>
                            <w:right w:val="none" w:sz="0" w:space="0" w:color="auto"/>
                          </w:divBdr>
                        </w:div>
                      </w:divsChild>
                    </w:div>
                    <w:div w:id="1173229279">
                      <w:marLeft w:val="0"/>
                      <w:marRight w:val="0"/>
                      <w:marTop w:val="0"/>
                      <w:marBottom w:val="0"/>
                      <w:divBdr>
                        <w:top w:val="none" w:sz="0" w:space="0" w:color="auto"/>
                        <w:left w:val="none" w:sz="0" w:space="0" w:color="auto"/>
                        <w:bottom w:val="none" w:sz="0" w:space="0" w:color="auto"/>
                        <w:right w:val="none" w:sz="0" w:space="0" w:color="auto"/>
                      </w:divBdr>
                      <w:divsChild>
                        <w:div w:id="1519541727">
                          <w:marLeft w:val="0"/>
                          <w:marRight w:val="0"/>
                          <w:marTop w:val="0"/>
                          <w:marBottom w:val="0"/>
                          <w:divBdr>
                            <w:top w:val="none" w:sz="0" w:space="0" w:color="auto"/>
                            <w:left w:val="none" w:sz="0" w:space="0" w:color="auto"/>
                            <w:bottom w:val="none" w:sz="0" w:space="0" w:color="auto"/>
                            <w:right w:val="none" w:sz="0" w:space="0" w:color="auto"/>
                          </w:divBdr>
                        </w:div>
                      </w:divsChild>
                    </w:div>
                    <w:div w:id="1959871530">
                      <w:marLeft w:val="0"/>
                      <w:marRight w:val="0"/>
                      <w:marTop w:val="0"/>
                      <w:marBottom w:val="0"/>
                      <w:divBdr>
                        <w:top w:val="none" w:sz="0" w:space="0" w:color="auto"/>
                        <w:left w:val="none" w:sz="0" w:space="0" w:color="auto"/>
                        <w:bottom w:val="none" w:sz="0" w:space="0" w:color="auto"/>
                        <w:right w:val="none" w:sz="0" w:space="0" w:color="auto"/>
                      </w:divBdr>
                      <w:divsChild>
                        <w:div w:id="360938060">
                          <w:marLeft w:val="0"/>
                          <w:marRight w:val="0"/>
                          <w:marTop w:val="0"/>
                          <w:marBottom w:val="0"/>
                          <w:divBdr>
                            <w:top w:val="none" w:sz="0" w:space="0" w:color="auto"/>
                            <w:left w:val="none" w:sz="0" w:space="0" w:color="auto"/>
                            <w:bottom w:val="none" w:sz="0" w:space="0" w:color="auto"/>
                            <w:right w:val="none" w:sz="0" w:space="0" w:color="auto"/>
                          </w:divBdr>
                        </w:div>
                      </w:divsChild>
                    </w:div>
                    <w:div w:id="988746371">
                      <w:marLeft w:val="0"/>
                      <w:marRight w:val="0"/>
                      <w:marTop w:val="0"/>
                      <w:marBottom w:val="0"/>
                      <w:divBdr>
                        <w:top w:val="none" w:sz="0" w:space="0" w:color="auto"/>
                        <w:left w:val="none" w:sz="0" w:space="0" w:color="auto"/>
                        <w:bottom w:val="none" w:sz="0" w:space="0" w:color="auto"/>
                        <w:right w:val="none" w:sz="0" w:space="0" w:color="auto"/>
                      </w:divBdr>
                      <w:divsChild>
                        <w:div w:id="680931790">
                          <w:marLeft w:val="0"/>
                          <w:marRight w:val="0"/>
                          <w:marTop w:val="0"/>
                          <w:marBottom w:val="0"/>
                          <w:divBdr>
                            <w:top w:val="none" w:sz="0" w:space="0" w:color="auto"/>
                            <w:left w:val="none" w:sz="0" w:space="0" w:color="auto"/>
                            <w:bottom w:val="none" w:sz="0" w:space="0" w:color="auto"/>
                            <w:right w:val="none" w:sz="0" w:space="0" w:color="auto"/>
                          </w:divBdr>
                        </w:div>
                      </w:divsChild>
                    </w:div>
                    <w:div w:id="1824085353">
                      <w:marLeft w:val="0"/>
                      <w:marRight w:val="0"/>
                      <w:marTop w:val="0"/>
                      <w:marBottom w:val="0"/>
                      <w:divBdr>
                        <w:top w:val="none" w:sz="0" w:space="0" w:color="auto"/>
                        <w:left w:val="none" w:sz="0" w:space="0" w:color="auto"/>
                        <w:bottom w:val="none" w:sz="0" w:space="0" w:color="auto"/>
                        <w:right w:val="none" w:sz="0" w:space="0" w:color="auto"/>
                      </w:divBdr>
                      <w:divsChild>
                        <w:div w:id="850531899">
                          <w:marLeft w:val="0"/>
                          <w:marRight w:val="0"/>
                          <w:marTop w:val="0"/>
                          <w:marBottom w:val="0"/>
                          <w:divBdr>
                            <w:top w:val="none" w:sz="0" w:space="0" w:color="auto"/>
                            <w:left w:val="none" w:sz="0" w:space="0" w:color="auto"/>
                            <w:bottom w:val="none" w:sz="0" w:space="0" w:color="auto"/>
                            <w:right w:val="none" w:sz="0" w:space="0" w:color="auto"/>
                          </w:divBdr>
                        </w:div>
                      </w:divsChild>
                    </w:div>
                    <w:div w:id="388963903">
                      <w:marLeft w:val="0"/>
                      <w:marRight w:val="0"/>
                      <w:marTop w:val="0"/>
                      <w:marBottom w:val="0"/>
                      <w:divBdr>
                        <w:top w:val="none" w:sz="0" w:space="0" w:color="auto"/>
                        <w:left w:val="none" w:sz="0" w:space="0" w:color="auto"/>
                        <w:bottom w:val="none" w:sz="0" w:space="0" w:color="auto"/>
                        <w:right w:val="none" w:sz="0" w:space="0" w:color="auto"/>
                      </w:divBdr>
                      <w:divsChild>
                        <w:div w:id="1190605881">
                          <w:marLeft w:val="0"/>
                          <w:marRight w:val="0"/>
                          <w:marTop w:val="0"/>
                          <w:marBottom w:val="0"/>
                          <w:divBdr>
                            <w:top w:val="none" w:sz="0" w:space="0" w:color="auto"/>
                            <w:left w:val="none" w:sz="0" w:space="0" w:color="auto"/>
                            <w:bottom w:val="none" w:sz="0" w:space="0" w:color="auto"/>
                            <w:right w:val="none" w:sz="0" w:space="0" w:color="auto"/>
                          </w:divBdr>
                        </w:div>
                      </w:divsChild>
                    </w:div>
                    <w:div w:id="952127143">
                      <w:marLeft w:val="0"/>
                      <w:marRight w:val="0"/>
                      <w:marTop w:val="0"/>
                      <w:marBottom w:val="0"/>
                      <w:divBdr>
                        <w:top w:val="none" w:sz="0" w:space="0" w:color="auto"/>
                        <w:left w:val="none" w:sz="0" w:space="0" w:color="auto"/>
                        <w:bottom w:val="none" w:sz="0" w:space="0" w:color="auto"/>
                        <w:right w:val="none" w:sz="0" w:space="0" w:color="auto"/>
                      </w:divBdr>
                      <w:divsChild>
                        <w:div w:id="1465391951">
                          <w:marLeft w:val="0"/>
                          <w:marRight w:val="0"/>
                          <w:marTop w:val="0"/>
                          <w:marBottom w:val="0"/>
                          <w:divBdr>
                            <w:top w:val="none" w:sz="0" w:space="0" w:color="auto"/>
                            <w:left w:val="none" w:sz="0" w:space="0" w:color="auto"/>
                            <w:bottom w:val="none" w:sz="0" w:space="0" w:color="auto"/>
                            <w:right w:val="none" w:sz="0" w:space="0" w:color="auto"/>
                          </w:divBdr>
                        </w:div>
                      </w:divsChild>
                    </w:div>
                    <w:div w:id="1805462926">
                      <w:marLeft w:val="0"/>
                      <w:marRight w:val="0"/>
                      <w:marTop w:val="0"/>
                      <w:marBottom w:val="0"/>
                      <w:divBdr>
                        <w:top w:val="none" w:sz="0" w:space="0" w:color="auto"/>
                        <w:left w:val="none" w:sz="0" w:space="0" w:color="auto"/>
                        <w:bottom w:val="none" w:sz="0" w:space="0" w:color="auto"/>
                        <w:right w:val="none" w:sz="0" w:space="0" w:color="auto"/>
                      </w:divBdr>
                      <w:divsChild>
                        <w:div w:id="1472036">
                          <w:marLeft w:val="0"/>
                          <w:marRight w:val="0"/>
                          <w:marTop w:val="0"/>
                          <w:marBottom w:val="0"/>
                          <w:divBdr>
                            <w:top w:val="none" w:sz="0" w:space="0" w:color="auto"/>
                            <w:left w:val="none" w:sz="0" w:space="0" w:color="auto"/>
                            <w:bottom w:val="none" w:sz="0" w:space="0" w:color="auto"/>
                            <w:right w:val="none" w:sz="0" w:space="0" w:color="auto"/>
                          </w:divBdr>
                        </w:div>
                      </w:divsChild>
                    </w:div>
                    <w:div w:id="1863010504">
                      <w:marLeft w:val="0"/>
                      <w:marRight w:val="0"/>
                      <w:marTop w:val="0"/>
                      <w:marBottom w:val="0"/>
                      <w:divBdr>
                        <w:top w:val="none" w:sz="0" w:space="0" w:color="auto"/>
                        <w:left w:val="none" w:sz="0" w:space="0" w:color="auto"/>
                        <w:bottom w:val="none" w:sz="0" w:space="0" w:color="auto"/>
                        <w:right w:val="none" w:sz="0" w:space="0" w:color="auto"/>
                      </w:divBdr>
                      <w:divsChild>
                        <w:div w:id="858860103">
                          <w:marLeft w:val="0"/>
                          <w:marRight w:val="0"/>
                          <w:marTop w:val="0"/>
                          <w:marBottom w:val="0"/>
                          <w:divBdr>
                            <w:top w:val="none" w:sz="0" w:space="0" w:color="auto"/>
                            <w:left w:val="none" w:sz="0" w:space="0" w:color="auto"/>
                            <w:bottom w:val="none" w:sz="0" w:space="0" w:color="auto"/>
                            <w:right w:val="none" w:sz="0" w:space="0" w:color="auto"/>
                          </w:divBdr>
                        </w:div>
                      </w:divsChild>
                    </w:div>
                    <w:div w:id="470027499">
                      <w:marLeft w:val="0"/>
                      <w:marRight w:val="0"/>
                      <w:marTop w:val="0"/>
                      <w:marBottom w:val="0"/>
                      <w:divBdr>
                        <w:top w:val="none" w:sz="0" w:space="0" w:color="auto"/>
                        <w:left w:val="none" w:sz="0" w:space="0" w:color="auto"/>
                        <w:bottom w:val="none" w:sz="0" w:space="0" w:color="auto"/>
                        <w:right w:val="none" w:sz="0" w:space="0" w:color="auto"/>
                      </w:divBdr>
                      <w:divsChild>
                        <w:div w:id="905798904">
                          <w:marLeft w:val="0"/>
                          <w:marRight w:val="0"/>
                          <w:marTop w:val="0"/>
                          <w:marBottom w:val="0"/>
                          <w:divBdr>
                            <w:top w:val="none" w:sz="0" w:space="0" w:color="auto"/>
                            <w:left w:val="none" w:sz="0" w:space="0" w:color="auto"/>
                            <w:bottom w:val="none" w:sz="0" w:space="0" w:color="auto"/>
                            <w:right w:val="none" w:sz="0" w:space="0" w:color="auto"/>
                          </w:divBdr>
                        </w:div>
                      </w:divsChild>
                    </w:div>
                    <w:div w:id="1138185095">
                      <w:marLeft w:val="0"/>
                      <w:marRight w:val="0"/>
                      <w:marTop w:val="0"/>
                      <w:marBottom w:val="0"/>
                      <w:divBdr>
                        <w:top w:val="none" w:sz="0" w:space="0" w:color="auto"/>
                        <w:left w:val="none" w:sz="0" w:space="0" w:color="auto"/>
                        <w:bottom w:val="none" w:sz="0" w:space="0" w:color="auto"/>
                        <w:right w:val="none" w:sz="0" w:space="0" w:color="auto"/>
                      </w:divBdr>
                      <w:divsChild>
                        <w:div w:id="623120717">
                          <w:marLeft w:val="0"/>
                          <w:marRight w:val="0"/>
                          <w:marTop w:val="0"/>
                          <w:marBottom w:val="0"/>
                          <w:divBdr>
                            <w:top w:val="none" w:sz="0" w:space="0" w:color="auto"/>
                            <w:left w:val="none" w:sz="0" w:space="0" w:color="auto"/>
                            <w:bottom w:val="none" w:sz="0" w:space="0" w:color="auto"/>
                            <w:right w:val="none" w:sz="0" w:space="0" w:color="auto"/>
                          </w:divBdr>
                        </w:div>
                      </w:divsChild>
                    </w:div>
                    <w:div w:id="1128356758">
                      <w:marLeft w:val="0"/>
                      <w:marRight w:val="0"/>
                      <w:marTop w:val="0"/>
                      <w:marBottom w:val="0"/>
                      <w:divBdr>
                        <w:top w:val="none" w:sz="0" w:space="0" w:color="auto"/>
                        <w:left w:val="none" w:sz="0" w:space="0" w:color="auto"/>
                        <w:bottom w:val="none" w:sz="0" w:space="0" w:color="auto"/>
                        <w:right w:val="none" w:sz="0" w:space="0" w:color="auto"/>
                      </w:divBdr>
                      <w:divsChild>
                        <w:div w:id="9527761">
                          <w:marLeft w:val="0"/>
                          <w:marRight w:val="0"/>
                          <w:marTop w:val="0"/>
                          <w:marBottom w:val="0"/>
                          <w:divBdr>
                            <w:top w:val="none" w:sz="0" w:space="0" w:color="auto"/>
                            <w:left w:val="none" w:sz="0" w:space="0" w:color="auto"/>
                            <w:bottom w:val="none" w:sz="0" w:space="0" w:color="auto"/>
                            <w:right w:val="none" w:sz="0" w:space="0" w:color="auto"/>
                          </w:divBdr>
                        </w:div>
                      </w:divsChild>
                    </w:div>
                    <w:div w:id="356928364">
                      <w:marLeft w:val="0"/>
                      <w:marRight w:val="0"/>
                      <w:marTop w:val="0"/>
                      <w:marBottom w:val="0"/>
                      <w:divBdr>
                        <w:top w:val="none" w:sz="0" w:space="0" w:color="auto"/>
                        <w:left w:val="none" w:sz="0" w:space="0" w:color="auto"/>
                        <w:bottom w:val="none" w:sz="0" w:space="0" w:color="auto"/>
                        <w:right w:val="none" w:sz="0" w:space="0" w:color="auto"/>
                      </w:divBdr>
                      <w:divsChild>
                        <w:div w:id="945040224">
                          <w:marLeft w:val="0"/>
                          <w:marRight w:val="0"/>
                          <w:marTop w:val="0"/>
                          <w:marBottom w:val="0"/>
                          <w:divBdr>
                            <w:top w:val="none" w:sz="0" w:space="0" w:color="auto"/>
                            <w:left w:val="none" w:sz="0" w:space="0" w:color="auto"/>
                            <w:bottom w:val="none" w:sz="0" w:space="0" w:color="auto"/>
                            <w:right w:val="none" w:sz="0" w:space="0" w:color="auto"/>
                          </w:divBdr>
                        </w:div>
                      </w:divsChild>
                    </w:div>
                    <w:div w:id="1511867988">
                      <w:marLeft w:val="0"/>
                      <w:marRight w:val="0"/>
                      <w:marTop w:val="0"/>
                      <w:marBottom w:val="0"/>
                      <w:divBdr>
                        <w:top w:val="none" w:sz="0" w:space="0" w:color="auto"/>
                        <w:left w:val="none" w:sz="0" w:space="0" w:color="auto"/>
                        <w:bottom w:val="none" w:sz="0" w:space="0" w:color="auto"/>
                        <w:right w:val="none" w:sz="0" w:space="0" w:color="auto"/>
                      </w:divBdr>
                      <w:divsChild>
                        <w:div w:id="2081516357">
                          <w:marLeft w:val="0"/>
                          <w:marRight w:val="0"/>
                          <w:marTop w:val="0"/>
                          <w:marBottom w:val="0"/>
                          <w:divBdr>
                            <w:top w:val="none" w:sz="0" w:space="0" w:color="auto"/>
                            <w:left w:val="none" w:sz="0" w:space="0" w:color="auto"/>
                            <w:bottom w:val="none" w:sz="0" w:space="0" w:color="auto"/>
                            <w:right w:val="none" w:sz="0" w:space="0" w:color="auto"/>
                          </w:divBdr>
                        </w:div>
                      </w:divsChild>
                    </w:div>
                    <w:div w:id="1091514067">
                      <w:marLeft w:val="0"/>
                      <w:marRight w:val="0"/>
                      <w:marTop w:val="0"/>
                      <w:marBottom w:val="0"/>
                      <w:divBdr>
                        <w:top w:val="none" w:sz="0" w:space="0" w:color="auto"/>
                        <w:left w:val="none" w:sz="0" w:space="0" w:color="auto"/>
                        <w:bottom w:val="none" w:sz="0" w:space="0" w:color="auto"/>
                        <w:right w:val="none" w:sz="0" w:space="0" w:color="auto"/>
                      </w:divBdr>
                      <w:divsChild>
                        <w:div w:id="640842555">
                          <w:marLeft w:val="0"/>
                          <w:marRight w:val="0"/>
                          <w:marTop w:val="0"/>
                          <w:marBottom w:val="0"/>
                          <w:divBdr>
                            <w:top w:val="none" w:sz="0" w:space="0" w:color="auto"/>
                            <w:left w:val="none" w:sz="0" w:space="0" w:color="auto"/>
                            <w:bottom w:val="none" w:sz="0" w:space="0" w:color="auto"/>
                            <w:right w:val="none" w:sz="0" w:space="0" w:color="auto"/>
                          </w:divBdr>
                        </w:div>
                      </w:divsChild>
                    </w:div>
                    <w:div w:id="399910723">
                      <w:marLeft w:val="0"/>
                      <w:marRight w:val="0"/>
                      <w:marTop w:val="0"/>
                      <w:marBottom w:val="0"/>
                      <w:divBdr>
                        <w:top w:val="none" w:sz="0" w:space="0" w:color="auto"/>
                        <w:left w:val="none" w:sz="0" w:space="0" w:color="auto"/>
                        <w:bottom w:val="none" w:sz="0" w:space="0" w:color="auto"/>
                        <w:right w:val="none" w:sz="0" w:space="0" w:color="auto"/>
                      </w:divBdr>
                      <w:divsChild>
                        <w:div w:id="1731541353">
                          <w:marLeft w:val="0"/>
                          <w:marRight w:val="0"/>
                          <w:marTop w:val="0"/>
                          <w:marBottom w:val="0"/>
                          <w:divBdr>
                            <w:top w:val="none" w:sz="0" w:space="0" w:color="auto"/>
                            <w:left w:val="none" w:sz="0" w:space="0" w:color="auto"/>
                            <w:bottom w:val="none" w:sz="0" w:space="0" w:color="auto"/>
                            <w:right w:val="none" w:sz="0" w:space="0" w:color="auto"/>
                          </w:divBdr>
                        </w:div>
                      </w:divsChild>
                    </w:div>
                    <w:div w:id="773668622">
                      <w:marLeft w:val="0"/>
                      <w:marRight w:val="0"/>
                      <w:marTop w:val="0"/>
                      <w:marBottom w:val="0"/>
                      <w:divBdr>
                        <w:top w:val="none" w:sz="0" w:space="0" w:color="auto"/>
                        <w:left w:val="none" w:sz="0" w:space="0" w:color="auto"/>
                        <w:bottom w:val="none" w:sz="0" w:space="0" w:color="auto"/>
                        <w:right w:val="none" w:sz="0" w:space="0" w:color="auto"/>
                      </w:divBdr>
                      <w:divsChild>
                        <w:div w:id="1416901507">
                          <w:marLeft w:val="0"/>
                          <w:marRight w:val="0"/>
                          <w:marTop w:val="0"/>
                          <w:marBottom w:val="0"/>
                          <w:divBdr>
                            <w:top w:val="none" w:sz="0" w:space="0" w:color="auto"/>
                            <w:left w:val="none" w:sz="0" w:space="0" w:color="auto"/>
                            <w:bottom w:val="none" w:sz="0" w:space="0" w:color="auto"/>
                            <w:right w:val="none" w:sz="0" w:space="0" w:color="auto"/>
                          </w:divBdr>
                        </w:div>
                      </w:divsChild>
                    </w:div>
                    <w:div w:id="568736297">
                      <w:marLeft w:val="0"/>
                      <w:marRight w:val="0"/>
                      <w:marTop w:val="0"/>
                      <w:marBottom w:val="0"/>
                      <w:divBdr>
                        <w:top w:val="none" w:sz="0" w:space="0" w:color="auto"/>
                        <w:left w:val="none" w:sz="0" w:space="0" w:color="auto"/>
                        <w:bottom w:val="none" w:sz="0" w:space="0" w:color="auto"/>
                        <w:right w:val="none" w:sz="0" w:space="0" w:color="auto"/>
                      </w:divBdr>
                      <w:divsChild>
                        <w:div w:id="698432460">
                          <w:marLeft w:val="0"/>
                          <w:marRight w:val="0"/>
                          <w:marTop w:val="0"/>
                          <w:marBottom w:val="0"/>
                          <w:divBdr>
                            <w:top w:val="none" w:sz="0" w:space="0" w:color="auto"/>
                            <w:left w:val="none" w:sz="0" w:space="0" w:color="auto"/>
                            <w:bottom w:val="none" w:sz="0" w:space="0" w:color="auto"/>
                            <w:right w:val="none" w:sz="0" w:space="0" w:color="auto"/>
                          </w:divBdr>
                        </w:div>
                      </w:divsChild>
                    </w:div>
                    <w:div w:id="1991327676">
                      <w:marLeft w:val="0"/>
                      <w:marRight w:val="0"/>
                      <w:marTop w:val="0"/>
                      <w:marBottom w:val="0"/>
                      <w:divBdr>
                        <w:top w:val="none" w:sz="0" w:space="0" w:color="auto"/>
                        <w:left w:val="none" w:sz="0" w:space="0" w:color="auto"/>
                        <w:bottom w:val="none" w:sz="0" w:space="0" w:color="auto"/>
                        <w:right w:val="none" w:sz="0" w:space="0" w:color="auto"/>
                      </w:divBdr>
                      <w:divsChild>
                        <w:div w:id="1108502421">
                          <w:marLeft w:val="0"/>
                          <w:marRight w:val="0"/>
                          <w:marTop w:val="0"/>
                          <w:marBottom w:val="0"/>
                          <w:divBdr>
                            <w:top w:val="none" w:sz="0" w:space="0" w:color="auto"/>
                            <w:left w:val="none" w:sz="0" w:space="0" w:color="auto"/>
                            <w:bottom w:val="none" w:sz="0" w:space="0" w:color="auto"/>
                            <w:right w:val="none" w:sz="0" w:space="0" w:color="auto"/>
                          </w:divBdr>
                        </w:div>
                      </w:divsChild>
                    </w:div>
                    <w:div w:id="1332639339">
                      <w:marLeft w:val="0"/>
                      <w:marRight w:val="0"/>
                      <w:marTop w:val="0"/>
                      <w:marBottom w:val="0"/>
                      <w:divBdr>
                        <w:top w:val="none" w:sz="0" w:space="0" w:color="auto"/>
                        <w:left w:val="none" w:sz="0" w:space="0" w:color="auto"/>
                        <w:bottom w:val="none" w:sz="0" w:space="0" w:color="auto"/>
                        <w:right w:val="none" w:sz="0" w:space="0" w:color="auto"/>
                      </w:divBdr>
                      <w:divsChild>
                        <w:div w:id="421800334">
                          <w:marLeft w:val="0"/>
                          <w:marRight w:val="0"/>
                          <w:marTop w:val="0"/>
                          <w:marBottom w:val="0"/>
                          <w:divBdr>
                            <w:top w:val="none" w:sz="0" w:space="0" w:color="auto"/>
                            <w:left w:val="none" w:sz="0" w:space="0" w:color="auto"/>
                            <w:bottom w:val="none" w:sz="0" w:space="0" w:color="auto"/>
                            <w:right w:val="none" w:sz="0" w:space="0" w:color="auto"/>
                          </w:divBdr>
                        </w:div>
                      </w:divsChild>
                    </w:div>
                    <w:div w:id="844515163">
                      <w:marLeft w:val="0"/>
                      <w:marRight w:val="0"/>
                      <w:marTop w:val="0"/>
                      <w:marBottom w:val="0"/>
                      <w:divBdr>
                        <w:top w:val="none" w:sz="0" w:space="0" w:color="auto"/>
                        <w:left w:val="none" w:sz="0" w:space="0" w:color="auto"/>
                        <w:bottom w:val="none" w:sz="0" w:space="0" w:color="auto"/>
                        <w:right w:val="none" w:sz="0" w:space="0" w:color="auto"/>
                      </w:divBdr>
                      <w:divsChild>
                        <w:div w:id="356777995">
                          <w:marLeft w:val="0"/>
                          <w:marRight w:val="0"/>
                          <w:marTop w:val="0"/>
                          <w:marBottom w:val="0"/>
                          <w:divBdr>
                            <w:top w:val="none" w:sz="0" w:space="0" w:color="auto"/>
                            <w:left w:val="none" w:sz="0" w:space="0" w:color="auto"/>
                            <w:bottom w:val="none" w:sz="0" w:space="0" w:color="auto"/>
                            <w:right w:val="none" w:sz="0" w:space="0" w:color="auto"/>
                          </w:divBdr>
                        </w:div>
                      </w:divsChild>
                    </w:div>
                    <w:div w:id="487524121">
                      <w:marLeft w:val="0"/>
                      <w:marRight w:val="0"/>
                      <w:marTop w:val="0"/>
                      <w:marBottom w:val="0"/>
                      <w:divBdr>
                        <w:top w:val="none" w:sz="0" w:space="0" w:color="auto"/>
                        <w:left w:val="none" w:sz="0" w:space="0" w:color="auto"/>
                        <w:bottom w:val="none" w:sz="0" w:space="0" w:color="auto"/>
                        <w:right w:val="none" w:sz="0" w:space="0" w:color="auto"/>
                      </w:divBdr>
                      <w:divsChild>
                        <w:div w:id="435103984">
                          <w:marLeft w:val="0"/>
                          <w:marRight w:val="0"/>
                          <w:marTop w:val="0"/>
                          <w:marBottom w:val="0"/>
                          <w:divBdr>
                            <w:top w:val="none" w:sz="0" w:space="0" w:color="auto"/>
                            <w:left w:val="none" w:sz="0" w:space="0" w:color="auto"/>
                            <w:bottom w:val="none" w:sz="0" w:space="0" w:color="auto"/>
                            <w:right w:val="none" w:sz="0" w:space="0" w:color="auto"/>
                          </w:divBdr>
                        </w:div>
                      </w:divsChild>
                    </w:div>
                    <w:div w:id="2068063956">
                      <w:marLeft w:val="0"/>
                      <w:marRight w:val="0"/>
                      <w:marTop w:val="0"/>
                      <w:marBottom w:val="0"/>
                      <w:divBdr>
                        <w:top w:val="none" w:sz="0" w:space="0" w:color="auto"/>
                        <w:left w:val="none" w:sz="0" w:space="0" w:color="auto"/>
                        <w:bottom w:val="none" w:sz="0" w:space="0" w:color="auto"/>
                        <w:right w:val="none" w:sz="0" w:space="0" w:color="auto"/>
                      </w:divBdr>
                      <w:divsChild>
                        <w:div w:id="1514996072">
                          <w:marLeft w:val="0"/>
                          <w:marRight w:val="0"/>
                          <w:marTop w:val="0"/>
                          <w:marBottom w:val="0"/>
                          <w:divBdr>
                            <w:top w:val="none" w:sz="0" w:space="0" w:color="auto"/>
                            <w:left w:val="none" w:sz="0" w:space="0" w:color="auto"/>
                            <w:bottom w:val="none" w:sz="0" w:space="0" w:color="auto"/>
                            <w:right w:val="none" w:sz="0" w:space="0" w:color="auto"/>
                          </w:divBdr>
                        </w:div>
                      </w:divsChild>
                    </w:div>
                    <w:div w:id="1298216817">
                      <w:marLeft w:val="0"/>
                      <w:marRight w:val="0"/>
                      <w:marTop w:val="0"/>
                      <w:marBottom w:val="0"/>
                      <w:divBdr>
                        <w:top w:val="none" w:sz="0" w:space="0" w:color="auto"/>
                        <w:left w:val="none" w:sz="0" w:space="0" w:color="auto"/>
                        <w:bottom w:val="none" w:sz="0" w:space="0" w:color="auto"/>
                        <w:right w:val="none" w:sz="0" w:space="0" w:color="auto"/>
                      </w:divBdr>
                      <w:divsChild>
                        <w:div w:id="554506180">
                          <w:marLeft w:val="0"/>
                          <w:marRight w:val="0"/>
                          <w:marTop w:val="0"/>
                          <w:marBottom w:val="0"/>
                          <w:divBdr>
                            <w:top w:val="none" w:sz="0" w:space="0" w:color="auto"/>
                            <w:left w:val="none" w:sz="0" w:space="0" w:color="auto"/>
                            <w:bottom w:val="none" w:sz="0" w:space="0" w:color="auto"/>
                            <w:right w:val="none" w:sz="0" w:space="0" w:color="auto"/>
                          </w:divBdr>
                        </w:div>
                      </w:divsChild>
                    </w:div>
                    <w:div w:id="1069229865">
                      <w:marLeft w:val="0"/>
                      <w:marRight w:val="0"/>
                      <w:marTop w:val="0"/>
                      <w:marBottom w:val="0"/>
                      <w:divBdr>
                        <w:top w:val="none" w:sz="0" w:space="0" w:color="auto"/>
                        <w:left w:val="none" w:sz="0" w:space="0" w:color="auto"/>
                        <w:bottom w:val="none" w:sz="0" w:space="0" w:color="auto"/>
                        <w:right w:val="none" w:sz="0" w:space="0" w:color="auto"/>
                      </w:divBdr>
                      <w:divsChild>
                        <w:div w:id="1938824262">
                          <w:marLeft w:val="0"/>
                          <w:marRight w:val="0"/>
                          <w:marTop w:val="0"/>
                          <w:marBottom w:val="0"/>
                          <w:divBdr>
                            <w:top w:val="none" w:sz="0" w:space="0" w:color="auto"/>
                            <w:left w:val="none" w:sz="0" w:space="0" w:color="auto"/>
                            <w:bottom w:val="none" w:sz="0" w:space="0" w:color="auto"/>
                            <w:right w:val="none" w:sz="0" w:space="0" w:color="auto"/>
                          </w:divBdr>
                        </w:div>
                      </w:divsChild>
                    </w:div>
                    <w:div w:id="394596533">
                      <w:marLeft w:val="0"/>
                      <w:marRight w:val="0"/>
                      <w:marTop w:val="0"/>
                      <w:marBottom w:val="0"/>
                      <w:divBdr>
                        <w:top w:val="none" w:sz="0" w:space="0" w:color="auto"/>
                        <w:left w:val="none" w:sz="0" w:space="0" w:color="auto"/>
                        <w:bottom w:val="none" w:sz="0" w:space="0" w:color="auto"/>
                        <w:right w:val="none" w:sz="0" w:space="0" w:color="auto"/>
                      </w:divBdr>
                      <w:divsChild>
                        <w:div w:id="1691637646">
                          <w:marLeft w:val="0"/>
                          <w:marRight w:val="0"/>
                          <w:marTop w:val="0"/>
                          <w:marBottom w:val="0"/>
                          <w:divBdr>
                            <w:top w:val="none" w:sz="0" w:space="0" w:color="auto"/>
                            <w:left w:val="none" w:sz="0" w:space="0" w:color="auto"/>
                            <w:bottom w:val="none" w:sz="0" w:space="0" w:color="auto"/>
                            <w:right w:val="none" w:sz="0" w:space="0" w:color="auto"/>
                          </w:divBdr>
                        </w:div>
                      </w:divsChild>
                    </w:div>
                    <w:div w:id="1867717100">
                      <w:marLeft w:val="0"/>
                      <w:marRight w:val="0"/>
                      <w:marTop w:val="0"/>
                      <w:marBottom w:val="0"/>
                      <w:divBdr>
                        <w:top w:val="none" w:sz="0" w:space="0" w:color="auto"/>
                        <w:left w:val="none" w:sz="0" w:space="0" w:color="auto"/>
                        <w:bottom w:val="none" w:sz="0" w:space="0" w:color="auto"/>
                        <w:right w:val="none" w:sz="0" w:space="0" w:color="auto"/>
                      </w:divBdr>
                      <w:divsChild>
                        <w:div w:id="2118287282">
                          <w:marLeft w:val="0"/>
                          <w:marRight w:val="0"/>
                          <w:marTop w:val="0"/>
                          <w:marBottom w:val="0"/>
                          <w:divBdr>
                            <w:top w:val="none" w:sz="0" w:space="0" w:color="auto"/>
                            <w:left w:val="none" w:sz="0" w:space="0" w:color="auto"/>
                            <w:bottom w:val="none" w:sz="0" w:space="0" w:color="auto"/>
                            <w:right w:val="none" w:sz="0" w:space="0" w:color="auto"/>
                          </w:divBdr>
                        </w:div>
                      </w:divsChild>
                    </w:div>
                    <w:div w:id="1312640378">
                      <w:marLeft w:val="0"/>
                      <w:marRight w:val="0"/>
                      <w:marTop w:val="0"/>
                      <w:marBottom w:val="0"/>
                      <w:divBdr>
                        <w:top w:val="none" w:sz="0" w:space="0" w:color="auto"/>
                        <w:left w:val="none" w:sz="0" w:space="0" w:color="auto"/>
                        <w:bottom w:val="none" w:sz="0" w:space="0" w:color="auto"/>
                        <w:right w:val="none" w:sz="0" w:space="0" w:color="auto"/>
                      </w:divBdr>
                      <w:divsChild>
                        <w:div w:id="1897277768">
                          <w:marLeft w:val="0"/>
                          <w:marRight w:val="0"/>
                          <w:marTop w:val="0"/>
                          <w:marBottom w:val="0"/>
                          <w:divBdr>
                            <w:top w:val="none" w:sz="0" w:space="0" w:color="auto"/>
                            <w:left w:val="none" w:sz="0" w:space="0" w:color="auto"/>
                            <w:bottom w:val="none" w:sz="0" w:space="0" w:color="auto"/>
                            <w:right w:val="none" w:sz="0" w:space="0" w:color="auto"/>
                          </w:divBdr>
                        </w:div>
                      </w:divsChild>
                    </w:div>
                    <w:div w:id="978146202">
                      <w:marLeft w:val="0"/>
                      <w:marRight w:val="0"/>
                      <w:marTop w:val="0"/>
                      <w:marBottom w:val="0"/>
                      <w:divBdr>
                        <w:top w:val="none" w:sz="0" w:space="0" w:color="auto"/>
                        <w:left w:val="none" w:sz="0" w:space="0" w:color="auto"/>
                        <w:bottom w:val="none" w:sz="0" w:space="0" w:color="auto"/>
                        <w:right w:val="none" w:sz="0" w:space="0" w:color="auto"/>
                      </w:divBdr>
                      <w:divsChild>
                        <w:div w:id="1777670451">
                          <w:marLeft w:val="0"/>
                          <w:marRight w:val="0"/>
                          <w:marTop w:val="0"/>
                          <w:marBottom w:val="0"/>
                          <w:divBdr>
                            <w:top w:val="none" w:sz="0" w:space="0" w:color="auto"/>
                            <w:left w:val="none" w:sz="0" w:space="0" w:color="auto"/>
                            <w:bottom w:val="none" w:sz="0" w:space="0" w:color="auto"/>
                            <w:right w:val="none" w:sz="0" w:space="0" w:color="auto"/>
                          </w:divBdr>
                        </w:div>
                      </w:divsChild>
                    </w:div>
                    <w:div w:id="1882397922">
                      <w:marLeft w:val="0"/>
                      <w:marRight w:val="0"/>
                      <w:marTop w:val="0"/>
                      <w:marBottom w:val="0"/>
                      <w:divBdr>
                        <w:top w:val="none" w:sz="0" w:space="0" w:color="auto"/>
                        <w:left w:val="none" w:sz="0" w:space="0" w:color="auto"/>
                        <w:bottom w:val="none" w:sz="0" w:space="0" w:color="auto"/>
                        <w:right w:val="none" w:sz="0" w:space="0" w:color="auto"/>
                      </w:divBdr>
                      <w:divsChild>
                        <w:div w:id="1505516823">
                          <w:marLeft w:val="0"/>
                          <w:marRight w:val="0"/>
                          <w:marTop w:val="0"/>
                          <w:marBottom w:val="0"/>
                          <w:divBdr>
                            <w:top w:val="none" w:sz="0" w:space="0" w:color="auto"/>
                            <w:left w:val="none" w:sz="0" w:space="0" w:color="auto"/>
                            <w:bottom w:val="none" w:sz="0" w:space="0" w:color="auto"/>
                            <w:right w:val="none" w:sz="0" w:space="0" w:color="auto"/>
                          </w:divBdr>
                        </w:div>
                      </w:divsChild>
                    </w:div>
                    <w:div w:id="566263553">
                      <w:marLeft w:val="0"/>
                      <w:marRight w:val="0"/>
                      <w:marTop w:val="0"/>
                      <w:marBottom w:val="0"/>
                      <w:divBdr>
                        <w:top w:val="none" w:sz="0" w:space="0" w:color="auto"/>
                        <w:left w:val="none" w:sz="0" w:space="0" w:color="auto"/>
                        <w:bottom w:val="none" w:sz="0" w:space="0" w:color="auto"/>
                        <w:right w:val="none" w:sz="0" w:space="0" w:color="auto"/>
                      </w:divBdr>
                      <w:divsChild>
                        <w:div w:id="190536704">
                          <w:marLeft w:val="0"/>
                          <w:marRight w:val="0"/>
                          <w:marTop w:val="0"/>
                          <w:marBottom w:val="0"/>
                          <w:divBdr>
                            <w:top w:val="none" w:sz="0" w:space="0" w:color="auto"/>
                            <w:left w:val="none" w:sz="0" w:space="0" w:color="auto"/>
                            <w:bottom w:val="none" w:sz="0" w:space="0" w:color="auto"/>
                            <w:right w:val="none" w:sz="0" w:space="0" w:color="auto"/>
                          </w:divBdr>
                        </w:div>
                      </w:divsChild>
                    </w:div>
                    <w:div w:id="436171863">
                      <w:marLeft w:val="0"/>
                      <w:marRight w:val="0"/>
                      <w:marTop w:val="0"/>
                      <w:marBottom w:val="0"/>
                      <w:divBdr>
                        <w:top w:val="none" w:sz="0" w:space="0" w:color="auto"/>
                        <w:left w:val="none" w:sz="0" w:space="0" w:color="auto"/>
                        <w:bottom w:val="none" w:sz="0" w:space="0" w:color="auto"/>
                        <w:right w:val="none" w:sz="0" w:space="0" w:color="auto"/>
                      </w:divBdr>
                      <w:divsChild>
                        <w:div w:id="2129279094">
                          <w:marLeft w:val="0"/>
                          <w:marRight w:val="0"/>
                          <w:marTop w:val="0"/>
                          <w:marBottom w:val="0"/>
                          <w:divBdr>
                            <w:top w:val="none" w:sz="0" w:space="0" w:color="auto"/>
                            <w:left w:val="none" w:sz="0" w:space="0" w:color="auto"/>
                            <w:bottom w:val="none" w:sz="0" w:space="0" w:color="auto"/>
                            <w:right w:val="none" w:sz="0" w:space="0" w:color="auto"/>
                          </w:divBdr>
                        </w:div>
                      </w:divsChild>
                    </w:div>
                    <w:div w:id="1646473427">
                      <w:marLeft w:val="0"/>
                      <w:marRight w:val="0"/>
                      <w:marTop w:val="0"/>
                      <w:marBottom w:val="0"/>
                      <w:divBdr>
                        <w:top w:val="none" w:sz="0" w:space="0" w:color="auto"/>
                        <w:left w:val="none" w:sz="0" w:space="0" w:color="auto"/>
                        <w:bottom w:val="none" w:sz="0" w:space="0" w:color="auto"/>
                        <w:right w:val="none" w:sz="0" w:space="0" w:color="auto"/>
                      </w:divBdr>
                      <w:divsChild>
                        <w:div w:id="1744790030">
                          <w:marLeft w:val="0"/>
                          <w:marRight w:val="0"/>
                          <w:marTop w:val="0"/>
                          <w:marBottom w:val="0"/>
                          <w:divBdr>
                            <w:top w:val="none" w:sz="0" w:space="0" w:color="auto"/>
                            <w:left w:val="none" w:sz="0" w:space="0" w:color="auto"/>
                            <w:bottom w:val="none" w:sz="0" w:space="0" w:color="auto"/>
                            <w:right w:val="none" w:sz="0" w:space="0" w:color="auto"/>
                          </w:divBdr>
                        </w:div>
                      </w:divsChild>
                    </w:div>
                    <w:div w:id="1428958695">
                      <w:marLeft w:val="0"/>
                      <w:marRight w:val="0"/>
                      <w:marTop w:val="0"/>
                      <w:marBottom w:val="0"/>
                      <w:divBdr>
                        <w:top w:val="none" w:sz="0" w:space="0" w:color="auto"/>
                        <w:left w:val="none" w:sz="0" w:space="0" w:color="auto"/>
                        <w:bottom w:val="none" w:sz="0" w:space="0" w:color="auto"/>
                        <w:right w:val="none" w:sz="0" w:space="0" w:color="auto"/>
                      </w:divBdr>
                      <w:divsChild>
                        <w:div w:id="792791940">
                          <w:marLeft w:val="0"/>
                          <w:marRight w:val="0"/>
                          <w:marTop w:val="0"/>
                          <w:marBottom w:val="0"/>
                          <w:divBdr>
                            <w:top w:val="none" w:sz="0" w:space="0" w:color="auto"/>
                            <w:left w:val="none" w:sz="0" w:space="0" w:color="auto"/>
                            <w:bottom w:val="none" w:sz="0" w:space="0" w:color="auto"/>
                            <w:right w:val="none" w:sz="0" w:space="0" w:color="auto"/>
                          </w:divBdr>
                        </w:div>
                      </w:divsChild>
                    </w:div>
                    <w:div w:id="1331299500">
                      <w:marLeft w:val="0"/>
                      <w:marRight w:val="0"/>
                      <w:marTop w:val="0"/>
                      <w:marBottom w:val="0"/>
                      <w:divBdr>
                        <w:top w:val="none" w:sz="0" w:space="0" w:color="auto"/>
                        <w:left w:val="none" w:sz="0" w:space="0" w:color="auto"/>
                        <w:bottom w:val="none" w:sz="0" w:space="0" w:color="auto"/>
                        <w:right w:val="none" w:sz="0" w:space="0" w:color="auto"/>
                      </w:divBdr>
                      <w:divsChild>
                        <w:div w:id="442190528">
                          <w:marLeft w:val="0"/>
                          <w:marRight w:val="0"/>
                          <w:marTop w:val="0"/>
                          <w:marBottom w:val="0"/>
                          <w:divBdr>
                            <w:top w:val="none" w:sz="0" w:space="0" w:color="auto"/>
                            <w:left w:val="none" w:sz="0" w:space="0" w:color="auto"/>
                            <w:bottom w:val="none" w:sz="0" w:space="0" w:color="auto"/>
                            <w:right w:val="none" w:sz="0" w:space="0" w:color="auto"/>
                          </w:divBdr>
                        </w:div>
                      </w:divsChild>
                    </w:div>
                    <w:div w:id="914241980">
                      <w:marLeft w:val="0"/>
                      <w:marRight w:val="0"/>
                      <w:marTop w:val="0"/>
                      <w:marBottom w:val="0"/>
                      <w:divBdr>
                        <w:top w:val="none" w:sz="0" w:space="0" w:color="auto"/>
                        <w:left w:val="none" w:sz="0" w:space="0" w:color="auto"/>
                        <w:bottom w:val="none" w:sz="0" w:space="0" w:color="auto"/>
                        <w:right w:val="none" w:sz="0" w:space="0" w:color="auto"/>
                      </w:divBdr>
                      <w:divsChild>
                        <w:div w:id="1279794630">
                          <w:marLeft w:val="0"/>
                          <w:marRight w:val="0"/>
                          <w:marTop w:val="0"/>
                          <w:marBottom w:val="0"/>
                          <w:divBdr>
                            <w:top w:val="none" w:sz="0" w:space="0" w:color="auto"/>
                            <w:left w:val="none" w:sz="0" w:space="0" w:color="auto"/>
                            <w:bottom w:val="none" w:sz="0" w:space="0" w:color="auto"/>
                            <w:right w:val="none" w:sz="0" w:space="0" w:color="auto"/>
                          </w:divBdr>
                        </w:div>
                      </w:divsChild>
                    </w:div>
                    <w:div w:id="1184973246">
                      <w:marLeft w:val="0"/>
                      <w:marRight w:val="0"/>
                      <w:marTop w:val="0"/>
                      <w:marBottom w:val="0"/>
                      <w:divBdr>
                        <w:top w:val="none" w:sz="0" w:space="0" w:color="auto"/>
                        <w:left w:val="none" w:sz="0" w:space="0" w:color="auto"/>
                        <w:bottom w:val="none" w:sz="0" w:space="0" w:color="auto"/>
                        <w:right w:val="none" w:sz="0" w:space="0" w:color="auto"/>
                      </w:divBdr>
                      <w:divsChild>
                        <w:div w:id="78138595">
                          <w:marLeft w:val="0"/>
                          <w:marRight w:val="0"/>
                          <w:marTop w:val="0"/>
                          <w:marBottom w:val="0"/>
                          <w:divBdr>
                            <w:top w:val="none" w:sz="0" w:space="0" w:color="auto"/>
                            <w:left w:val="none" w:sz="0" w:space="0" w:color="auto"/>
                            <w:bottom w:val="none" w:sz="0" w:space="0" w:color="auto"/>
                            <w:right w:val="none" w:sz="0" w:space="0" w:color="auto"/>
                          </w:divBdr>
                        </w:div>
                      </w:divsChild>
                    </w:div>
                    <w:div w:id="942345453">
                      <w:marLeft w:val="0"/>
                      <w:marRight w:val="0"/>
                      <w:marTop w:val="0"/>
                      <w:marBottom w:val="0"/>
                      <w:divBdr>
                        <w:top w:val="none" w:sz="0" w:space="0" w:color="auto"/>
                        <w:left w:val="none" w:sz="0" w:space="0" w:color="auto"/>
                        <w:bottom w:val="none" w:sz="0" w:space="0" w:color="auto"/>
                        <w:right w:val="none" w:sz="0" w:space="0" w:color="auto"/>
                      </w:divBdr>
                      <w:divsChild>
                        <w:div w:id="1107892187">
                          <w:marLeft w:val="0"/>
                          <w:marRight w:val="0"/>
                          <w:marTop w:val="0"/>
                          <w:marBottom w:val="0"/>
                          <w:divBdr>
                            <w:top w:val="none" w:sz="0" w:space="0" w:color="auto"/>
                            <w:left w:val="none" w:sz="0" w:space="0" w:color="auto"/>
                            <w:bottom w:val="none" w:sz="0" w:space="0" w:color="auto"/>
                            <w:right w:val="none" w:sz="0" w:space="0" w:color="auto"/>
                          </w:divBdr>
                        </w:div>
                      </w:divsChild>
                    </w:div>
                    <w:div w:id="1508059478">
                      <w:marLeft w:val="0"/>
                      <w:marRight w:val="0"/>
                      <w:marTop w:val="0"/>
                      <w:marBottom w:val="0"/>
                      <w:divBdr>
                        <w:top w:val="none" w:sz="0" w:space="0" w:color="auto"/>
                        <w:left w:val="none" w:sz="0" w:space="0" w:color="auto"/>
                        <w:bottom w:val="none" w:sz="0" w:space="0" w:color="auto"/>
                        <w:right w:val="none" w:sz="0" w:space="0" w:color="auto"/>
                      </w:divBdr>
                      <w:divsChild>
                        <w:div w:id="1767649546">
                          <w:marLeft w:val="0"/>
                          <w:marRight w:val="0"/>
                          <w:marTop w:val="0"/>
                          <w:marBottom w:val="0"/>
                          <w:divBdr>
                            <w:top w:val="none" w:sz="0" w:space="0" w:color="auto"/>
                            <w:left w:val="none" w:sz="0" w:space="0" w:color="auto"/>
                            <w:bottom w:val="none" w:sz="0" w:space="0" w:color="auto"/>
                            <w:right w:val="none" w:sz="0" w:space="0" w:color="auto"/>
                          </w:divBdr>
                        </w:div>
                      </w:divsChild>
                    </w:div>
                    <w:div w:id="226696833">
                      <w:marLeft w:val="0"/>
                      <w:marRight w:val="0"/>
                      <w:marTop w:val="0"/>
                      <w:marBottom w:val="0"/>
                      <w:divBdr>
                        <w:top w:val="none" w:sz="0" w:space="0" w:color="auto"/>
                        <w:left w:val="none" w:sz="0" w:space="0" w:color="auto"/>
                        <w:bottom w:val="none" w:sz="0" w:space="0" w:color="auto"/>
                        <w:right w:val="none" w:sz="0" w:space="0" w:color="auto"/>
                      </w:divBdr>
                      <w:divsChild>
                        <w:div w:id="1554391299">
                          <w:marLeft w:val="0"/>
                          <w:marRight w:val="0"/>
                          <w:marTop w:val="0"/>
                          <w:marBottom w:val="0"/>
                          <w:divBdr>
                            <w:top w:val="none" w:sz="0" w:space="0" w:color="auto"/>
                            <w:left w:val="none" w:sz="0" w:space="0" w:color="auto"/>
                            <w:bottom w:val="none" w:sz="0" w:space="0" w:color="auto"/>
                            <w:right w:val="none" w:sz="0" w:space="0" w:color="auto"/>
                          </w:divBdr>
                        </w:div>
                      </w:divsChild>
                    </w:div>
                    <w:div w:id="607204665">
                      <w:marLeft w:val="0"/>
                      <w:marRight w:val="0"/>
                      <w:marTop w:val="0"/>
                      <w:marBottom w:val="0"/>
                      <w:divBdr>
                        <w:top w:val="none" w:sz="0" w:space="0" w:color="auto"/>
                        <w:left w:val="none" w:sz="0" w:space="0" w:color="auto"/>
                        <w:bottom w:val="none" w:sz="0" w:space="0" w:color="auto"/>
                        <w:right w:val="none" w:sz="0" w:space="0" w:color="auto"/>
                      </w:divBdr>
                      <w:divsChild>
                        <w:div w:id="1422216198">
                          <w:marLeft w:val="0"/>
                          <w:marRight w:val="0"/>
                          <w:marTop w:val="0"/>
                          <w:marBottom w:val="0"/>
                          <w:divBdr>
                            <w:top w:val="none" w:sz="0" w:space="0" w:color="auto"/>
                            <w:left w:val="none" w:sz="0" w:space="0" w:color="auto"/>
                            <w:bottom w:val="none" w:sz="0" w:space="0" w:color="auto"/>
                            <w:right w:val="none" w:sz="0" w:space="0" w:color="auto"/>
                          </w:divBdr>
                        </w:div>
                      </w:divsChild>
                    </w:div>
                    <w:div w:id="1758750835">
                      <w:marLeft w:val="0"/>
                      <w:marRight w:val="0"/>
                      <w:marTop w:val="0"/>
                      <w:marBottom w:val="0"/>
                      <w:divBdr>
                        <w:top w:val="none" w:sz="0" w:space="0" w:color="auto"/>
                        <w:left w:val="none" w:sz="0" w:space="0" w:color="auto"/>
                        <w:bottom w:val="none" w:sz="0" w:space="0" w:color="auto"/>
                        <w:right w:val="none" w:sz="0" w:space="0" w:color="auto"/>
                      </w:divBdr>
                      <w:divsChild>
                        <w:div w:id="1838423028">
                          <w:marLeft w:val="0"/>
                          <w:marRight w:val="0"/>
                          <w:marTop w:val="0"/>
                          <w:marBottom w:val="0"/>
                          <w:divBdr>
                            <w:top w:val="none" w:sz="0" w:space="0" w:color="auto"/>
                            <w:left w:val="none" w:sz="0" w:space="0" w:color="auto"/>
                            <w:bottom w:val="none" w:sz="0" w:space="0" w:color="auto"/>
                            <w:right w:val="none" w:sz="0" w:space="0" w:color="auto"/>
                          </w:divBdr>
                        </w:div>
                      </w:divsChild>
                    </w:div>
                    <w:div w:id="1601185960">
                      <w:marLeft w:val="0"/>
                      <w:marRight w:val="0"/>
                      <w:marTop w:val="0"/>
                      <w:marBottom w:val="0"/>
                      <w:divBdr>
                        <w:top w:val="none" w:sz="0" w:space="0" w:color="auto"/>
                        <w:left w:val="none" w:sz="0" w:space="0" w:color="auto"/>
                        <w:bottom w:val="none" w:sz="0" w:space="0" w:color="auto"/>
                        <w:right w:val="none" w:sz="0" w:space="0" w:color="auto"/>
                      </w:divBdr>
                      <w:divsChild>
                        <w:div w:id="802121668">
                          <w:marLeft w:val="0"/>
                          <w:marRight w:val="0"/>
                          <w:marTop w:val="0"/>
                          <w:marBottom w:val="0"/>
                          <w:divBdr>
                            <w:top w:val="none" w:sz="0" w:space="0" w:color="auto"/>
                            <w:left w:val="none" w:sz="0" w:space="0" w:color="auto"/>
                            <w:bottom w:val="none" w:sz="0" w:space="0" w:color="auto"/>
                            <w:right w:val="none" w:sz="0" w:space="0" w:color="auto"/>
                          </w:divBdr>
                        </w:div>
                      </w:divsChild>
                    </w:div>
                    <w:div w:id="1488280085">
                      <w:marLeft w:val="0"/>
                      <w:marRight w:val="0"/>
                      <w:marTop w:val="0"/>
                      <w:marBottom w:val="0"/>
                      <w:divBdr>
                        <w:top w:val="none" w:sz="0" w:space="0" w:color="auto"/>
                        <w:left w:val="none" w:sz="0" w:space="0" w:color="auto"/>
                        <w:bottom w:val="none" w:sz="0" w:space="0" w:color="auto"/>
                        <w:right w:val="none" w:sz="0" w:space="0" w:color="auto"/>
                      </w:divBdr>
                      <w:divsChild>
                        <w:div w:id="1281843029">
                          <w:marLeft w:val="0"/>
                          <w:marRight w:val="0"/>
                          <w:marTop w:val="0"/>
                          <w:marBottom w:val="0"/>
                          <w:divBdr>
                            <w:top w:val="none" w:sz="0" w:space="0" w:color="auto"/>
                            <w:left w:val="none" w:sz="0" w:space="0" w:color="auto"/>
                            <w:bottom w:val="none" w:sz="0" w:space="0" w:color="auto"/>
                            <w:right w:val="none" w:sz="0" w:space="0" w:color="auto"/>
                          </w:divBdr>
                        </w:div>
                      </w:divsChild>
                    </w:div>
                    <w:div w:id="1716156971">
                      <w:marLeft w:val="0"/>
                      <w:marRight w:val="0"/>
                      <w:marTop w:val="0"/>
                      <w:marBottom w:val="0"/>
                      <w:divBdr>
                        <w:top w:val="none" w:sz="0" w:space="0" w:color="auto"/>
                        <w:left w:val="none" w:sz="0" w:space="0" w:color="auto"/>
                        <w:bottom w:val="none" w:sz="0" w:space="0" w:color="auto"/>
                        <w:right w:val="none" w:sz="0" w:space="0" w:color="auto"/>
                      </w:divBdr>
                      <w:divsChild>
                        <w:div w:id="218638905">
                          <w:marLeft w:val="0"/>
                          <w:marRight w:val="0"/>
                          <w:marTop w:val="0"/>
                          <w:marBottom w:val="0"/>
                          <w:divBdr>
                            <w:top w:val="none" w:sz="0" w:space="0" w:color="auto"/>
                            <w:left w:val="none" w:sz="0" w:space="0" w:color="auto"/>
                            <w:bottom w:val="none" w:sz="0" w:space="0" w:color="auto"/>
                            <w:right w:val="none" w:sz="0" w:space="0" w:color="auto"/>
                          </w:divBdr>
                        </w:div>
                      </w:divsChild>
                    </w:div>
                    <w:div w:id="2120755064">
                      <w:marLeft w:val="0"/>
                      <w:marRight w:val="0"/>
                      <w:marTop w:val="0"/>
                      <w:marBottom w:val="0"/>
                      <w:divBdr>
                        <w:top w:val="none" w:sz="0" w:space="0" w:color="auto"/>
                        <w:left w:val="none" w:sz="0" w:space="0" w:color="auto"/>
                        <w:bottom w:val="none" w:sz="0" w:space="0" w:color="auto"/>
                        <w:right w:val="none" w:sz="0" w:space="0" w:color="auto"/>
                      </w:divBdr>
                      <w:divsChild>
                        <w:div w:id="1727989016">
                          <w:marLeft w:val="0"/>
                          <w:marRight w:val="0"/>
                          <w:marTop w:val="0"/>
                          <w:marBottom w:val="0"/>
                          <w:divBdr>
                            <w:top w:val="none" w:sz="0" w:space="0" w:color="auto"/>
                            <w:left w:val="none" w:sz="0" w:space="0" w:color="auto"/>
                            <w:bottom w:val="none" w:sz="0" w:space="0" w:color="auto"/>
                            <w:right w:val="none" w:sz="0" w:space="0" w:color="auto"/>
                          </w:divBdr>
                        </w:div>
                      </w:divsChild>
                    </w:div>
                    <w:div w:id="543833414">
                      <w:marLeft w:val="0"/>
                      <w:marRight w:val="0"/>
                      <w:marTop w:val="0"/>
                      <w:marBottom w:val="0"/>
                      <w:divBdr>
                        <w:top w:val="none" w:sz="0" w:space="0" w:color="auto"/>
                        <w:left w:val="none" w:sz="0" w:space="0" w:color="auto"/>
                        <w:bottom w:val="none" w:sz="0" w:space="0" w:color="auto"/>
                        <w:right w:val="none" w:sz="0" w:space="0" w:color="auto"/>
                      </w:divBdr>
                      <w:divsChild>
                        <w:div w:id="1227452758">
                          <w:marLeft w:val="0"/>
                          <w:marRight w:val="0"/>
                          <w:marTop w:val="0"/>
                          <w:marBottom w:val="0"/>
                          <w:divBdr>
                            <w:top w:val="none" w:sz="0" w:space="0" w:color="auto"/>
                            <w:left w:val="none" w:sz="0" w:space="0" w:color="auto"/>
                            <w:bottom w:val="none" w:sz="0" w:space="0" w:color="auto"/>
                            <w:right w:val="none" w:sz="0" w:space="0" w:color="auto"/>
                          </w:divBdr>
                        </w:div>
                      </w:divsChild>
                    </w:div>
                    <w:div w:id="961570128">
                      <w:marLeft w:val="0"/>
                      <w:marRight w:val="0"/>
                      <w:marTop w:val="0"/>
                      <w:marBottom w:val="0"/>
                      <w:divBdr>
                        <w:top w:val="none" w:sz="0" w:space="0" w:color="auto"/>
                        <w:left w:val="none" w:sz="0" w:space="0" w:color="auto"/>
                        <w:bottom w:val="none" w:sz="0" w:space="0" w:color="auto"/>
                        <w:right w:val="none" w:sz="0" w:space="0" w:color="auto"/>
                      </w:divBdr>
                      <w:divsChild>
                        <w:div w:id="1246301847">
                          <w:marLeft w:val="0"/>
                          <w:marRight w:val="0"/>
                          <w:marTop w:val="0"/>
                          <w:marBottom w:val="0"/>
                          <w:divBdr>
                            <w:top w:val="none" w:sz="0" w:space="0" w:color="auto"/>
                            <w:left w:val="none" w:sz="0" w:space="0" w:color="auto"/>
                            <w:bottom w:val="none" w:sz="0" w:space="0" w:color="auto"/>
                            <w:right w:val="none" w:sz="0" w:space="0" w:color="auto"/>
                          </w:divBdr>
                        </w:div>
                      </w:divsChild>
                    </w:div>
                    <w:div w:id="2027249750">
                      <w:marLeft w:val="0"/>
                      <w:marRight w:val="0"/>
                      <w:marTop w:val="0"/>
                      <w:marBottom w:val="0"/>
                      <w:divBdr>
                        <w:top w:val="none" w:sz="0" w:space="0" w:color="auto"/>
                        <w:left w:val="none" w:sz="0" w:space="0" w:color="auto"/>
                        <w:bottom w:val="none" w:sz="0" w:space="0" w:color="auto"/>
                        <w:right w:val="none" w:sz="0" w:space="0" w:color="auto"/>
                      </w:divBdr>
                      <w:divsChild>
                        <w:div w:id="1719279962">
                          <w:marLeft w:val="0"/>
                          <w:marRight w:val="0"/>
                          <w:marTop w:val="0"/>
                          <w:marBottom w:val="0"/>
                          <w:divBdr>
                            <w:top w:val="none" w:sz="0" w:space="0" w:color="auto"/>
                            <w:left w:val="none" w:sz="0" w:space="0" w:color="auto"/>
                            <w:bottom w:val="none" w:sz="0" w:space="0" w:color="auto"/>
                            <w:right w:val="none" w:sz="0" w:space="0" w:color="auto"/>
                          </w:divBdr>
                        </w:div>
                      </w:divsChild>
                    </w:div>
                    <w:div w:id="715590944">
                      <w:marLeft w:val="0"/>
                      <w:marRight w:val="0"/>
                      <w:marTop w:val="0"/>
                      <w:marBottom w:val="0"/>
                      <w:divBdr>
                        <w:top w:val="none" w:sz="0" w:space="0" w:color="auto"/>
                        <w:left w:val="none" w:sz="0" w:space="0" w:color="auto"/>
                        <w:bottom w:val="none" w:sz="0" w:space="0" w:color="auto"/>
                        <w:right w:val="none" w:sz="0" w:space="0" w:color="auto"/>
                      </w:divBdr>
                      <w:divsChild>
                        <w:div w:id="1894123265">
                          <w:marLeft w:val="0"/>
                          <w:marRight w:val="0"/>
                          <w:marTop w:val="0"/>
                          <w:marBottom w:val="0"/>
                          <w:divBdr>
                            <w:top w:val="none" w:sz="0" w:space="0" w:color="auto"/>
                            <w:left w:val="none" w:sz="0" w:space="0" w:color="auto"/>
                            <w:bottom w:val="none" w:sz="0" w:space="0" w:color="auto"/>
                            <w:right w:val="none" w:sz="0" w:space="0" w:color="auto"/>
                          </w:divBdr>
                        </w:div>
                      </w:divsChild>
                    </w:div>
                    <w:div w:id="1108354338">
                      <w:marLeft w:val="0"/>
                      <w:marRight w:val="0"/>
                      <w:marTop w:val="0"/>
                      <w:marBottom w:val="0"/>
                      <w:divBdr>
                        <w:top w:val="none" w:sz="0" w:space="0" w:color="auto"/>
                        <w:left w:val="none" w:sz="0" w:space="0" w:color="auto"/>
                        <w:bottom w:val="none" w:sz="0" w:space="0" w:color="auto"/>
                        <w:right w:val="none" w:sz="0" w:space="0" w:color="auto"/>
                      </w:divBdr>
                      <w:divsChild>
                        <w:div w:id="227346578">
                          <w:marLeft w:val="0"/>
                          <w:marRight w:val="0"/>
                          <w:marTop w:val="0"/>
                          <w:marBottom w:val="0"/>
                          <w:divBdr>
                            <w:top w:val="none" w:sz="0" w:space="0" w:color="auto"/>
                            <w:left w:val="none" w:sz="0" w:space="0" w:color="auto"/>
                            <w:bottom w:val="none" w:sz="0" w:space="0" w:color="auto"/>
                            <w:right w:val="none" w:sz="0" w:space="0" w:color="auto"/>
                          </w:divBdr>
                        </w:div>
                      </w:divsChild>
                    </w:div>
                    <w:div w:id="1217353030">
                      <w:marLeft w:val="0"/>
                      <w:marRight w:val="0"/>
                      <w:marTop w:val="0"/>
                      <w:marBottom w:val="0"/>
                      <w:divBdr>
                        <w:top w:val="none" w:sz="0" w:space="0" w:color="auto"/>
                        <w:left w:val="none" w:sz="0" w:space="0" w:color="auto"/>
                        <w:bottom w:val="none" w:sz="0" w:space="0" w:color="auto"/>
                        <w:right w:val="none" w:sz="0" w:space="0" w:color="auto"/>
                      </w:divBdr>
                      <w:divsChild>
                        <w:div w:id="196477160">
                          <w:marLeft w:val="0"/>
                          <w:marRight w:val="0"/>
                          <w:marTop w:val="0"/>
                          <w:marBottom w:val="0"/>
                          <w:divBdr>
                            <w:top w:val="none" w:sz="0" w:space="0" w:color="auto"/>
                            <w:left w:val="none" w:sz="0" w:space="0" w:color="auto"/>
                            <w:bottom w:val="none" w:sz="0" w:space="0" w:color="auto"/>
                            <w:right w:val="none" w:sz="0" w:space="0" w:color="auto"/>
                          </w:divBdr>
                        </w:div>
                      </w:divsChild>
                    </w:div>
                    <w:div w:id="880898148">
                      <w:marLeft w:val="0"/>
                      <w:marRight w:val="0"/>
                      <w:marTop w:val="0"/>
                      <w:marBottom w:val="0"/>
                      <w:divBdr>
                        <w:top w:val="none" w:sz="0" w:space="0" w:color="auto"/>
                        <w:left w:val="none" w:sz="0" w:space="0" w:color="auto"/>
                        <w:bottom w:val="none" w:sz="0" w:space="0" w:color="auto"/>
                        <w:right w:val="none" w:sz="0" w:space="0" w:color="auto"/>
                      </w:divBdr>
                      <w:divsChild>
                        <w:div w:id="233977211">
                          <w:marLeft w:val="0"/>
                          <w:marRight w:val="0"/>
                          <w:marTop w:val="0"/>
                          <w:marBottom w:val="0"/>
                          <w:divBdr>
                            <w:top w:val="none" w:sz="0" w:space="0" w:color="auto"/>
                            <w:left w:val="none" w:sz="0" w:space="0" w:color="auto"/>
                            <w:bottom w:val="none" w:sz="0" w:space="0" w:color="auto"/>
                            <w:right w:val="none" w:sz="0" w:space="0" w:color="auto"/>
                          </w:divBdr>
                        </w:div>
                      </w:divsChild>
                    </w:div>
                    <w:div w:id="537740047">
                      <w:marLeft w:val="0"/>
                      <w:marRight w:val="0"/>
                      <w:marTop w:val="0"/>
                      <w:marBottom w:val="0"/>
                      <w:divBdr>
                        <w:top w:val="none" w:sz="0" w:space="0" w:color="auto"/>
                        <w:left w:val="none" w:sz="0" w:space="0" w:color="auto"/>
                        <w:bottom w:val="none" w:sz="0" w:space="0" w:color="auto"/>
                        <w:right w:val="none" w:sz="0" w:space="0" w:color="auto"/>
                      </w:divBdr>
                      <w:divsChild>
                        <w:div w:id="142017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09931">
                  <w:marLeft w:val="0"/>
                  <w:marRight w:val="0"/>
                  <w:marTop w:val="0"/>
                  <w:marBottom w:val="0"/>
                  <w:divBdr>
                    <w:top w:val="none" w:sz="0" w:space="0" w:color="auto"/>
                    <w:left w:val="none" w:sz="0" w:space="0" w:color="auto"/>
                    <w:bottom w:val="none" w:sz="0" w:space="0" w:color="auto"/>
                    <w:right w:val="none" w:sz="0" w:space="0" w:color="auto"/>
                  </w:divBdr>
                  <w:divsChild>
                    <w:div w:id="1078745745">
                      <w:marLeft w:val="0"/>
                      <w:marRight w:val="0"/>
                      <w:marTop w:val="0"/>
                      <w:marBottom w:val="0"/>
                      <w:divBdr>
                        <w:top w:val="none" w:sz="0" w:space="0" w:color="auto"/>
                        <w:left w:val="none" w:sz="0" w:space="0" w:color="auto"/>
                        <w:bottom w:val="none" w:sz="0" w:space="0" w:color="auto"/>
                        <w:right w:val="none" w:sz="0" w:space="0" w:color="auto"/>
                      </w:divBdr>
                    </w:div>
                    <w:div w:id="1500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711191">
      <w:bodyDiv w:val="1"/>
      <w:marLeft w:val="0"/>
      <w:marRight w:val="0"/>
      <w:marTop w:val="0"/>
      <w:marBottom w:val="0"/>
      <w:divBdr>
        <w:top w:val="none" w:sz="0" w:space="0" w:color="auto"/>
        <w:left w:val="none" w:sz="0" w:space="0" w:color="auto"/>
        <w:bottom w:val="none" w:sz="0" w:space="0" w:color="auto"/>
        <w:right w:val="none" w:sz="0" w:space="0" w:color="auto"/>
      </w:divBdr>
      <w:divsChild>
        <w:div w:id="2046296319">
          <w:marLeft w:val="0"/>
          <w:marRight w:val="0"/>
          <w:marTop w:val="0"/>
          <w:marBottom w:val="0"/>
          <w:divBdr>
            <w:top w:val="none" w:sz="0" w:space="0" w:color="auto"/>
            <w:left w:val="none" w:sz="0" w:space="0" w:color="auto"/>
            <w:bottom w:val="none" w:sz="0" w:space="0" w:color="auto"/>
            <w:right w:val="none" w:sz="0" w:space="0" w:color="auto"/>
          </w:divBdr>
          <w:divsChild>
            <w:div w:id="1607343596">
              <w:marLeft w:val="0"/>
              <w:marRight w:val="0"/>
              <w:marTop w:val="0"/>
              <w:marBottom w:val="0"/>
              <w:divBdr>
                <w:top w:val="none" w:sz="0" w:space="0" w:color="auto"/>
                <w:left w:val="none" w:sz="0" w:space="0" w:color="auto"/>
                <w:bottom w:val="none" w:sz="0" w:space="0" w:color="auto"/>
                <w:right w:val="none" w:sz="0" w:space="0" w:color="auto"/>
              </w:divBdr>
              <w:divsChild>
                <w:div w:id="120875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7294">
          <w:marLeft w:val="0"/>
          <w:marRight w:val="0"/>
          <w:marTop w:val="0"/>
          <w:marBottom w:val="0"/>
          <w:divBdr>
            <w:top w:val="none" w:sz="0" w:space="0" w:color="auto"/>
            <w:left w:val="none" w:sz="0" w:space="0" w:color="auto"/>
            <w:bottom w:val="none" w:sz="0" w:space="0" w:color="auto"/>
            <w:right w:val="none" w:sz="0" w:space="0" w:color="auto"/>
          </w:divBdr>
          <w:divsChild>
            <w:div w:id="1828278063">
              <w:marLeft w:val="0"/>
              <w:marRight w:val="0"/>
              <w:marTop w:val="0"/>
              <w:marBottom w:val="0"/>
              <w:divBdr>
                <w:top w:val="none" w:sz="0" w:space="0" w:color="auto"/>
                <w:left w:val="none" w:sz="0" w:space="0" w:color="auto"/>
                <w:bottom w:val="none" w:sz="0" w:space="0" w:color="auto"/>
                <w:right w:val="none" w:sz="0" w:space="0" w:color="auto"/>
              </w:divBdr>
              <w:divsChild>
                <w:div w:id="1300841709">
                  <w:marLeft w:val="0"/>
                  <w:marRight w:val="0"/>
                  <w:marTop w:val="0"/>
                  <w:marBottom w:val="0"/>
                  <w:divBdr>
                    <w:top w:val="none" w:sz="0" w:space="0" w:color="auto"/>
                    <w:left w:val="none" w:sz="0" w:space="0" w:color="auto"/>
                    <w:bottom w:val="none" w:sz="0" w:space="0" w:color="auto"/>
                    <w:right w:val="none" w:sz="0" w:space="0" w:color="auto"/>
                  </w:divBdr>
                </w:div>
                <w:div w:id="1392730335">
                  <w:marLeft w:val="0"/>
                  <w:marRight w:val="0"/>
                  <w:marTop w:val="0"/>
                  <w:marBottom w:val="0"/>
                  <w:divBdr>
                    <w:top w:val="none" w:sz="0" w:space="0" w:color="auto"/>
                    <w:left w:val="none" w:sz="0" w:space="0" w:color="auto"/>
                    <w:bottom w:val="none" w:sz="0" w:space="0" w:color="auto"/>
                    <w:right w:val="none" w:sz="0" w:space="0" w:color="auto"/>
                  </w:divBdr>
                </w:div>
              </w:divsChild>
            </w:div>
            <w:div w:id="2106606062">
              <w:marLeft w:val="0"/>
              <w:marRight w:val="0"/>
              <w:marTop w:val="0"/>
              <w:marBottom w:val="0"/>
              <w:divBdr>
                <w:top w:val="none" w:sz="0" w:space="0" w:color="auto"/>
                <w:left w:val="none" w:sz="0" w:space="0" w:color="auto"/>
                <w:bottom w:val="none" w:sz="0" w:space="0" w:color="auto"/>
                <w:right w:val="none" w:sz="0" w:space="0" w:color="auto"/>
              </w:divBdr>
              <w:divsChild>
                <w:div w:id="261449858">
                  <w:marLeft w:val="0"/>
                  <w:marRight w:val="0"/>
                  <w:marTop w:val="0"/>
                  <w:marBottom w:val="0"/>
                  <w:divBdr>
                    <w:top w:val="none" w:sz="0" w:space="0" w:color="auto"/>
                    <w:left w:val="none" w:sz="0" w:space="0" w:color="auto"/>
                    <w:bottom w:val="none" w:sz="0" w:space="0" w:color="auto"/>
                    <w:right w:val="none" w:sz="0" w:space="0" w:color="auto"/>
                  </w:divBdr>
                  <w:divsChild>
                    <w:div w:id="1763641882">
                      <w:marLeft w:val="0"/>
                      <w:marRight w:val="0"/>
                      <w:marTop w:val="0"/>
                      <w:marBottom w:val="0"/>
                      <w:divBdr>
                        <w:top w:val="none" w:sz="0" w:space="0" w:color="auto"/>
                        <w:left w:val="none" w:sz="0" w:space="0" w:color="auto"/>
                        <w:bottom w:val="none" w:sz="0" w:space="0" w:color="auto"/>
                        <w:right w:val="none" w:sz="0" w:space="0" w:color="auto"/>
                      </w:divBdr>
                    </w:div>
                  </w:divsChild>
                </w:div>
                <w:div w:id="735395974">
                  <w:marLeft w:val="0"/>
                  <w:marRight w:val="0"/>
                  <w:marTop w:val="0"/>
                  <w:marBottom w:val="0"/>
                  <w:divBdr>
                    <w:top w:val="none" w:sz="0" w:space="0" w:color="auto"/>
                    <w:left w:val="none" w:sz="0" w:space="0" w:color="auto"/>
                    <w:bottom w:val="none" w:sz="0" w:space="0" w:color="auto"/>
                    <w:right w:val="none" w:sz="0" w:space="0" w:color="auto"/>
                  </w:divBdr>
                  <w:divsChild>
                    <w:div w:id="1483473191">
                      <w:marLeft w:val="0"/>
                      <w:marRight w:val="0"/>
                      <w:marTop w:val="0"/>
                      <w:marBottom w:val="0"/>
                      <w:divBdr>
                        <w:top w:val="none" w:sz="0" w:space="0" w:color="auto"/>
                        <w:left w:val="none" w:sz="0" w:space="0" w:color="auto"/>
                        <w:bottom w:val="none" w:sz="0" w:space="0" w:color="auto"/>
                        <w:right w:val="none" w:sz="0" w:space="0" w:color="auto"/>
                      </w:divBdr>
                    </w:div>
                  </w:divsChild>
                </w:div>
                <w:div w:id="342320228">
                  <w:marLeft w:val="0"/>
                  <w:marRight w:val="0"/>
                  <w:marTop w:val="0"/>
                  <w:marBottom w:val="0"/>
                  <w:divBdr>
                    <w:top w:val="none" w:sz="0" w:space="0" w:color="auto"/>
                    <w:left w:val="none" w:sz="0" w:space="0" w:color="auto"/>
                    <w:bottom w:val="none" w:sz="0" w:space="0" w:color="auto"/>
                    <w:right w:val="none" w:sz="0" w:space="0" w:color="auto"/>
                  </w:divBdr>
                  <w:divsChild>
                    <w:div w:id="1739547088">
                      <w:marLeft w:val="0"/>
                      <w:marRight w:val="0"/>
                      <w:marTop w:val="0"/>
                      <w:marBottom w:val="0"/>
                      <w:divBdr>
                        <w:top w:val="none" w:sz="0" w:space="0" w:color="auto"/>
                        <w:left w:val="none" w:sz="0" w:space="0" w:color="auto"/>
                        <w:bottom w:val="none" w:sz="0" w:space="0" w:color="auto"/>
                        <w:right w:val="none" w:sz="0" w:space="0" w:color="auto"/>
                      </w:divBdr>
                    </w:div>
                  </w:divsChild>
                </w:div>
                <w:div w:id="1210220129">
                  <w:marLeft w:val="0"/>
                  <w:marRight w:val="0"/>
                  <w:marTop w:val="0"/>
                  <w:marBottom w:val="0"/>
                  <w:divBdr>
                    <w:top w:val="none" w:sz="0" w:space="0" w:color="auto"/>
                    <w:left w:val="none" w:sz="0" w:space="0" w:color="auto"/>
                    <w:bottom w:val="none" w:sz="0" w:space="0" w:color="auto"/>
                    <w:right w:val="none" w:sz="0" w:space="0" w:color="auto"/>
                  </w:divBdr>
                  <w:divsChild>
                    <w:div w:id="1832795302">
                      <w:marLeft w:val="0"/>
                      <w:marRight w:val="0"/>
                      <w:marTop w:val="0"/>
                      <w:marBottom w:val="0"/>
                      <w:divBdr>
                        <w:top w:val="none" w:sz="0" w:space="0" w:color="auto"/>
                        <w:left w:val="none" w:sz="0" w:space="0" w:color="auto"/>
                        <w:bottom w:val="none" w:sz="0" w:space="0" w:color="auto"/>
                        <w:right w:val="none" w:sz="0" w:space="0" w:color="auto"/>
                      </w:divBdr>
                    </w:div>
                  </w:divsChild>
                </w:div>
                <w:div w:id="2026441437">
                  <w:marLeft w:val="0"/>
                  <w:marRight w:val="0"/>
                  <w:marTop w:val="0"/>
                  <w:marBottom w:val="0"/>
                  <w:divBdr>
                    <w:top w:val="none" w:sz="0" w:space="0" w:color="auto"/>
                    <w:left w:val="none" w:sz="0" w:space="0" w:color="auto"/>
                    <w:bottom w:val="none" w:sz="0" w:space="0" w:color="auto"/>
                    <w:right w:val="none" w:sz="0" w:space="0" w:color="auto"/>
                  </w:divBdr>
                  <w:divsChild>
                    <w:div w:id="89144">
                      <w:marLeft w:val="0"/>
                      <w:marRight w:val="0"/>
                      <w:marTop w:val="0"/>
                      <w:marBottom w:val="0"/>
                      <w:divBdr>
                        <w:top w:val="none" w:sz="0" w:space="0" w:color="auto"/>
                        <w:left w:val="none" w:sz="0" w:space="0" w:color="auto"/>
                        <w:bottom w:val="none" w:sz="0" w:space="0" w:color="auto"/>
                        <w:right w:val="none" w:sz="0" w:space="0" w:color="auto"/>
                      </w:divBdr>
                    </w:div>
                  </w:divsChild>
                </w:div>
                <w:div w:id="216360475">
                  <w:marLeft w:val="0"/>
                  <w:marRight w:val="0"/>
                  <w:marTop w:val="0"/>
                  <w:marBottom w:val="0"/>
                  <w:divBdr>
                    <w:top w:val="none" w:sz="0" w:space="0" w:color="auto"/>
                    <w:left w:val="none" w:sz="0" w:space="0" w:color="auto"/>
                    <w:bottom w:val="none" w:sz="0" w:space="0" w:color="auto"/>
                    <w:right w:val="none" w:sz="0" w:space="0" w:color="auto"/>
                  </w:divBdr>
                  <w:divsChild>
                    <w:div w:id="1065690535">
                      <w:marLeft w:val="0"/>
                      <w:marRight w:val="0"/>
                      <w:marTop w:val="0"/>
                      <w:marBottom w:val="0"/>
                      <w:divBdr>
                        <w:top w:val="none" w:sz="0" w:space="0" w:color="auto"/>
                        <w:left w:val="none" w:sz="0" w:space="0" w:color="auto"/>
                        <w:bottom w:val="none" w:sz="0" w:space="0" w:color="auto"/>
                        <w:right w:val="none" w:sz="0" w:space="0" w:color="auto"/>
                      </w:divBdr>
                    </w:div>
                  </w:divsChild>
                </w:div>
                <w:div w:id="1230653720">
                  <w:marLeft w:val="0"/>
                  <w:marRight w:val="0"/>
                  <w:marTop w:val="0"/>
                  <w:marBottom w:val="0"/>
                  <w:divBdr>
                    <w:top w:val="none" w:sz="0" w:space="0" w:color="auto"/>
                    <w:left w:val="none" w:sz="0" w:space="0" w:color="auto"/>
                    <w:bottom w:val="none" w:sz="0" w:space="0" w:color="auto"/>
                    <w:right w:val="none" w:sz="0" w:space="0" w:color="auto"/>
                  </w:divBdr>
                  <w:divsChild>
                    <w:div w:id="1194611853">
                      <w:marLeft w:val="0"/>
                      <w:marRight w:val="0"/>
                      <w:marTop w:val="0"/>
                      <w:marBottom w:val="0"/>
                      <w:divBdr>
                        <w:top w:val="none" w:sz="0" w:space="0" w:color="auto"/>
                        <w:left w:val="none" w:sz="0" w:space="0" w:color="auto"/>
                        <w:bottom w:val="none" w:sz="0" w:space="0" w:color="auto"/>
                        <w:right w:val="none" w:sz="0" w:space="0" w:color="auto"/>
                      </w:divBdr>
                    </w:div>
                  </w:divsChild>
                </w:div>
                <w:div w:id="156922267">
                  <w:marLeft w:val="0"/>
                  <w:marRight w:val="0"/>
                  <w:marTop w:val="0"/>
                  <w:marBottom w:val="0"/>
                  <w:divBdr>
                    <w:top w:val="none" w:sz="0" w:space="0" w:color="auto"/>
                    <w:left w:val="none" w:sz="0" w:space="0" w:color="auto"/>
                    <w:bottom w:val="none" w:sz="0" w:space="0" w:color="auto"/>
                    <w:right w:val="none" w:sz="0" w:space="0" w:color="auto"/>
                  </w:divBdr>
                  <w:divsChild>
                    <w:div w:id="730079992">
                      <w:marLeft w:val="0"/>
                      <w:marRight w:val="0"/>
                      <w:marTop w:val="0"/>
                      <w:marBottom w:val="0"/>
                      <w:divBdr>
                        <w:top w:val="none" w:sz="0" w:space="0" w:color="auto"/>
                        <w:left w:val="none" w:sz="0" w:space="0" w:color="auto"/>
                        <w:bottom w:val="none" w:sz="0" w:space="0" w:color="auto"/>
                        <w:right w:val="none" w:sz="0" w:space="0" w:color="auto"/>
                      </w:divBdr>
                    </w:div>
                  </w:divsChild>
                </w:div>
                <w:div w:id="1882015623">
                  <w:marLeft w:val="0"/>
                  <w:marRight w:val="0"/>
                  <w:marTop w:val="0"/>
                  <w:marBottom w:val="0"/>
                  <w:divBdr>
                    <w:top w:val="none" w:sz="0" w:space="0" w:color="auto"/>
                    <w:left w:val="none" w:sz="0" w:space="0" w:color="auto"/>
                    <w:bottom w:val="none" w:sz="0" w:space="0" w:color="auto"/>
                    <w:right w:val="none" w:sz="0" w:space="0" w:color="auto"/>
                  </w:divBdr>
                  <w:divsChild>
                    <w:div w:id="2134210361">
                      <w:marLeft w:val="0"/>
                      <w:marRight w:val="0"/>
                      <w:marTop w:val="0"/>
                      <w:marBottom w:val="0"/>
                      <w:divBdr>
                        <w:top w:val="none" w:sz="0" w:space="0" w:color="auto"/>
                        <w:left w:val="none" w:sz="0" w:space="0" w:color="auto"/>
                        <w:bottom w:val="none" w:sz="0" w:space="0" w:color="auto"/>
                        <w:right w:val="none" w:sz="0" w:space="0" w:color="auto"/>
                      </w:divBdr>
                    </w:div>
                  </w:divsChild>
                </w:div>
                <w:div w:id="1274172592">
                  <w:marLeft w:val="0"/>
                  <w:marRight w:val="0"/>
                  <w:marTop w:val="0"/>
                  <w:marBottom w:val="0"/>
                  <w:divBdr>
                    <w:top w:val="none" w:sz="0" w:space="0" w:color="auto"/>
                    <w:left w:val="none" w:sz="0" w:space="0" w:color="auto"/>
                    <w:bottom w:val="none" w:sz="0" w:space="0" w:color="auto"/>
                    <w:right w:val="none" w:sz="0" w:space="0" w:color="auto"/>
                  </w:divBdr>
                  <w:divsChild>
                    <w:div w:id="43575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367923">
              <w:marLeft w:val="0"/>
              <w:marRight w:val="0"/>
              <w:marTop w:val="0"/>
              <w:marBottom w:val="0"/>
              <w:divBdr>
                <w:top w:val="none" w:sz="0" w:space="0" w:color="auto"/>
                <w:left w:val="none" w:sz="0" w:space="0" w:color="auto"/>
                <w:bottom w:val="none" w:sz="0" w:space="0" w:color="auto"/>
                <w:right w:val="none" w:sz="0" w:space="0" w:color="auto"/>
              </w:divBdr>
              <w:divsChild>
                <w:div w:id="1809862836">
                  <w:marLeft w:val="0"/>
                  <w:marRight w:val="0"/>
                  <w:marTop w:val="0"/>
                  <w:marBottom w:val="0"/>
                  <w:divBdr>
                    <w:top w:val="none" w:sz="0" w:space="0" w:color="auto"/>
                    <w:left w:val="none" w:sz="0" w:space="0" w:color="auto"/>
                    <w:bottom w:val="none" w:sz="0" w:space="0" w:color="auto"/>
                    <w:right w:val="none" w:sz="0" w:space="0" w:color="auto"/>
                  </w:divBdr>
                </w:div>
              </w:divsChild>
            </w:div>
            <w:div w:id="1176769689">
              <w:marLeft w:val="0"/>
              <w:marRight w:val="0"/>
              <w:marTop w:val="0"/>
              <w:marBottom w:val="0"/>
              <w:divBdr>
                <w:top w:val="none" w:sz="0" w:space="0" w:color="auto"/>
                <w:left w:val="none" w:sz="0" w:space="0" w:color="auto"/>
                <w:bottom w:val="none" w:sz="0" w:space="0" w:color="auto"/>
                <w:right w:val="none" w:sz="0" w:space="0" w:color="auto"/>
              </w:divBdr>
              <w:divsChild>
                <w:div w:id="964845693">
                  <w:marLeft w:val="0"/>
                  <w:marRight w:val="0"/>
                  <w:marTop w:val="0"/>
                  <w:marBottom w:val="0"/>
                  <w:divBdr>
                    <w:top w:val="none" w:sz="0" w:space="0" w:color="auto"/>
                    <w:left w:val="none" w:sz="0" w:space="0" w:color="auto"/>
                    <w:bottom w:val="none" w:sz="0" w:space="0" w:color="auto"/>
                    <w:right w:val="none" w:sz="0" w:space="0" w:color="auto"/>
                  </w:divBdr>
                </w:div>
              </w:divsChild>
            </w:div>
            <w:div w:id="516694417">
              <w:marLeft w:val="0"/>
              <w:marRight w:val="0"/>
              <w:marTop w:val="0"/>
              <w:marBottom w:val="0"/>
              <w:divBdr>
                <w:top w:val="none" w:sz="0" w:space="0" w:color="auto"/>
                <w:left w:val="none" w:sz="0" w:space="0" w:color="auto"/>
                <w:bottom w:val="none" w:sz="0" w:space="0" w:color="auto"/>
                <w:right w:val="none" w:sz="0" w:space="0" w:color="auto"/>
              </w:divBdr>
              <w:divsChild>
                <w:div w:id="1035959692">
                  <w:marLeft w:val="0"/>
                  <w:marRight w:val="0"/>
                  <w:marTop w:val="0"/>
                  <w:marBottom w:val="0"/>
                  <w:divBdr>
                    <w:top w:val="none" w:sz="0" w:space="0" w:color="auto"/>
                    <w:left w:val="none" w:sz="0" w:space="0" w:color="auto"/>
                    <w:bottom w:val="none" w:sz="0" w:space="0" w:color="auto"/>
                    <w:right w:val="none" w:sz="0" w:space="0" w:color="auto"/>
                  </w:divBdr>
                </w:div>
              </w:divsChild>
            </w:div>
            <w:div w:id="1335107767">
              <w:marLeft w:val="0"/>
              <w:marRight w:val="0"/>
              <w:marTop w:val="0"/>
              <w:marBottom w:val="0"/>
              <w:divBdr>
                <w:top w:val="none" w:sz="0" w:space="0" w:color="auto"/>
                <w:left w:val="none" w:sz="0" w:space="0" w:color="auto"/>
                <w:bottom w:val="none" w:sz="0" w:space="0" w:color="auto"/>
                <w:right w:val="none" w:sz="0" w:space="0" w:color="auto"/>
              </w:divBdr>
              <w:divsChild>
                <w:div w:id="1413552388">
                  <w:marLeft w:val="0"/>
                  <w:marRight w:val="0"/>
                  <w:marTop w:val="0"/>
                  <w:marBottom w:val="0"/>
                  <w:divBdr>
                    <w:top w:val="none" w:sz="0" w:space="0" w:color="auto"/>
                    <w:left w:val="none" w:sz="0" w:space="0" w:color="auto"/>
                    <w:bottom w:val="none" w:sz="0" w:space="0" w:color="auto"/>
                    <w:right w:val="none" w:sz="0" w:space="0" w:color="auto"/>
                  </w:divBdr>
                </w:div>
              </w:divsChild>
            </w:div>
            <w:div w:id="251358448">
              <w:marLeft w:val="0"/>
              <w:marRight w:val="0"/>
              <w:marTop w:val="0"/>
              <w:marBottom w:val="0"/>
              <w:divBdr>
                <w:top w:val="none" w:sz="0" w:space="0" w:color="auto"/>
                <w:left w:val="none" w:sz="0" w:space="0" w:color="auto"/>
                <w:bottom w:val="none" w:sz="0" w:space="0" w:color="auto"/>
                <w:right w:val="none" w:sz="0" w:space="0" w:color="auto"/>
              </w:divBdr>
              <w:divsChild>
                <w:div w:id="60211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97309">
      <w:bodyDiv w:val="1"/>
      <w:marLeft w:val="0"/>
      <w:marRight w:val="0"/>
      <w:marTop w:val="0"/>
      <w:marBottom w:val="0"/>
      <w:divBdr>
        <w:top w:val="none" w:sz="0" w:space="0" w:color="auto"/>
        <w:left w:val="none" w:sz="0" w:space="0" w:color="auto"/>
        <w:bottom w:val="none" w:sz="0" w:space="0" w:color="auto"/>
        <w:right w:val="none" w:sz="0" w:space="0" w:color="auto"/>
      </w:divBdr>
    </w:div>
    <w:div w:id="508298063">
      <w:bodyDiv w:val="1"/>
      <w:marLeft w:val="0"/>
      <w:marRight w:val="0"/>
      <w:marTop w:val="0"/>
      <w:marBottom w:val="0"/>
      <w:divBdr>
        <w:top w:val="none" w:sz="0" w:space="0" w:color="auto"/>
        <w:left w:val="none" w:sz="0" w:space="0" w:color="auto"/>
        <w:bottom w:val="none" w:sz="0" w:space="0" w:color="auto"/>
        <w:right w:val="none" w:sz="0" w:space="0" w:color="auto"/>
      </w:divBdr>
      <w:divsChild>
        <w:div w:id="2118672395">
          <w:marLeft w:val="0"/>
          <w:marRight w:val="0"/>
          <w:marTop w:val="0"/>
          <w:marBottom w:val="0"/>
          <w:divBdr>
            <w:top w:val="none" w:sz="0" w:space="0" w:color="auto"/>
            <w:left w:val="none" w:sz="0" w:space="0" w:color="auto"/>
            <w:bottom w:val="none" w:sz="0" w:space="0" w:color="auto"/>
            <w:right w:val="none" w:sz="0" w:space="0" w:color="auto"/>
          </w:divBdr>
          <w:divsChild>
            <w:div w:id="980354428">
              <w:marLeft w:val="0"/>
              <w:marRight w:val="0"/>
              <w:marTop w:val="0"/>
              <w:marBottom w:val="0"/>
              <w:divBdr>
                <w:top w:val="none" w:sz="0" w:space="0" w:color="auto"/>
                <w:left w:val="none" w:sz="0" w:space="0" w:color="auto"/>
                <w:bottom w:val="none" w:sz="0" w:space="0" w:color="auto"/>
                <w:right w:val="none" w:sz="0" w:space="0" w:color="auto"/>
              </w:divBdr>
              <w:divsChild>
                <w:div w:id="152208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12755">
      <w:bodyDiv w:val="1"/>
      <w:marLeft w:val="0"/>
      <w:marRight w:val="0"/>
      <w:marTop w:val="0"/>
      <w:marBottom w:val="0"/>
      <w:divBdr>
        <w:top w:val="none" w:sz="0" w:space="0" w:color="auto"/>
        <w:left w:val="none" w:sz="0" w:space="0" w:color="auto"/>
        <w:bottom w:val="none" w:sz="0" w:space="0" w:color="auto"/>
        <w:right w:val="none" w:sz="0" w:space="0" w:color="auto"/>
      </w:divBdr>
      <w:divsChild>
        <w:div w:id="1995841109">
          <w:marLeft w:val="0"/>
          <w:marRight w:val="0"/>
          <w:marTop w:val="0"/>
          <w:marBottom w:val="0"/>
          <w:divBdr>
            <w:top w:val="none" w:sz="0" w:space="0" w:color="auto"/>
            <w:left w:val="none" w:sz="0" w:space="0" w:color="auto"/>
            <w:bottom w:val="none" w:sz="0" w:space="0" w:color="auto"/>
            <w:right w:val="none" w:sz="0" w:space="0" w:color="auto"/>
          </w:divBdr>
          <w:divsChild>
            <w:div w:id="636179235">
              <w:marLeft w:val="0"/>
              <w:marRight w:val="0"/>
              <w:marTop w:val="0"/>
              <w:marBottom w:val="0"/>
              <w:divBdr>
                <w:top w:val="none" w:sz="0" w:space="0" w:color="auto"/>
                <w:left w:val="none" w:sz="0" w:space="0" w:color="auto"/>
                <w:bottom w:val="none" w:sz="0" w:space="0" w:color="auto"/>
                <w:right w:val="none" w:sz="0" w:space="0" w:color="auto"/>
              </w:divBdr>
              <w:divsChild>
                <w:div w:id="12884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89597">
      <w:bodyDiv w:val="1"/>
      <w:marLeft w:val="0"/>
      <w:marRight w:val="0"/>
      <w:marTop w:val="0"/>
      <w:marBottom w:val="0"/>
      <w:divBdr>
        <w:top w:val="none" w:sz="0" w:space="0" w:color="auto"/>
        <w:left w:val="none" w:sz="0" w:space="0" w:color="auto"/>
        <w:bottom w:val="none" w:sz="0" w:space="0" w:color="auto"/>
        <w:right w:val="none" w:sz="0" w:space="0" w:color="auto"/>
      </w:divBdr>
    </w:div>
    <w:div w:id="1894000368">
      <w:bodyDiv w:val="1"/>
      <w:marLeft w:val="0"/>
      <w:marRight w:val="0"/>
      <w:marTop w:val="0"/>
      <w:marBottom w:val="0"/>
      <w:divBdr>
        <w:top w:val="none" w:sz="0" w:space="0" w:color="auto"/>
        <w:left w:val="none" w:sz="0" w:space="0" w:color="auto"/>
        <w:bottom w:val="none" w:sz="0" w:space="0" w:color="auto"/>
        <w:right w:val="none" w:sz="0" w:space="0" w:color="auto"/>
      </w:divBdr>
    </w:div>
    <w:div w:id="1995140206">
      <w:bodyDiv w:val="1"/>
      <w:marLeft w:val="0"/>
      <w:marRight w:val="0"/>
      <w:marTop w:val="0"/>
      <w:marBottom w:val="0"/>
      <w:divBdr>
        <w:top w:val="none" w:sz="0" w:space="0" w:color="auto"/>
        <w:left w:val="none" w:sz="0" w:space="0" w:color="auto"/>
        <w:bottom w:val="none" w:sz="0" w:space="0" w:color="auto"/>
        <w:right w:val="none" w:sz="0" w:space="0" w:color="auto"/>
      </w:divBdr>
    </w:div>
    <w:div w:id="207080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lm.edu/pharmacy/currents.html" TargetMode="External"/><Relationship Id="rId13" Type="http://schemas.openxmlformats.org/officeDocument/2006/relationships/hyperlink" Target="http://www.ulm.edu/pharmacy/currents.html" TargetMode="External"/><Relationship Id="rId18" Type="http://schemas.openxmlformats.org/officeDocument/2006/relationships/hyperlink" Target="http://rxweb.ulm.edu/pharmacy/student/specialneeds.pdf" TargetMode="External"/><Relationship Id="rId3" Type="http://schemas.openxmlformats.org/officeDocument/2006/relationships/customXml" Target="../customXml/item3.xml"/><Relationship Id="rId21" Type="http://schemas.openxmlformats.org/officeDocument/2006/relationships/hyperlink" Target="https://www.ulm.edu/professional-licensure-disclosures/index.html" TargetMode="External"/><Relationship Id="rId7" Type="http://schemas.openxmlformats.org/officeDocument/2006/relationships/webSettings" Target="webSettings.xml"/><Relationship Id="rId12" Type="http://schemas.openxmlformats.org/officeDocument/2006/relationships/hyperlink" Target="http://www.ulm.edu/studentpolicy/" TargetMode="External"/><Relationship Id="rId17" Type="http://schemas.openxmlformats.org/officeDocument/2006/relationships/hyperlink" Target="http://ulm.edu/studentaffairs/" TargetMode="External"/><Relationship Id="rId2" Type="http://schemas.openxmlformats.org/officeDocument/2006/relationships/customXml" Target="../customXml/item2.xml"/><Relationship Id="rId16" Type="http://schemas.openxmlformats.org/officeDocument/2006/relationships/hyperlink" Target="http://ulm.edu/counselingcenter/" TargetMode="External"/><Relationship Id="rId20" Type="http://schemas.openxmlformats.org/officeDocument/2006/relationships/hyperlink" Target="https://ssb-prod.ec.ulm.edu/PROD/bwgkogad.P_SelectAtypUpdat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lm.edu/pharmacy/currents.html" TargetMode="External"/><Relationship Id="rId5" Type="http://schemas.openxmlformats.org/officeDocument/2006/relationships/styles" Target="styles.xml"/><Relationship Id="rId15" Type="http://schemas.openxmlformats.org/officeDocument/2006/relationships/hyperlink" Target="http://ulm.edu/cass/" TargetMode="External"/><Relationship Id="rId23" Type="http://schemas.openxmlformats.org/officeDocument/2006/relationships/theme" Target="theme/theme1.xml"/><Relationship Id="rId10" Type="http://schemas.openxmlformats.org/officeDocument/2006/relationships/hyperlink" Target="http://www.ulm.edu/studentpolicy/" TargetMode="External"/><Relationship Id="rId19" Type="http://schemas.openxmlformats.org/officeDocument/2006/relationships/hyperlink" Target="http://www.ulm.edu/titleix" TargetMode="External"/><Relationship Id="rId4" Type="http://schemas.openxmlformats.org/officeDocument/2006/relationships/numbering" Target="numbering.xml"/><Relationship Id="rId9" Type="http://schemas.openxmlformats.org/officeDocument/2006/relationships/hyperlink" Target="http://www.ulm.edu/pharmacy/currents.html" TargetMode="External"/><Relationship Id="rId14" Type="http://schemas.openxmlformats.org/officeDocument/2006/relationships/hyperlink" Target="http://www.ulm.edu/studentpolicy/studentpolicy.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7753AA7E51CB42A6DDBA24F296BC7F" ma:contentTypeVersion="16" ma:contentTypeDescription="Create a new document." ma:contentTypeScope="" ma:versionID="ee2167c63b496842ba671473bfb40307">
  <xsd:schema xmlns:xsd="http://www.w3.org/2001/XMLSchema" xmlns:xs="http://www.w3.org/2001/XMLSchema" xmlns:p="http://schemas.microsoft.com/office/2006/metadata/properties" xmlns:ns1="http://schemas.microsoft.com/sharepoint/v3" xmlns:ns3="d3f2a37b-35ca-4bcd-8ed8-68bb94cb450a" xmlns:ns4="bfd731bf-9d4e-47f7-9060-b82766f165d7" targetNamespace="http://schemas.microsoft.com/office/2006/metadata/properties" ma:root="true" ma:fieldsID="a0b97e923d4d529beffe9c2f1d912147" ns1:_="" ns3:_="" ns4:_="">
    <xsd:import namespace="http://schemas.microsoft.com/sharepoint/v3"/>
    <xsd:import namespace="d3f2a37b-35ca-4bcd-8ed8-68bb94cb450a"/>
    <xsd:import namespace="bfd731bf-9d4e-47f7-9060-b82766f165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2a37b-35ca-4bcd-8ed8-68bb94cb4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d731bf-9d4e-47f7-9060-b82766f165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58CA1B-43E3-4FE2-AD7E-B6781ADF1969}">
  <ds:schemaRefs>
    <ds:schemaRef ds:uri="http://schemas.microsoft.com/sharepoint/v3/contenttype/forms"/>
  </ds:schemaRefs>
</ds:datastoreItem>
</file>

<file path=customXml/itemProps2.xml><?xml version="1.0" encoding="utf-8"?>
<ds:datastoreItem xmlns:ds="http://schemas.openxmlformats.org/officeDocument/2006/customXml" ds:itemID="{694AE742-6DFC-49F2-8A46-3AC4ABFA849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ECD072B-65CC-4EC2-87AB-EF29A91F4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f2a37b-35ca-4bcd-8ed8-68bb94cb450a"/>
    <ds:schemaRef ds:uri="bfd731bf-9d4e-47f7-9060-b82766f16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2994</Words>
  <Characters>17068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Terrell</dc:creator>
  <cp:lastModifiedBy>Marcia Wells</cp:lastModifiedBy>
  <cp:revision>2</cp:revision>
  <cp:lastPrinted>2016-12-09T15:09:00Z</cp:lastPrinted>
  <dcterms:created xsi:type="dcterms:W3CDTF">2021-07-12T18:49:00Z</dcterms:created>
  <dcterms:modified xsi:type="dcterms:W3CDTF">2021-07-12T18:49:00Z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0x010100737753AA7E51CB42A6DDBA24F296BC7F</vt:lpwstr>
  </property>
</Properties>
</file>