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74" w:rsidRPr="00CE3F74" w:rsidRDefault="00AF1C0B" w:rsidP="00CE3F74">
      <w:pPr>
        <w:pStyle w:val="BodyText"/>
        <w:spacing w:before="80"/>
        <w:ind w:left="0" w:firstLine="0"/>
        <w:jc w:val="center"/>
        <w:rPr>
          <w:b/>
          <w:bCs/>
        </w:rPr>
      </w:pPr>
      <w:r w:rsidRPr="00CE3F74">
        <w:rPr>
          <w:b/>
          <w:bCs/>
        </w:rPr>
        <w:t>FOUNDATION AWARDS FOR EXCELLENCE</w:t>
      </w:r>
    </w:p>
    <w:p w:rsidR="008B4EDA" w:rsidRPr="00CE3F74" w:rsidRDefault="00AF1C0B" w:rsidP="00CE3F74">
      <w:pPr>
        <w:pStyle w:val="BodyText"/>
        <w:spacing w:before="80"/>
        <w:ind w:left="0" w:firstLine="0"/>
        <w:jc w:val="center"/>
        <w:rPr>
          <w:b/>
          <w:bCs/>
        </w:rPr>
      </w:pPr>
      <w:r w:rsidRPr="00CE3F74">
        <w:rPr>
          <w:b/>
          <w:bCs/>
        </w:rPr>
        <w:t>UNIVERSITY OF LOUISIANA MONROE</w:t>
      </w:r>
    </w:p>
    <w:p w:rsidR="00CE3F74" w:rsidRPr="00D91916" w:rsidRDefault="00CE3F74" w:rsidP="00CE3F74">
      <w:pPr>
        <w:pStyle w:val="BodyText"/>
        <w:ind w:left="0" w:firstLine="0"/>
        <w:jc w:val="center"/>
        <w:rPr>
          <w:b/>
          <w:bCs/>
        </w:rPr>
      </w:pPr>
      <w:r w:rsidRPr="00D91916">
        <w:rPr>
          <w:b/>
          <w:bCs/>
        </w:rPr>
        <w:t>2020-2021</w:t>
      </w:r>
    </w:p>
    <w:p w:rsidR="008B4EDA" w:rsidRDefault="008B4EDA">
      <w:pPr>
        <w:pStyle w:val="BodyText"/>
        <w:ind w:left="0" w:firstLine="0"/>
      </w:pPr>
    </w:p>
    <w:p w:rsidR="00496F59" w:rsidRDefault="00496F59">
      <w:pPr>
        <w:pStyle w:val="BodyText"/>
        <w:ind w:left="0" w:firstLine="0"/>
      </w:pPr>
    </w:p>
    <w:p w:rsidR="00496F59" w:rsidRPr="00D91916" w:rsidRDefault="00496F59">
      <w:pPr>
        <w:pStyle w:val="BodyText"/>
        <w:ind w:left="0" w:firstLine="0"/>
      </w:pPr>
      <w:bookmarkStart w:id="0" w:name="_GoBack"/>
      <w:bookmarkEnd w:id="0"/>
    </w:p>
    <w:p w:rsidR="008B4EDA" w:rsidRPr="00D91916" w:rsidRDefault="00AF1C0B">
      <w:pPr>
        <w:pStyle w:val="ListParagraph"/>
        <w:numPr>
          <w:ilvl w:val="0"/>
          <w:numId w:val="1"/>
        </w:numPr>
        <w:tabs>
          <w:tab w:val="left" w:pos="461"/>
        </w:tabs>
        <w:rPr>
          <w:sz w:val="24"/>
        </w:rPr>
      </w:pPr>
      <w:r w:rsidRPr="00D91916">
        <w:rPr>
          <w:sz w:val="24"/>
        </w:rPr>
        <w:t>Foundation Awards for Excellence for Faculty in Creative</w:t>
      </w:r>
      <w:r w:rsidR="00F27547" w:rsidRPr="00D91916">
        <w:rPr>
          <w:sz w:val="24"/>
        </w:rPr>
        <w:t xml:space="preserve"> &amp; Innovative Works, </w:t>
      </w:r>
      <w:r w:rsidRPr="00D91916">
        <w:rPr>
          <w:sz w:val="24"/>
        </w:rPr>
        <w:t>Teaching,</w:t>
      </w:r>
    </w:p>
    <w:p w:rsidR="008B4EDA" w:rsidRPr="00D91916" w:rsidRDefault="00AF1C0B">
      <w:pPr>
        <w:pStyle w:val="BodyText"/>
        <w:ind w:left="460" w:firstLine="0"/>
      </w:pPr>
      <w:r w:rsidRPr="00D91916">
        <w:t>Research</w:t>
      </w:r>
      <w:r w:rsidR="00F27547" w:rsidRPr="00D91916">
        <w:t>/Scholarship,</w:t>
      </w:r>
      <w:r w:rsidRPr="00D91916">
        <w:t xml:space="preserve"> and Service</w:t>
      </w:r>
    </w:p>
    <w:p w:rsidR="008B4EDA" w:rsidRPr="00D91916" w:rsidRDefault="00AF1C0B">
      <w:pPr>
        <w:pStyle w:val="ListParagraph"/>
        <w:numPr>
          <w:ilvl w:val="1"/>
          <w:numId w:val="1"/>
        </w:numPr>
        <w:tabs>
          <w:tab w:val="left" w:pos="1541"/>
        </w:tabs>
        <w:rPr>
          <w:sz w:val="24"/>
        </w:rPr>
      </w:pPr>
      <w:r w:rsidRPr="00D91916">
        <w:rPr>
          <w:sz w:val="24"/>
        </w:rPr>
        <w:t>Nominations</w:t>
      </w:r>
    </w:p>
    <w:p w:rsidR="00275F25" w:rsidRPr="00D91916" w:rsidRDefault="00AF1C0B">
      <w:pPr>
        <w:pStyle w:val="BodyText"/>
        <w:ind w:left="1540" w:right="161" w:firstLine="0"/>
      </w:pPr>
      <w:r w:rsidRPr="00D91916">
        <w:t xml:space="preserve">Full-time faculty members, including those with administrative appointments below the level of dean, may be nominated. Each school director will decide whether faculty members in their school will be nominated by school ballot, or by individual faculty colleagues, school director, or dean. There shall be only one nominee from each school in each category. </w:t>
      </w:r>
    </w:p>
    <w:p w:rsidR="00275F25" w:rsidRPr="00D91916" w:rsidRDefault="00275F25">
      <w:pPr>
        <w:pStyle w:val="BodyText"/>
        <w:ind w:left="1540" w:right="161" w:firstLine="0"/>
      </w:pPr>
    </w:p>
    <w:p w:rsidR="008B4EDA" w:rsidRPr="00D91916" w:rsidRDefault="007E5CA2">
      <w:pPr>
        <w:pStyle w:val="BodyText"/>
        <w:ind w:left="1540" w:right="161" w:firstLine="0"/>
      </w:pPr>
      <w:r w:rsidRPr="00D91916">
        <w:t>The n</w:t>
      </w:r>
      <w:r w:rsidR="00275F25" w:rsidRPr="00D91916">
        <w:t>omination</w:t>
      </w:r>
      <w:r w:rsidRPr="00D91916">
        <w:t xml:space="preserve"> process is</w:t>
      </w:r>
      <w:r w:rsidR="00275F25" w:rsidRPr="00D91916">
        <w:t xml:space="preserve"> as follows</w:t>
      </w:r>
      <w:r w:rsidR="00AF1C0B" w:rsidRPr="00D91916">
        <w:t>:</w:t>
      </w:r>
    </w:p>
    <w:p w:rsidR="00275F25" w:rsidRPr="00D91916" w:rsidRDefault="00275F25" w:rsidP="00D91916">
      <w:pPr>
        <w:pStyle w:val="BodyText"/>
        <w:ind w:left="1890" w:right="161" w:hanging="360"/>
      </w:pPr>
      <w:r w:rsidRPr="00D91916">
        <w:t>1</w:t>
      </w:r>
      <w:r w:rsidR="00863849" w:rsidRPr="00D91916">
        <w:t>.</w:t>
      </w:r>
      <w:r w:rsidR="00D91916">
        <w:tab/>
      </w:r>
      <w:r w:rsidR="000A516A" w:rsidRPr="00D91916">
        <w:t xml:space="preserve">The nominator will </w:t>
      </w:r>
      <w:r w:rsidR="00863849" w:rsidRPr="00D91916">
        <w:t xml:space="preserve">submit to </w:t>
      </w:r>
      <w:r w:rsidR="000A516A" w:rsidRPr="00D91916">
        <w:t>the fac</w:t>
      </w:r>
      <w:r w:rsidR="00863849" w:rsidRPr="00D91916">
        <w:t xml:space="preserve">ulty member’s school director, via email, </w:t>
      </w:r>
      <w:r w:rsidR="000A516A" w:rsidRPr="00D91916">
        <w:t>a nomination</w:t>
      </w:r>
      <w:r w:rsidRPr="00D91916">
        <w:t xml:space="preserve"> which will include a written statement explaining why the nominee deserves the award.</w:t>
      </w:r>
      <w:r w:rsidR="00766C67" w:rsidRPr="00D91916">
        <w:t xml:space="preserve">  The written statement </w:t>
      </w:r>
      <w:r w:rsidR="00960080" w:rsidRPr="00D91916">
        <w:t>will</w:t>
      </w:r>
      <w:r w:rsidR="00863849" w:rsidRPr="00D91916">
        <w:t xml:space="preserve"> </w:t>
      </w:r>
      <w:r w:rsidR="00766C67" w:rsidRPr="00D91916">
        <w:t>be included in the nominee’s packet.</w:t>
      </w:r>
    </w:p>
    <w:p w:rsidR="00275F25" w:rsidRPr="00D91916" w:rsidRDefault="00275F25" w:rsidP="00D91916">
      <w:pPr>
        <w:pStyle w:val="BodyText"/>
        <w:ind w:left="1890" w:right="161" w:hanging="360"/>
      </w:pPr>
      <w:r w:rsidRPr="00D91916">
        <w:t>2.</w:t>
      </w:r>
      <w:r w:rsidR="00D91916">
        <w:tab/>
      </w:r>
      <w:r w:rsidRPr="00D91916">
        <w:t xml:space="preserve">The </w:t>
      </w:r>
      <w:r w:rsidR="007C1615" w:rsidRPr="00D91916">
        <w:t xml:space="preserve">school director will notify the </w:t>
      </w:r>
      <w:r w:rsidRPr="00D91916">
        <w:t xml:space="preserve">nominee </w:t>
      </w:r>
      <w:r w:rsidR="00863849" w:rsidRPr="00D91916">
        <w:t>via email of th</w:t>
      </w:r>
      <w:r w:rsidRPr="00D91916">
        <w:t>e nomination</w:t>
      </w:r>
      <w:r w:rsidR="007C1615" w:rsidRPr="00D91916">
        <w:t xml:space="preserve">.  Nominee should respond indicating if they accept the nomination.  </w:t>
      </w:r>
      <w:r w:rsidR="00766C67" w:rsidRPr="00D91916">
        <w:t xml:space="preserve">If accepted, the nominee </w:t>
      </w:r>
      <w:r w:rsidRPr="00D91916">
        <w:t xml:space="preserve">will </w:t>
      </w:r>
      <w:r w:rsidR="00766C67" w:rsidRPr="00D91916">
        <w:t xml:space="preserve">have the </w:t>
      </w:r>
      <w:r w:rsidRPr="00D91916">
        <w:t>opportunity to provide supporting documentation, which may inclu</w:t>
      </w:r>
      <w:r w:rsidR="007C1615" w:rsidRPr="00D91916">
        <w:t>de the f</w:t>
      </w:r>
      <w:r w:rsidRPr="00D91916">
        <w:t>ollowing:</w:t>
      </w:r>
    </w:p>
    <w:p w:rsidR="008B4EDA" w:rsidRPr="00D91916" w:rsidRDefault="00AF1C0B" w:rsidP="00D91916">
      <w:pPr>
        <w:pStyle w:val="ListParagraph"/>
        <w:numPr>
          <w:ilvl w:val="2"/>
          <w:numId w:val="1"/>
        </w:numPr>
        <w:tabs>
          <w:tab w:val="left" w:pos="2970"/>
        </w:tabs>
        <w:spacing w:line="293" w:lineRule="exact"/>
        <w:ind w:left="2610" w:hanging="360"/>
        <w:rPr>
          <w:sz w:val="24"/>
        </w:rPr>
      </w:pPr>
      <w:r w:rsidRPr="00D91916">
        <w:rPr>
          <w:sz w:val="24"/>
        </w:rPr>
        <w:t>current resume/curriculum vitae of the nominee (1 - 2</w:t>
      </w:r>
      <w:r w:rsidRPr="00D91916">
        <w:rPr>
          <w:spacing w:val="-7"/>
          <w:sz w:val="24"/>
        </w:rPr>
        <w:t xml:space="preserve"> </w:t>
      </w:r>
      <w:r w:rsidRPr="00D91916">
        <w:rPr>
          <w:sz w:val="24"/>
        </w:rPr>
        <w:t>pages)</w:t>
      </w:r>
    </w:p>
    <w:p w:rsidR="008B4EDA" w:rsidRPr="00D91916" w:rsidRDefault="00AF1C0B" w:rsidP="00D91916">
      <w:pPr>
        <w:pStyle w:val="ListParagraph"/>
        <w:numPr>
          <w:ilvl w:val="2"/>
          <w:numId w:val="1"/>
        </w:numPr>
        <w:tabs>
          <w:tab w:val="left" w:pos="2970"/>
        </w:tabs>
        <w:spacing w:line="292" w:lineRule="exact"/>
        <w:ind w:left="2610" w:hanging="360"/>
        <w:rPr>
          <w:sz w:val="24"/>
        </w:rPr>
      </w:pPr>
      <w:r w:rsidRPr="00D91916">
        <w:rPr>
          <w:sz w:val="24"/>
        </w:rPr>
        <w:t>3 letters of</w:t>
      </w:r>
      <w:r w:rsidRPr="00D91916">
        <w:rPr>
          <w:spacing w:val="-1"/>
          <w:sz w:val="24"/>
        </w:rPr>
        <w:t xml:space="preserve"> </w:t>
      </w:r>
      <w:r w:rsidRPr="00D91916">
        <w:rPr>
          <w:sz w:val="24"/>
        </w:rPr>
        <w:t>recommendation</w:t>
      </w:r>
    </w:p>
    <w:p w:rsidR="00D91916" w:rsidRDefault="00AF1C0B" w:rsidP="00D91916">
      <w:pPr>
        <w:pStyle w:val="ListParagraph"/>
        <w:numPr>
          <w:ilvl w:val="2"/>
          <w:numId w:val="1"/>
        </w:numPr>
        <w:tabs>
          <w:tab w:val="left" w:pos="2970"/>
        </w:tabs>
        <w:ind w:left="2610" w:right="709" w:hanging="360"/>
        <w:rPr>
          <w:sz w:val="24"/>
        </w:rPr>
      </w:pPr>
      <w:r w:rsidRPr="00D91916">
        <w:rPr>
          <w:sz w:val="24"/>
        </w:rPr>
        <w:t>other items that support the nomination as deemed relevant</w:t>
      </w:r>
    </w:p>
    <w:p w:rsidR="00CE3F74" w:rsidRPr="00D91916" w:rsidRDefault="00D91916" w:rsidP="00D91916">
      <w:pPr>
        <w:pStyle w:val="ListParagraph"/>
        <w:tabs>
          <w:tab w:val="left" w:pos="2970"/>
        </w:tabs>
        <w:ind w:left="2610" w:right="709" w:hanging="360"/>
        <w:rPr>
          <w:sz w:val="24"/>
        </w:rPr>
      </w:pPr>
      <w:r>
        <w:rPr>
          <w:sz w:val="24"/>
        </w:rPr>
        <w:tab/>
      </w:r>
      <w:r w:rsidR="00AF1C0B" w:rsidRPr="00D91916">
        <w:rPr>
          <w:spacing w:val="2"/>
          <w:sz w:val="24"/>
        </w:rPr>
        <w:t>by</w:t>
      </w:r>
      <w:r w:rsidR="00AF1C0B" w:rsidRPr="00D91916">
        <w:rPr>
          <w:spacing w:val="-16"/>
          <w:sz w:val="24"/>
        </w:rPr>
        <w:t xml:space="preserve"> </w:t>
      </w:r>
      <w:r w:rsidR="00AF1C0B" w:rsidRPr="00D91916">
        <w:rPr>
          <w:sz w:val="24"/>
        </w:rPr>
        <w:t>the nominee (1 - 5</w:t>
      </w:r>
      <w:r w:rsidR="00AF1C0B" w:rsidRPr="00D91916">
        <w:rPr>
          <w:spacing w:val="-3"/>
          <w:sz w:val="24"/>
        </w:rPr>
        <w:t xml:space="preserve"> </w:t>
      </w:r>
      <w:r w:rsidR="00AF1C0B" w:rsidRPr="00D91916">
        <w:rPr>
          <w:sz w:val="24"/>
        </w:rPr>
        <w:t>pages)</w:t>
      </w:r>
    </w:p>
    <w:p w:rsidR="00275F25" w:rsidRPr="00D91916" w:rsidRDefault="00275F25" w:rsidP="00D91916">
      <w:pPr>
        <w:tabs>
          <w:tab w:val="left" w:pos="2260"/>
          <w:tab w:val="left" w:pos="2261"/>
        </w:tabs>
        <w:ind w:left="1890" w:right="-180" w:hanging="360"/>
        <w:rPr>
          <w:sz w:val="24"/>
        </w:rPr>
      </w:pPr>
      <w:r w:rsidRPr="00D91916">
        <w:rPr>
          <w:sz w:val="24"/>
        </w:rPr>
        <w:t xml:space="preserve">3.  </w:t>
      </w:r>
      <w:r w:rsidR="005C51AA" w:rsidRPr="00D91916">
        <w:rPr>
          <w:sz w:val="24"/>
        </w:rPr>
        <w:t xml:space="preserve">The </w:t>
      </w:r>
      <w:r w:rsidR="00C30088" w:rsidRPr="00D91916">
        <w:rPr>
          <w:sz w:val="24"/>
        </w:rPr>
        <w:t>school d</w:t>
      </w:r>
      <w:r w:rsidR="00766C67" w:rsidRPr="00D91916">
        <w:rPr>
          <w:sz w:val="24"/>
        </w:rPr>
        <w:t xml:space="preserve">irector will email the </w:t>
      </w:r>
      <w:r w:rsidR="00C30088" w:rsidRPr="00D91916">
        <w:rPr>
          <w:sz w:val="24"/>
        </w:rPr>
        <w:t>d</w:t>
      </w:r>
      <w:r w:rsidR="005C51AA" w:rsidRPr="00D91916">
        <w:rPr>
          <w:sz w:val="24"/>
        </w:rPr>
        <w:t xml:space="preserve">ean the </w:t>
      </w:r>
      <w:r w:rsidR="007C1615" w:rsidRPr="00D91916">
        <w:rPr>
          <w:sz w:val="24"/>
        </w:rPr>
        <w:t xml:space="preserve">selected </w:t>
      </w:r>
      <w:r w:rsidR="005C51AA" w:rsidRPr="00D91916">
        <w:rPr>
          <w:sz w:val="24"/>
        </w:rPr>
        <w:t>nomination packet</w:t>
      </w:r>
      <w:r w:rsidR="007C1615" w:rsidRPr="00D91916">
        <w:rPr>
          <w:sz w:val="24"/>
        </w:rPr>
        <w:t>s</w:t>
      </w:r>
      <w:r w:rsidR="00C30088" w:rsidRPr="00D91916">
        <w:rPr>
          <w:sz w:val="24"/>
        </w:rPr>
        <w:t>.  The d</w:t>
      </w:r>
      <w:r w:rsidR="005C51AA" w:rsidRPr="00D91916">
        <w:rPr>
          <w:sz w:val="24"/>
        </w:rPr>
        <w:t>ean will print the packet</w:t>
      </w:r>
      <w:r w:rsidR="007C1615" w:rsidRPr="00D91916">
        <w:rPr>
          <w:sz w:val="24"/>
        </w:rPr>
        <w:t>s</w:t>
      </w:r>
      <w:r w:rsidR="005C51AA" w:rsidRPr="00D91916">
        <w:rPr>
          <w:sz w:val="24"/>
        </w:rPr>
        <w:t xml:space="preserve"> </w:t>
      </w:r>
      <w:r w:rsidR="003861A3" w:rsidRPr="00D91916">
        <w:rPr>
          <w:sz w:val="24"/>
        </w:rPr>
        <w:t>for the college selection committee to review.</w:t>
      </w:r>
    </w:p>
    <w:p w:rsidR="008B4EDA" w:rsidRPr="00D91916" w:rsidRDefault="008B4EDA">
      <w:pPr>
        <w:pStyle w:val="BodyText"/>
        <w:spacing w:before="10"/>
        <w:ind w:left="0" w:firstLine="0"/>
        <w:rPr>
          <w:sz w:val="23"/>
        </w:rPr>
      </w:pPr>
    </w:p>
    <w:p w:rsidR="008B4EDA" w:rsidRPr="00D91916" w:rsidRDefault="00AF1C0B">
      <w:pPr>
        <w:pStyle w:val="ListParagraph"/>
        <w:numPr>
          <w:ilvl w:val="1"/>
          <w:numId w:val="1"/>
        </w:numPr>
        <w:tabs>
          <w:tab w:val="left" w:pos="1541"/>
        </w:tabs>
        <w:rPr>
          <w:sz w:val="24"/>
        </w:rPr>
      </w:pPr>
      <w:r w:rsidRPr="00D91916">
        <w:rPr>
          <w:sz w:val="24"/>
        </w:rPr>
        <w:t>Criteria</w:t>
      </w:r>
    </w:p>
    <w:p w:rsidR="008B4EDA" w:rsidRPr="00D91916" w:rsidRDefault="00AF1C0B">
      <w:pPr>
        <w:pStyle w:val="Heading1"/>
        <w:spacing w:before="5"/>
      </w:pPr>
      <w:r w:rsidRPr="00D91916">
        <w:t>Creative</w:t>
      </w:r>
      <w:r w:rsidR="005C51AA" w:rsidRPr="00D91916">
        <w:t xml:space="preserve"> &amp; Innovative Works</w:t>
      </w:r>
    </w:p>
    <w:p w:rsidR="008B4EDA" w:rsidRPr="00D91916" w:rsidRDefault="00AF1C0B">
      <w:pPr>
        <w:pStyle w:val="BodyText"/>
        <w:spacing w:line="273" w:lineRule="exact"/>
        <w:ind w:left="1900" w:firstLine="0"/>
      </w:pPr>
      <w:r w:rsidRPr="00D91916">
        <w:t>Criteria may include but not be limited to the following:</w:t>
      </w:r>
    </w:p>
    <w:p w:rsidR="008B4EDA" w:rsidRPr="00D91916" w:rsidRDefault="00AF1C0B">
      <w:pPr>
        <w:pStyle w:val="ListParagraph"/>
        <w:numPr>
          <w:ilvl w:val="2"/>
          <w:numId w:val="1"/>
        </w:numPr>
        <w:tabs>
          <w:tab w:val="left" w:pos="2260"/>
          <w:tab w:val="left" w:pos="2261"/>
        </w:tabs>
        <w:spacing w:line="294" w:lineRule="exact"/>
        <w:rPr>
          <w:sz w:val="24"/>
        </w:rPr>
      </w:pPr>
      <w:r w:rsidRPr="00D91916">
        <w:rPr>
          <w:sz w:val="24"/>
        </w:rPr>
        <w:t>the prestige of galleries sponsoring one’s</w:t>
      </w:r>
      <w:r w:rsidRPr="00D91916">
        <w:rPr>
          <w:spacing w:val="-5"/>
          <w:sz w:val="24"/>
        </w:rPr>
        <w:t xml:space="preserve"> </w:t>
      </w:r>
      <w:r w:rsidRPr="00D91916">
        <w:rPr>
          <w:sz w:val="24"/>
        </w:rPr>
        <w:t>exhibits</w:t>
      </w:r>
    </w:p>
    <w:p w:rsidR="008B4EDA" w:rsidRPr="00D91916" w:rsidRDefault="00AF1C0B">
      <w:pPr>
        <w:pStyle w:val="ListParagraph"/>
        <w:numPr>
          <w:ilvl w:val="2"/>
          <w:numId w:val="1"/>
        </w:numPr>
        <w:tabs>
          <w:tab w:val="left" w:pos="2260"/>
          <w:tab w:val="left" w:pos="2261"/>
        </w:tabs>
        <w:spacing w:before="1" w:line="293" w:lineRule="exact"/>
        <w:rPr>
          <w:sz w:val="24"/>
        </w:rPr>
      </w:pPr>
      <w:r w:rsidRPr="00D91916">
        <w:rPr>
          <w:sz w:val="24"/>
        </w:rPr>
        <w:t>the prestige of journals and publishers producing one’s</w:t>
      </w:r>
      <w:r w:rsidRPr="00D91916">
        <w:rPr>
          <w:spacing w:val="-5"/>
          <w:sz w:val="24"/>
        </w:rPr>
        <w:t xml:space="preserve"> </w:t>
      </w:r>
      <w:r w:rsidRPr="00D91916">
        <w:rPr>
          <w:sz w:val="24"/>
        </w:rPr>
        <w:t>works</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critical acclaim for one’s efforts</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the prestige of organizations sponsoring one’s</w:t>
      </w:r>
      <w:r w:rsidRPr="00D91916">
        <w:rPr>
          <w:spacing w:val="-7"/>
          <w:sz w:val="24"/>
        </w:rPr>
        <w:t xml:space="preserve"> </w:t>
      </w:r>
      <w:r w:rsidRPr="00D91916">
        <w:rPr>
          <w:sz w:val="24"/>
        </w:rPr>
        <w:t>performances</w:t>
      </w:r>
      <w:r w:rsidR="00D662F7" w:rsidRPr="00D91916">
        <w:rPr>
          <w:sz w:val="24"/>
        </w:rPr>
        <w:t xml:space="preserve"> or works</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awards</w:t>
      </w:r>
      <w:r w:rsidR="00D662F7" w:rsidRPr="00D91916">
        <w:rPr>
          <w:sz w:val="24"/>
        </w:rPr>
        <w:t>,</w:t>
      </w:r>
      <w:r w:rsidRPr="00D91916">
        <w:rPr>
          <w:sz w:val="24"/>
        </w:rPr>
        <w:t xml:space="preserve"> honors</w:t>
      </w:r>
      <w:r w:rsidR="00D662F7" w:rsidRPr="00D91916">
        <w:rPr>
          <w:sz w:val="24"/>
        </w:rPr>
        <w:t>, and certifications</w:t>
      </w:r>
      <w:r w:rsidRPr="00D91916">
        <w:rPr>
          <w:sz w:val="24"/>
        </w:rPr>
        <w:t xml:space="preserve"> received from professional</w:t>
      </w:r>
      <w:r w:rsidRPr="00D91916">
        <w:rPr>
          <w:spacing w:val="-1"/>
          <w:sz w:val="24"/>
        </w:rPr>
        <w:t xml:space="preserve"> </w:t>
      </w:r>
      <w:r w:rsidRPr="00D91916">
        <w:rPr>
          <w:sz w:val="24"/>
        </w:rPr>
        <w:t>societies</w:t>
      </w:r>
    </w:p>
    <w:p w:rsidR="00D662F7" w:rsidRPr="00D91916" w:rsidRDefault="00D662F7">
      <w:pPr>
        <w:pStyle w:val="ListParagraph"/>
        <w:numPr>
          <w:ilvl w:val="2"/>
          <w:numId w:val="1"/>
        </w:numPr>
        <w:tabs>
          <w:tab w:val="left" w:pos="2260"/>
          <w:tab w:val="left" w:pos="2261"/>
        </w:tabs>
        <w:spacing w:line="293" w:lineRule="exact"/>
        <w:rPr>
          <w:sz w:val="24"/>
        </w:rPr>
      </w:pPr>
      <w:r w:rsidRPr="00D91916">
        <w:rPr>
          <w:sz w:val="24"/>
        </w:rPr>
        <w:t>geographical scope of recognition</w:t>
      </w:r>
    </w:p>
    <w:p w:rsidR="00830253" w:rsidRPr="00D91916" w:rsidRDefault="00830253">
      <w:pPr>
        <w:pStyle w:val="BodyText"/>
        <w:spacing w:before="4"/>
        <w:ind w:left="0" w:firstLine="0"/>
      </w:pPr>
      <w:r w:rsidRPr="00D91916">
        <w:br w:type="page"/>
      </w:r>
    </w:p>
    <w:p w:rsidR="008B4EDA" w:rsidRPr="00D91916" w:rsidRDefault="00AF1C0B">
      <w:pPr>
        <w:pStyle w:val="Heading1"/>
      </w:pPr>
      <w:r w:rsidRPr="00D91916">
        <w:lastRenderedPageBreak/>
        <w:t>Teaching</w:t>
      </w:r>
    </w:p>
    <w:p w:rsidR="008B4EDA" w:rsidRPr="00D91916" w:rsidRDefault="00AF1C0B">
      <w:pPr>
        <w:pStyle w:val="BodyText"/>
        <w:spacing w:line="273" w:lineRule="exact"/>
        <w:ind w:left="1900" w:firstLine="0"/>
      </w:pPr>
      <w:r w:rsidRPr="00D91916">
        <w:t>Criteria may include but not be limited to the following:</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demonstrated high standards of teaching effectiveness while at</w:t>
      </w:r>
      <w:r w:rsidRPr="00D91916">
        <w:rPr>
          <w:spacing w:val="-7"/>
          <w:sz w:val="24"/>
        </w:rPr>
        <w:t xml:space="preserve"> </w:t>
      </w:r>
      <w:r w:rsidRPr="00D91916">
        <w:rPr>
          <w:sz w:val="24"/>
        </w:rPr>
        <w:t>ULM</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innovative teaching</w:t>
      </w:r>
      <w:r w:rsidRPr="00D91916">
        <w:rPr>
          <w:spacing w:val="-4"/>
          <w:sz w:val="24"/>
        </w:rPr>
        <w:t xml:space="preserve"> </w:t>
      </w:r>
      <w:r w:rsidRPr="00D91916">
        <w:rPr>
          <w:sz w:val="24"/>
        </w:rPr>
        <w:t>techniques</w:t>
      </w:r>
    </w:p>
    <w:p w:rsidR="008B4EDA" w:rsidRPr="00D91916" w:rsidRDefault="00D662F7" w:rsidP="00CE3F74">
      <w:pPr>
        <w:pStyle w:val="ListParagraph"/>
        <w:numPr>
          <w:ilvl w:val="2"/>
          <w:numId w:val="1"/>
        </w:numPr>
        <w:tabs>
          <w:tab w:val="left" w:pos="2260"/>
          <w:tab w:val="left" w:pos="2261"/>
        </w:tabs>
        <w:spacing w:before="2" w:line="293" w:lineRule="exact"/>
        <w:ind w:right="-90"/>
        <w:rPr>
          <w:sz w:val="24"/>
        </w:rPr>
      </w:pPr>
      <w:r w:rsidRPr="00D91916">
        <w:rPr>
          <w:sz w:val="24"/>
        </w:rPr>
        <w:t>valid assessment results indicating scope and depth of learning by students</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evidence of sustained commitment to excellence in</w:t>
      </w:r>
      <w:r w:rsidRPr="00D91916">
        <w:rPr>
          <w:spacing w:val="-4"/>
          <w:sz w:val="24"/>
        </w:rPr>
        <w:t xml:space="preserve"> </w:t>
      </w:r>
      <w:r w:rsidRPr="00D91916">
        <w:rPr>
          <w:sz w:val="24"/>
        </w:rPr>
        <w:t>teaching</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 xml:space="preserve">presentations on teaching </w:t>
      </w:r>
      <w:r w:rsidR="00D662F7" w:rsidRPr="00D91916">
        <w:rPr>
          <w:sz w:val="24"/>
        </w:rPr>
        <w:t>at conferences or invited seminars</w:t>
      </w:r>
    </w:p>
    <w:p w:rsidR="00CE3F74" w:rsidRPr="00D91916" w:rsidRDefault="00D662F7" w:rsidP="00CE3F74">
      <w:pPr>
        <w:pStyle w:val="ListParagraph"/>
        <w:numPr>
          <w:ilvl w:val="2"/>
          <w:numId w:val="1"/>
        </w:numPr>
        <w:tabs>
          <w:tab w:val="left" w:pos="2260"/>
          <w:tab w:val="left" w:pos="2261"/>
        </w:tabs>
        <w:spacing w:line="293" w:lineRule="exact"/>
        <w:rPr>
          <w:sz w:val="24"/>
        </w:rPr>
      </w:pPr>
      <w:r w:rsidRPr="00D91916">
        <w:rPr>
          <w:sz w:val="24"/>
        </w:rPr>
        <w:t>awards, honors, and certifications received from professional societies</w:t>
      </w:r>
    </w:p>
    <w:p w:rsidR="00CE3F74" w:rsidRPr="00D91916" w:rsidRDefault="00CE3F74" w:rsidP="00CE3F74">
      <w:pPr>
        <w:tabs>
          <w:tab w:val="left" w:pos="2260"/>
          <w:tab w:val="left" w:pos="2261"/>
        </w:tabs>
        <w:spacing w:line="293" w:lineRule="exact"/>
        <w:ind w:left="1900"/>
        <w:rPr>
          <w:sz w:val="24"/>
        </w:rPr>
      </w:pPr>
    </w:p>
    <w:p w:rsidR="008B4EDA" w:rsidRPr="00D91916" w:rsidRDefault="00AF1C0B">
      <w:pPr>
        <w:pStyle w:val="Heading1"/>
        <w:spacing w:before="84"/>
      </w:pPr>
      <w:r w:rsidRPr="00D91916">
        <w:t>Research</w:t>
      </w:r>
      <w:r w:rsidR="00D662F7" w:rsidRPr="00D91916">
        <w:t>/Scholarship</w:t>
      </w:r>
    </w:p>
    <w:p w:rsidR="008B4EDA" w:rsidRPr="00D91916" w:rsidRDefault="00AF1C0B">
      <w:pPr>
        <w:pStyle w:val="BodyText"/>
        <w:spacing w:line="274" w:lineRule="exact"/>
        <w:ind w:left="1900" w:firstLine="0"/>
      </w:pPr>
      <w:r w:rsidRPr="00D91916">
        <w:t>Criteria may include but not be limited to the following:</w:t>
      </w:r>
    </w:p>
    <w:p w:rsidR="008B4EDA" w:rsidRPr="00D91916" w:rsidRDefault="00AF1C0B" w:rsidP="00CE3F74">
      <w:pPr>
        <w:pStyle w:val="ListParagraph"/>
        <w:numPr>
          <w:ilvl w:val="2"/>
          <w:numId w:val="1"/>
        </w:numPr>
        <w:tabs>
          <w:tab w:val="left" w:pos="2260"/>
          <w:tab w:val="left" w:pos="2261"/>
        </w:tabs>
        <w:spacing w:line="293" w:lineRule="exact"/>
        <w:ind w:right="-90"/>
        <w:rPr>
          <w:sz w:val="24"/>
        </w:rPr>
      </w:pPr>
      <w:r w:rsidRPr="00D91916">
        <w:rPr>
          <w:sz w:val="24"/>
        </w:rPr>
        <w:t>evidence of quality scholarship</w:t>
      </w:r>
      <w:r w:rsidR="00516762" w:rsidRPr="00D91916">
        <w:rPr>
          <w:sz w:val="24"/>
        </w:rPr>
        <w:t>s</w:t>
      </w:r>
      <w:r w:rsidRPr="00D91916">
        <w:rPr>
          <w:sz w:val="24"/>
        </w:rPr>
        <w:t xml:space="preserve"> in recognized</w:t>
      </w:r>
      <w:r w:rsidR="00516762" w:rsidRPr="00D91916">
        <w:rPr>
          <w:sz w:val="24"/>
        </w:rPr>
        <w:t>, peer-reviewed</w:t>
      </w:r>
      <w:r w:rsidRPr="00D91916">
        <w:rPr>
          <w:spacing w:val="-7"/>
          <w:sz w:val="24"/>
        </w:rPr>
        <w:t xml:space="preserve"> </w:t>
      </w:r>
      <w:r w:rsidRPr="00D91916">
        <w:rPr>
          <w:sz w:val="24"/>
        </w:rPr>
        <w:t>publications</w:t>
      </w:r>
    </w:p>
    <w:p w:rsidR="00516762" w:rsidRPr="00D91916" w:rsidRDefault="00516762">
      <w:pPr>
        <w:pStyle w:val="ListParagraph"/>
        <w:numPr>
          <w:ilvl w:val="2"/>
          <w:numId w:val="1"/>
        </w:numPr>
        <w:tabs>
          <w:tab w:val="left" w:pos="2260"/>
          <w:tab w:val="left" w:pos="2261"/>
        </w:tabs>
        <w:spacing w:line="293" w:lineRule="exact"/>
        <w:rPr>
          <w:sz w:val="24"/>
        </w:rPr>
      </w:pPr>
      <w:r w:rsidRPr="00D91916">
        <w:rPr>
          <w:sz w:val="24"/>
        </w:rPr>
        <w:t>evidence of quality scholarships at recognized regional, national, or international conferences</w:t>
      </w:r>
    </w:p>
    <w:p w:rsidR="008B4EDA" w:rsidRPr="00D91916" w:rsidRDefault="00AF1C0B">
      <w:pPr>
        <w:pStyle w:val="ListParagraph"/>
        <w:numPr>
          <w:ilvl w:val="2"/>
          <w:numId w:val="1"/>
        </w:numPr>
        <w:tabs>
          <w:tab w:val="left" w:pos="2260"/>
          <w:tab w:val="left" w:pos="2261"/>
        </w:tabs>
        <w:ind w:right="410"/>
        <w:rPr>
          <w:sz w:val="24"/>
        </w:rPr>
      </w:pPr>
      <w:r w:rsidRPr="00D91916">
        <w:rPr>
          <w:sz w:val="24"/>
        </w:rPr>
        <w:t>recognition in the profession as evidenced by honors, placement,</w:t>
      </w:r>
      <w:r w:rsidRPr="00D91916">
        <w:rPr>
          <w:spacing w:val="-12"/>
          <w:sz w:val="24"/>
        </w:rPr>
        <w:t xml:space="preserve"> </w:t>
      </w:r>
      <w:r w:rsidRPr="00D91916">
        <w:rPr>
          <w:sz w:val="24"/>
        </w:rPr>
        <w:t>and prestige of publishers of the nominees’ books and journal</w:t>
      </w:r>
      <w:r w:rsidRPr="00D91916">
        <w:rPr>
          <w:spacing w:val="-13"/>
          <w:sz w:val="24"/>
        </w:rPr>
        <w:t xml:space="preserve"> </w:t>
      </w:r>
      <w:r w:rsidRPr="00D91916">
        <w:rPr>
          <w:sz w:val="24"/>
        </w:rPr>
        <w:t>articles.</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success in research grant and proposal activities</w:t>
      </w:r>
    </w:p>
    <w:p w:rsidR="00516762" w:rsidRPr="00D91916" w:rsidRDefault="00516762">
      <w:pPr>
        <w:pStyle w:val="ListParagraph"/>
        <w:numPr>
          <w:ilvl w:val="2"/>
          <w:numId w:val="1"/>
        </w:numPr>
        <w:tabs>
          <w:tab w:val="left" w:pos="2260"/>
          <w:tab w:val="left" w:pos="2261"/>
        </w:tabs>
        <w:spacing w:line="293" w:lineRule="exact"/>
        <w:rPr>
          <w:sz w:val="24"/>
        </w:rPr>
      </w:pPr>
      <w:r w:rsidRPr="00D91916">
        <w:rPr>
          <w:sz w:val="24"/>
        </w:rPr>
        <w:t>productivity of scholarly activity or research</w:t>
      </w:r>
    </w:p>
    <w:p w:rsidR="008B4EDA" w:rsidRPr="00D91916" w:rsidRDefault="008B4EDA">
      <w:pPr>
        <w:pStyle w:val="BodyText"/>
        <w:spacing w:before="6"/>
        <w:ind w:left="0" w:firstLine="0"/>
      </w:pPr>
    </w:p>
    <w:p w:rsidR="008B4EDA" w:rsidRPr="00D91916" w:rsidRDefault="00AF1C0B">
      <w:pPr>
        <w:pStyle w:val="Heading1"/>
      </w:pPr>
      <w:r w:rsidRPr="00D91916">
        <w:t>Service</w:t>
      </w:r>
    </w:p>
    <w:p w:rsidR="008B4EDA" w:rsidRPr="00D91916" w:rsidRDefault="00AF1C0B">
      <w:pPr>
        <w:pStyle w:val="BodyText"/>
        <w:spacing w:line="273" w:lineRule="exact"/>
        <w:ind w:left="1900" w:firstLine="0"/>
      </w:pPr>
      <w:r w:rsidRPr="00D91916">
        <w:t>Criteria may include but not be limited to the following:</w:t>
      </w:r>
    </w:p>
    <w:p w:rsidR="00516762" w:rsidRPr="00D91916" w:rsidRDefault="00516762">
      <w:pPr>
        <w:pStyle w:val="ListParagraph"/>
        <w:numPr>
          <w:ilvl w:val="2"/>
          <w:numId w:val="1"/>
        </w:numPr>
        <w:tabs>
          <w:tab w:val="left" w:pos="2260"/>
          <w:tab w:val="left" w:pos="2261"/>
        </w:tabs>
        <w:ind w:right="753"/>
        <w:rPr>
          <w:sz w:val="24"/>
        </w:rPr>
      </w:pPr>
      <w:r w:rsidRPr="00D91916">
        <w:rPr>
          <w:sz w:val="24"/>
        </w:rPr>
        <w:t>service to the university in ways that make a positive impact on the institution</w:t>
      </w:r>
    </w:p>
    <w:p w:rsidR="008B4EDA" w:rsidRPr="00D91916" w:rsidRDefault="00516762" w:rsidP="007C1615">
      <w:pPr>
        <w:pStyle w:val="ListParagraph"/>
        <w:numPr>
          <w:ilvl w:val="2"/>
          <w:numId w:val="1"/>
        </w:numPr>
        <w:tabs>
          <w:tab w:val="left" w:pos="2260"/>
          <w:tab w:val="left" w:pos="2261"/>
          <w:tab w:val="left" w:pos="8550"/>
        </w:tabs>
        <w:ind w:right="753"/>
        <w:rPr>
          <w:sz w:val="24"/>
        </w:rPr>
      </w:pPr>
      <w:r w:rsidRPr="00D91916">
        <w:rPr>
          <w:sz w:val="24"/>
        </w:rPr>
        <w:t>documented</w:t>
      </w:r>
      <w:r w:rsidR="00AF1C0B" w:rsidRPr="00D91916">
        <w:rPr>
          <w:sz w:val="24"/>
        </w:rPr>
        <w:t xml:space="preserve"> high levels of sustained commitment to</w:t>
      </w:r>
      <w:r w:rsidR="00AF1C0B" w:rsidRPr="00D91916">
        <w:rPr>
          <w:spacing w:val="-9"/>
          <w:sz w:val="24"/>
        </w:rPr>
        <w:t xml:space="preserve"> </w:t>
      </w:r>
      <w:r w:rsidR="00AF1C0B" w:rsidRPr="00D91916">
        <w:rPr>
          <w:sz w:val="24"/>
        </w:rPr>
        <w:t>off-campus community and charitable service</w:t>
      </w:r>
      <w:r w:rsidRPr="00D91916">
        <w:rPr>
          <w:sz w:val="24"/>
        </w:rPr>
        <w:t xml:space="preserve"> that reflects the values of ULM</w:t>
      </w:r>
    </w:p>
    <w:p w:rsidR="00516762" w:rsidRPr="00D91916" w:rsidRDefault="00516762">
      <w:pPr>
        <w:pStyle w:val="ListParagraph"/>
        <w:numPr>
          <w:ilvl w:val="2"/>
          <w:numId w:val="1"/>
        </w:numPr>
        <w:tabs>
          <w:tab w:val="left" w:pos="2260"/>
          <w:tab w:val="left" w:pos="2261"/>
        </w:tabs>
        <w:ind w:right="753"/>
        <w:rPr>
          <w:sz w:val="24"/>
        </w:rPr>
      </w:pPr>
      <w:r w:rsidRPr="00D91916">
        <w:rPr>
          <w:sz w:val="24"/>
        </w:rPr>
        <w:t>demonstrated high levels of sustained commitment to off-campus community and charitable service, including relevant service to professional organizations</w:t>
      </w:r>
    </w:p>
    <w:p w:rsidR="008B4EDA" w:rsidRPr="00D91916" w:rsidRDefault="00AF1C0B">
      <w:pPr>
        <w:pStyle w:val="ListParagraph"/>
        <w:numPr>
          <w:ilvl w:val="2"/>
          <w:numId w:val="1"/>
        </w:numPr>
        <w:tabs>
          <w:tab w:val="left" w:pos="2260"/>
          <w:tab w:val="left" w:pos="2261"/>
        </w:tabs>
        <w:ind w:right="795"/>
        <w:rPr>
          <w:sz w:val="24"/>
        </w:rPr>
      </w:pPr>
      <w:r w:rsidRPr="00D91916">
        <w:rPr>
          <w:sz w:val="24"/>
        </w:rPr>
        <w:t>offices held in professional associations, civic and/or community organizations</w:t>
      </w:r>
    </w:p>
    <w:p w:rsidR="008B4EDA" w:rsidRPr="00D91916" w:rsidRDefault="008B4EDA">
      <w:pPr>
        <w:pStyle w:val="BodyText"/>
        <w:spacing w:before="10"/>
        <w:ind w:left="0" w:firstLine="0"/>
        <w:rPr>
          <w:sz w:val="23"/>
        </w:rPr>
      </w:pPr>
    </w:p>
    <w:p w:rsidR="008B4EDA" w:rsidRPr="00D91916" w:rsidRDefault="00AF1C0B">
      <w:pPr>
        <w:pStyle w:val="ListParagraph"/>
        <w:numPr>
          <w:ilvl w:val="1"/>
          <w:numId w:val="1"/>
        </w:numPr>
        <w:tabs>
          <w:tab w:val="left" w:pos="1541"/>
        </w:tabs>
        <w:rPr>
          <w:sz w:val="24"/>
        </w:rPr>
      </w:pPr>
      <w:r w:rsidRPr="00D91916">
        <w:rPr>
          <w:sz w:val="24"/>
        </w:rPr>
        <w:t>College Selection</w:t>
      </w:r>
      <w:r w:rsidRPr="00D91916">
        <w:rPr>
          <w:spacing w:val="-2"/>
          <w:sz w:val="24"/>
        </w:rPr>
        <w:t xml:space="preserve"> </w:t>
      </w:r>
      <w:r w:rsidRPr="00D91916">
        <w:rPr>
          <w:sz w:val="24"/>
        </w:rPr>
        <w:t>Procedure</w:t>
      </w:r>
    </w:p>
    <w:p w:rsidR="008B4EDA" w:rsidRPr="00D91916" w:rsidRDefault="00AF1C0B">
      <w:pPr>
        <w:pStyle w:val="BodyText"/>
        <w:spacing w:line="276" w:lineRule="exact"/>
        <w:ind w:left="1540" w:firstLine="0"/>
      </w:pPr>
      <w:r w:rsidRPr="00D91916">
        <w:t>The college selection procedure shall be as follows:</w:t>
      </w:r>
    </w:p>
    <w:p w:rsidR="008B4EDA" w:rsidRPr="00D91916" w:rsidRDefault="00AF1C0B">
      <w:pPr>
        <w:pStyle w:val="ListParagraph"/>
        <w:numPr>
          <w:ilvl w:val="2"/>
          <w:numId w:val="1"/>
        </w:numPr>
        <w:tabs>
          <w:tab w:val="left" w:pos="2260"/>
          <w:tab w:val="left" w:pos="2261"/>
        </w:tabs>
        <w:ind w:right="111"/>
        <w:rPr>
          <w:sz w:val="24"/>
        </w:rPr>
      </w:pPr>
      <w:r w:rsidRPr="00D91916">
        <w:rPr>
          <w:sz w:val="24"/>
        </w:rPr>
        <w:t xml:space="preserve">Each college will have a college selection committee of four to five faculty, </w:t>
      </w:r>
      <w:r w:rsidR="00830253" w:rsidRPr="00D91916">
        <w:rPr>
          <w:sz w:val="24"/>
        </w:rPr>
        <w:t xml:space="preserve">at least </w:t>
      </w:r>
      <w:r w:rsidRPr="00D91916">
        <w:rPr>
          <w:sz w:val="24"/>
        </w:rPr>
        <w:t>one representative from each school, who will review the nomination packets. The dean will appoint committee members and the chair of the</w:t>
      </w:r>
      <w:r w:rsidRPr="00D91916">
        <w:rPr>
          <w:spacing w:val="-1"/>
          <w:sz w:val="24"/>
        </w:rPr>
        <w:t xml:space="preserve"> </w:t>
      </w:r>
      <w:r w:rsidRPr="00D91916">
        <w:rPr>
          <w:sz w:val="24"/>
        </w:rPr>
        <w:t>committee.</w:t>
      </w:r>
    </w:p>
    <w:p w:rsidR="008B4EDA" w:rsidRPr="00D91916" w:rsidRDefault="00AF1C0B" w:rsidP="00CE3F74">
      <w:pPr>
        <w:pStyle w:val="ListParagraph"/>
        <w:numPr>
          <w:ilvl w:val="2"/>
          <w:numId w:val="1"/>
        </w:numPr>
        <w:tabs>
          <w:tab w:val="left" w:pos="2260"/>
          <w:tab w:val="left" w:pos="2261"/>
        </w:tabs>
        <w:ind w:right="-90"/>
        <w:rPr>
          <w:sz w:val="24"/>
        </w:rPr>
      </w:pPr>
      <w:r w:rsidRPr="00D91916">
        <w:rPr>
          <w:sz w:val="24"/>
        </w:rPr>
        <w:t>Each college selection committee may submit only one nominee for each award (creative</w:t>
      </w:r>
      <w:r w:rsidR="008E7660" w:rsidRPr="00D91916">
        <w:rPr>
          <w:sz w:val="24"/>
        </w:rPr>
        <w:t xml:space="preserve"> &amp; innovative works, </w:t>
      </w:r>
      <w:r w:rsidRPr="00D91916">
        <w:rPr>
          <w:sz w:val="24"/>
        </w:rPr>
        <w:t>teaching, research</w:t>
      </w:r>
      <w:r w:rsidR="008E7660" w:rsidRPr="00D91916">
        <w:rPr>
          <w:sz w:val="24"/>
        </w:rPr>
        <w:t>/scholarship</w:t>
      </w:r>
      <w:r w:rsidRPr="00D91916">
        <w:rPr>
          <w:sz w:val="24"/>
        </w:rPr>
        <w:t>, and service). The college selection committee will forward the nomination packet of</w:t>
      </w:r>
      <w:r w:rsidRPr="00D91916">
        <w:rPr>
          <w:spacing w:val="-12"/>
          <w:sz w:val="24"/>
        </w:rPr>
        <w:t xml:space="preserve"> </w:t>
      </w:r>
      <w:r w:rsidRPr="00D91916">
        <w:rPr>
          <w:sz w:val="24"/>
        </w:rPr>
        <w:t xml:space="preserve">each </w:t>
      </w:r>
      <w:r w:rsidR="00516762" w:rsidRPr="00D91916">
        <w:rPr>
          <w:sz w:val="24"/>
        </w:rPr>
        <w:t xml:space="preserve">of </w:t>
      </w:r>
      <w:r w:rsidRPr="00D91916">
        <w:rPr>
          <w:sz w:val="24"/>
        </w:rPr>
        <w:t>the four selected nominees to the VPAA. In any given year, a college selection committee may elect not to submit a nominee for any particular</w:t>
      </w:r>
      <w:r w:rsidRPr="00D91916">
        <w:rPr>
          <w:spacing w:val="-1"/>
          <w:sz w:val="24"/>
        </w:rPr>
        <w:t xml:space="preserve"> </w:t>
      </w:r>
      <w:r w:rsidRPr="00D91916">
        <w:rPr>
          <w:sz w:val="24"/>
        </w:rPr>
        <w:t>award</w:t>
      </w:r>
      <w:r w:rsidR="00CE3F74" w:rsidRPr="00D91916">
        <w:rPr>
          <w:sz w:val="24"/>
        </w:rPr>
        <w:t>.</w:t>
      </w:r>
    </w:p>
    <w:p w:rsidR="00830253" w:rsidRPr="00D91916" w:rsidRDefault="00830253">
      <w:pPr>
        <w:pStyle w:val="BodyText"/>
        <w:spacing w:before="10"/>
        <w:ind w:left="0" w:firstLine="0"/>
        <w:rPr>
          <w:sz w:val="23"/>
        </w:rPr>
      </w:pPr>
      <w:r w:rsidRPr="00D91916">
        <w:rPr>
          <w:sz w:val="23"/>
        </w:rPr>
        <w:br w:type="page"/>
      </w:r>
    </w:p>
    <w:p w:rsidR="008B4EDA" w:rsidRPr="00D91916" w:rsidRDefault="00AF1C0B">
      <w:pPr>
        <w:pStyle w:val="ListParagraph"/>
        <w:numPr>
          <w:ilvl w:val="1"/>
          <w:numId w:val="1"/>
        </w:numPr>
        <w:tabs>
          <w:tab w:val="left" w:pos="1541"/>
        </w:tabs>
        <w:rPr>
          <w:sz w:val="24"/>
        </w:rPr>
      </w:pPr>
      <w:r w:rsidRPr="00D91916">
        <w:rPr>
          <w:sz w:val="24"/>
        </w:rPr>
        <w:lastRenderedPageBreak/>
        <w:t>University Selection</w:t>
      </w:r>
      <w:r w:rsidRPr="00D91916">
        <w:rPr>
          <w:spacing w:val="-6"/>
          <w:sz w:val="24"/>
        </w:rPr>
        <w:t xml:space="preserve"> </w:t>
      </w:r>
      <w:r w:rsidRPr="00D91916">
        <w:rPr>
          <w:sz w:val="24"/>
        </w:rPr>
        <w:t>Procedure</w:t>
      </w:r>
    </w:p>
    <w:p w:rsidR="008B4EDA" w:rsidRPr="00D91916" w:rsidRDefault="00AF1C0B">
      <w:pPr>
        <w:pStyle w:val="BodyText"/>
        <w:spacing w:line="276" w:lineRule="exact"/>
        <w:ind w:left="1540" w:firstLine="0"/>
      </w:pPr>
      <w:r w:rsidRPr="00D91916">
        <w:t>The university selection procedure shall be as follows:</w:t>
      </w:r>
    </w:p>
    <w:p w:rsidR="008B4EDA" w:rsidRPr="00D91916" w:rsidRDefault="00AF1C0B">
      <w:pPr>
        <w:pStyle w:val="ListParagraph"/>
        <w:numPr>
          <w:ilvl w:val="2"/>
          <w:numId w:val="1"/>
        </w:numPr>
        <w:tabs>
          <w:tab w:val="left" w:pos="2260"/>
          <w:tab w:val="left" w:pos="2261"/>
        </w:tabs>
        <w:ind w:right="323"/>
        <w:rPr>
          <w:sz w:val="24"/>
        </w:rPr>
      </w:pPr>
      <w:r w:rsidRPr="00D91916">
        <w:rPr>
          <w:sz w:val="24"/>
        </w:rPr>
        <w:t>A university selection committee will be formed consisting of a representative, appointed by the dean, from each college, the</w:t>
      </w:r>
      <w:r w:rsidRPr="00D91916">
        <w:rPr>
          <w:spacing w:val="-12"/>
          <w:sz w:val="24"/>
        </w:rPr>
        <w:t xml:space="preserve"> </w:t>
      </w:r>
      <w:r w:rsidRPr="00D91916">
        <w:rPr>
          <w:sz w:val="24"/>
        </w:rPr>
        <w:t>previous year’s faculty award recipients, and a chair. The Vice President for Academic Affairs (VPAA) shall appoint the chair. The chair shall appoint a recording</w:t>
      </w:r>
      <w:r w:rsidRPr="00D91916">
        <w:rPr>
          <w:spacing w:val="-5"/>
          <w:sz w:val="24"/>
        </w:rPr>
        <w:t xml:space="preserve"> </w:t>
      </w:r>
      <w:r w:rsidRPr="00D91916">
        <w:rPr>
          <w:sz w:val="24"/>
        </w:rPr>
        <w:t>secretary.</w:t>
      </w:r>
    </w:p>
    <w:p w:rsidR="008B4EDA" w:rsidRPr="00D91916" w:rsidRDefault="00AF1C0B">
      <w:pPr>
        <w:pStyle w:val="ListParagraph"/>
        <w:numPr>
          <w:ilvl w:val="2"/>
          <w:numId w:val="1"/>
        </w:numPr>
        <w:tabs>
          <w:tab w:val="left" w:pos="2260"/>
          <w:tab w:val="left" w:pos="2261"/>
        </w:tabs>
        <w:ind w:right="325"/>
        <w:rPr>
          <w:sz w:val="24"/>
        </w:rPr>
      </w:pPr>
      <w:r w:rsidRPr="00D91916">
        <w:rPr>
          <w:sz w:val="24"/>
        </w:rPr>
        <w:t>No person shall serve on both the college selection committee and the university selection</w:t>
      </w:r>
      <w:r w:rsidRPr="00D91916">
        <w:rPr>
          <w:spacing w:val="-6"/>
          <w:sz w:val="24"/>
        </w:rPr>
        <w:t xml:space="preserve"> </w:t>
      </w:r>
      <w:r w:rsidRPr="00D91916">
        <w:rPr>
          <w:sz w:val="24"/>
        </w:rPr>
        <w:t>committee.</w:t>
      </w:r>
    </w:p>
    <w:p w:rsidR="008B4EDA" w:rsidRPr="00D91916" w:rsidRDefault="00AF1C0B">
      <w:pPr>
        <w:pStyle w:val="ListParagraph"/>
        <w:numPr>
          <w:ilvl w:val="2"/>
          <w:numId w:val="1"/>
        </w:numPr>
        <w:tabs>
          <w:tab w:val="left" w:pos="2260"/>
          <w:tab w:val="left" w:pos="2261"/>
        </w:tabs>
        <w:ind w:right="149"/>
        <w:rPr>
          <w:sz w:val="24"/>
        </w:rPr>
      </w:pPr>
      <w:r w:rsidRPr="00D91916">
        <w:rPr>
          <w:sz w:val="24"/>
        </w:rPr>
        <w:t>After reviewing the nominees’ packets, the committee will submit the name of the selected recipient for each of the four awards to the</w:t>
      </w:r>
      <w:r w:rsidRPr="00D91916">
        <w:rPr>
          <w:spacing w:val="-12"/>
          <w:sz w:val="24"/>
        </w:rPr>
        <w:t xml:space="preserve"> </w:t>
      </w:r>
      <w:r w:rsidRPr="00D91916">
        <w:rPr>
          <w:sz w:val="24"/>
        </w:rPr>
        <w:t>VPAA.</w:t>
      </w:r>
    </w:p>
    <w:p w:rsidR="008B4EDA" w:rsidRPr="00D91916" w:rsidRDefault="00AF1C0B">
      <w:pPr>
        <w:pStyle w:val="ListParagraph"/>
        <w:numPr>
          <w:ilvl w:val="2"/>
          <w:numId w:val="1"/>
        </w:numPr>
        <w:tabs>
          <w:tab w:val="left" w:pos="2260"/>
          <w:tab w:val="left" w:pos="2261"/>
        </w:tabs>
        <w:ind w:right="186"/>
        <w:rPr>
          <w:sz w:val="24"/>
        </w:rPr>
      </w:pPr>
      <w:r w:rsidRPr="00D91916">
        <w:rPr>
          <w:sz w:val="24"/>
        </w:rPr>
        <w:t>During Fall University Week, the President will recognize the</w:t>
      </w:r>
      <w:r w:rsidRPr="00D91916">
        <w:rPr>
          <w:spacing w:val="-12"/>
          <w:sz w:val="24"/>
        </w:rPr>
        <w:t xml:space="preserve"> </w:t>
      </w:r>
      <w:r w:rsidRPr="00D91916">
        <w:rPr>
          <w:sz w:val="24"/>
        </w:rPr>
        <w:t>recipient with a one-time $3,000 salary supplement (less applicable deductions) and a</w:t>
      </w:r>
      <w:r w:rsidRPr="00D91916">
        <w:rPr>
          <w:spacing w:val="-2"/>
          <w:sz w:val="24"/>
        </w:rPr>
        <w:t xml:space="preserve"> </w:t>
      </w:r>
      <w:r w:rsidRPr="00D91916">
        <w:rPr>
          <w:sz w:val="24"/>
        </w:rPr>
        <w:t>plaque.</w:t>
      </w:r>
    </w:p>
    <w:p w:rsidR="008B4EDA" w:rsidRPr="00D91916" w:rsidRDefault="00C30088">
      <w:pPr>
        <w:pStyle w:val="ListParagraph"/>
        <w:numPr>
          <w:ilvl w:val="2"/>
          <w:numId w:val="1"/>
        </w:numPr>
        <w:tabs>
          <w:tab w:val="left" w:pos="2260"/>
          <w:tab w:val="left" w:pos="2261"/>
        </w:tabs>
        <w:ind w:right="355"/>
        <w:rPr>
          <w:sz w:val="24"/>
        </w:rPr>
      </w:pPr>
      <w:r w:rsidRPr="00D91916">
        <w:rPr>
          <w:sz w:val="24"/>
        </w:rPr>
        <w:t>College d</w:t>
      </w:r>
      <w:r w:rsidR="00AF1C0B" w:rsidRPr="00D91916">
        <w:rPr>
          <w:sz w:val="24"/>
        </w:rPr>
        <w:t xml:space="preserve">eans should assure that all nominees attend the President’s State of the University Address during University Week. The </w:t>
      </w:r>
      <w:r w:rsidR="00AF1C0B" w:rsidRPr="00D91916">
        <w:rPr>
          <w:spacing w:val="-3"/>
          <w:sz w:val="24"/>
        </w:rPr>
        <w:t xml:space="preserve">awards </w:t>
      </w:r>
      <w:r w:rsidR="00AF1C0B" w:rsidRPr="00D91916">
        <w:rPr>
          <w:sz w:val="24"/>
        </w:rPr>
        <w:t>will be presented at this</w:t>
      </w:r>
      <w:r w:rsidR="00AF1C0B" w:rsidRPr="00D91916">
        <w:rPr>
          <w:spacing w:val="-1"/>
          <w:sz w:val="24"/>
        </w:rPr>
        <w:t xml:space="preserve"> </w:t>
      </w:r>
      <w:r w:rsidR="00AF1C0B" w:rsidRPr="00D91916">
        <w:rPr>
          <w:sz w:val="24"/>
        </w:rPr>
        <w:t>time.</w:t>
      </w:r>
    </w:p>
    <w:p w:rsidR="002369B6" w:rsidRPr="00D91916" w:rsidRDefault="002369B6" w:rsidP="002369B6">
      <w:pPr>
        <w:pStyle w:val="ListParagraph"/>
        <w:tabs>
          <w:tab w:val="left" w:pos="2260"/>
          <w:tab w:val="left" w:pos="2261"/>
        </w:tabs>
        <w:ind w:right="355" w:firstLine="0"/>
        <w:rPr>
          <w:sz w:val="24"/>
        </w:rPr>
      </w:pPr>
    </w:p>
    <w:p w:rsidR="008B4EDA" w:rsidRPr="00D91916" w:rsidRDefault="00AF1C0B">
      <w:pPr>
        <w:pStyle w:val="ListParagraph"/>
        <w:numPr>
          <w:ilvl w:val="1"/>
          <w:numId w:val="1"/>
        </w:numPr>
        <w:tabs>
          <w:tab w:val="left" w:pos="1541"/>
        </w:tabs>
        <w:spacing w:before="80"/>
        <w:rPr>
          <w:sz w:val="24"/>
        </w:rPr>
      </w:pPr>
      <w:r w:rsidRPr="00D91916">
        <w:rPr>
          <w:sz w:val="24"/>
        </w:rPr>
        <w:t>Timetable for Nomination</w:t>
      </w:r>
      <w:r w:rsidRPr="00D91916">
        <w:rPr>
          <w:spacing w:val="-1"/>
          <w:sz w:val="24"/>
        </w:rPr>
        <w:t xml:space="preserve"> </w:t>
      </w:r>
      <w:r w:rsidRPr="00D91916">
        <w:rPr>
          <w:sz w:val="24"/>
        </w:rPr>
        <w:t>Process</w:t>
      </w:r>
    </w:p>
    <w:p w:rsidR="008B4EDA" w:rsidRPr="00D91916" w:rsidRDefault="000A516A">
      <w:pPr>
        <w:pStyle w:val="BodyText"/>
        <w:tabs>
          <w:tab w:val="left" w:pos="2980"/>
        </w:tabs>
        <w:ind w:left="1540" w:firstLine="0"/>
      </w:pPr>
      <w:r w:rsidRPr="00D91916">
        <w:t>February 7</w:t>
      </w:r>
      <w:r w:rsidR="00AF1C0B" w:rsidRPr="00D91916">
        <w:tab/>
        <w:t>The President officially calls for</w:t>
      </w:r>
      <w:r w:rsidR="00AF1C0B" w:rsidRPr="00D91916">
        <w:rPr>
          <w:spacing w:val="-8"/>
        </w:rPr>
        <w:t xml:space="preserve"> </w:t>
      </w:r>
      <w:r w:rsidR="00AF1C0B" w:rsidRPr="00D91916">
        <w:t>nominees.</w:t>
      </w:r>
    </w:p>
    <w:p w:rsidR="000A516A" w:rsidRPr="00D91916" w:rsidRDefault="000A516A" w:rsidP="007E4F28">
      <w:pPr>
        <w:pStyle w:val="BodyText"/>
        <w:tabs>
          <w:tab w:val="left" w:pos="2980"/>
        </w:tabs>
        <w:ind w:left="2981" w:right="180" w:hanging="1441"/>
      </w:pPr>
      <w:r w:rsidRPr="00D91916">
        <w:t>February 14</w:t>
      </w:r>
      <w:r w:rsidRPr="00D91916">
        <w:tab/>
        <w:t>Nominator s</w:t>
      </w:r>
      <w:r w:rsidR="007E4F28" w:rsidRPr="00D91916">
        <w:t>ubmits</w:t>
      </w:r>
      <w:r w:rsidRPr="00D91916">
        <w:t xml:space="preserve"> nomination via email to faculty </w:t>
      </w:r>
      <w:r w:rsidR="00830253" w:rsidRPr="00D91916">
        <w:t>m</w:t>
      </w:r>
      <w:r w:rsidRPr="00D91916">
        <w:t>ember’s school director</w:t>
      </w:r>
      <w:r w:rsidR="00AD0DB0" w:rsidRPr="00D91916">
        <w:t>.</w:t>
      </w:r>
    </w:p>
    <w:p w:rsidR="000A516A" w:rsidRPr="00D91916" w:rsidRDefault="00544133" w:rsidP="008F1B2E">
      <w:pPr>
        <w:pStyle w:val="BodyText"/>
        <w:tabs>
          <w:tab w:val="left" w:pos="2980"/>
        </w:tabs>
        <w:ind w:left="2981" w:right="213" w:hanging="1441"/>
      </w:pPr>
      <w:r w:rsidRPr="00D91916">
        <w:t>February 17</w:t>
      </w:r>
      <w:r w:rsidRPr="00D91916">
        <w:tab/>
        <w:t>School d</w:t>
      </w:r>
      <w:r w:rsidR="000A516A" w:rsidRPr="00D91916">
        <w:t xml:space="preserve">irector notifies </w:t>
      </w:r>
      <w:r w:rsidR="0041743A" w:rsidRPr="00D91916">
        <w:t xml:space="preserve">the nominee </w:t>
      </w:r>
      <w:r w:rsidR="000A516A" w:rsidRPr="00D91916">
        <w:t xml:space="preserve">via email </w:t>
      </w:r>
      <w:r w:rsidR="0041743A" w:rsidRPr="00D91916">
        <w:t xml:space="preserve">of the nomination </w:t>
      </w:r>
      <w:r w:rsidR="000A516A" w:rsidRPr="00D91916">
        <w:t xml:space="preserve">and </w:t>
      </w:r>
      <w:r w:rsidR="00830253" w:rsidRPr="00D91916">
        <w:t xml:space="preserve">nominee responds to school director indicating </w:t>
      </w:r>
      <w:r w:rsidR="008F1B2E" w:rsidRPr="00D91916">
        <w:t xml:space="preserve">whether </w:t>
      </w:r>
      <w:r w:rsidR="00830253" w:rsidRPr="00D91916">
        <w:t>the nomination is accepted</w:t>
      </w:r>
      <w:r w:rsidR="00AD0DB0" w:rsidRPr="00D91916">
        <w:t>.</w:t>
      </w:r>
    </w:p>
    <w:p w:rsidR="000A516A" w:rsidRPr="00D91916" w:rsidRDefault="000A516A">
      <w:pPr>
        <w:pStyle w:val="BodyText"/>
        <w:tabs>
          <w:tab w:val="left" w:pos="2980"/>
        </w:tabs>
        <w:ind w:left="2981" w:right="1126" w:hanging="1441"/>
      </w:pPr>
      <w:r w:rsidRPr="00D91916">
        <w:t>February 28</w:t>
      </w:r>
      <w:r w:rsidRPr="00D91916">
        <w:tab/>
        <w:t>Nominee submits packet to school director</w:t>
      </w:r>
      <w:r w:rsidR="00AD0DB0" w:rsidRPr="00D91916">
        <w:t>.</w:t>
      </w:r>
    </w:p>
    <w:p w:rsidR="008B4EDA" w:rsidRPr="00D91916" w:rsidRDefault="000A516A" w:rsidP="00FC74E3">
      <w:pPr>
        <w:pStyle w:val="BodyText"/>
        <w:tabs>
          <w:tab w:val="left" w:pos="2980"/>
        </w:tabs>
        <w:ind w:left="2981" w:right="-169" w:hanging="1441"/>
      </w:pPr>
      <w:r w:rsidRPr="00D91916">
        <w:t xml:space="preserve">March </w:t>
      </w:r>
      <w:r w:rsidR="00766C67" w:rsidRPr="00D91916">
        <w:t>9</w:t>
      </w:r>
      <w:r w:rsidRPr="00D91916">
        <w:tab/>
      </w:r>
      <w:r w:rsidR="00AF1C0B" w:rsidRPr="00D91916">
        <w:t xml:space="preserve">Nomination packets from schools are submitted to </w:t>
      </w:r>
      <w:r w:rsidR="00AF1C0B" w:rsidRPr="00D91916">
        <w:rPr>
          <w:spacing w:val="-4"/>
        </w:rPr>
        <w:t xml:space="preserve">the </w:t>
      </w:r>
      <w:r w:rsidR="00AF1C0B" w:rsidRPr="00D91916">
        <w:t>appropriate</w:t>
      </w:r>
      <w:r w:rsidR="00AF1C0B" w:rsidRPr="00D91916">
        <w:rPr>
          <w:spacing w:val="-1"/>
        </w:rPr>
        <w:t xml:space="preserve"> </w:t>
      </w:r>
      <w:r w:rsidR="00AF1C0B" w:rsidRPr="00D91916">
        <w:t>dean.</w:t>
      </w:r>
    </w:p>
    <w:p w:rsidR="008B4EDA" w:rsidRPr="00D91916" w:rsidRDefault="000A516A">
      <w:pPr>
        <w:pStyle w:val="BodyText"/>
        <w:tabs>
          <w:tab w:val="left" w:pos="2980"/>
        </w:tabs>
        <w:ind w:left="2981" w:right="831" w:hanging="1441"/>
      </w:pPr>
      <w:r w:rsidRPr="00D91916">
        <w:t xml:space="preserve">March </w:t>
      </w:r>
      <w:r w:rsidR="00766C67" w:rsidRPr="00D91916">
        <w:t>10</w:t>
      </w:r>
      <w:r w:rsidR="00AF1C0B" w:rsidRPr="00D91916">
        <w:tab/>
        <w:t>Names of individuals selected by the dean to serve on the college selection committee will be forwarded to the VPAA, along with the name of the person selected as</w:t>
      </w:r>
      <w:r w:rsidR="00AF1C0B" w:rsidRPr="00D91916">
        <w:rPr>
          <w:spacing w:val="-5"/>
        </w:rPr>
        <w:t xml:space="preserve"> </w:t>
      </w:r>
      <w:r w:rsidR="00AF1C0B" w:rsidRPr="00D91916">
        <w:rPr>
          <w:spacing w:val="-4"/>
        </w:rPr>
        <w:t>the</w:t>
      </w:r>
    </w:p>
    <w:p w:rsidR="008B4EDA" w:rsidRPr="00D91916" w:rsidRDefault="00AF1C0B">
      <w:pPr>
        <w:pStyle w:val="BodyText"/>
        <w:tabs>
          <w:tab w:val="left" w:pos="2980"/>
        </w:tabs>
        <w:ind w:left="1540" w:right="518" w:firstLine="1440"/>
      </w:pPr>
      <w:r w:rsidRPr="00D91916">
        <w:t>college representative for the university selection committee</w:t>
      </w:r>
      <w:r w:rsidR="00AD0DB0" w:rsidRPr="00D91916">
        <w:t>.</w:t>
      </w:r>
      <w:r w:rsidRPr="00D91916">
        <w:t xml:space="preserve"> </w:t>
      </w:r>
      <w:r w:rsidR="000A516A" w:rsidRPr="00D91916">
        <w:t xml:space="preserve">March </w:t>
      </w:r>
      <w:r w:rsidR="00766C67" w:rsidRPr="00D91916">
        <w:t>10</w:t>
      </w:r>
      <w:r w:rsidRPr="00D91916">
        <w:tab/>
        <w:t>Deans notify college selection committee members</w:t>
      </w:r>
      <w:r w:rsidRPr="00D91916">
        <w:rPr>
          <w:spacing w:val="-7"/>
        </w:rPr>
        <w:t xml:space="preserve"> </w:t>
      </w:r>
      <w:r w:rsidRPr="00D91916">
        <w:t>of</w:t>
      </w:r>
    </w:p>
    <w:p w:rsidR="008B4EDA" w:rsidRPr="00D91916" w:rsidRDefault="00AF1C0B">
      <w:pPr>
        <w:pStyle w:val="BodyText"/>
        <w:ind w:left="2981" w:firstLine="0"/>
      </w:pPr>
      <w:r w:rsidRPr="00D91916">
        <w:t>nominations received and set date for committee to meet.</w:t>
      </w:r>
    </w:p>
    <w:p w:rsidR="008B4EDA" w:rsidRPr="00D91916" w:rsidRDefault="00AF1C0B">
      <w:pPr>
        <w:pStyle w:val="BodyText"/>
        <w:tabs>
          <w:tab w:val="left" w:pos="2980"/>
        </w:tabs>
        <w:ind w:left="2981" w:right="772" w:hanging="1441"/>
      </w:pPr>
      <w:r w:rsidRPr="00D91916">
        <w:t>March</w:t>
      </w:r>
      <w:r w:rsidRPr="00D91916">
        <w:rPr>
          <w:spacing w:val="-1"/>
        </w:rPr>
        <w:t xml:space="preserve"> </w:t>
      </w:r>
      <w:r w:rsidR="000A516A" w:rsidRPr="00D91916">
        <w:rPr>
          <w:spacing w:val="-1"/>
        </w:rPr>
        <w:t>27</w:t>
      </w:r>
      <w:r w:rsidRPr="00D91916">
        <w:tab/>
        <w:t>The VPAA appoints the chair of the university selection committee and notifies faculty of their appointment to</w:t>
      </w:r>
      <w:r w:rsidRPr="00D91916">
        <w:rPr>
          <w:spacing w:val="-9"/>
        </w:rPr>
        <w:t xml:space="preserve"> </w:t>
      </w:r>
      <w:r w:rsidRPr="00D91916">
        <w:t>the university selection</w:t>
      </w:r>
      <w:r w:rsidRPr="00D91916">
        <w:rPr>
          <w:spacing w:val="-5"/>
        </w:rPr>
        <w:t xml:space="preserve"> </w:t>
      </w:r>
      <w:r w:rsidRPr="00D91916">
        <w:t>committee.</w:t>
      </w:r>
    </w:p>
    <w:p w:rsidR="008B4EDA" w:rsidRPr="00D91916" w:rsidRDefault="00AF1C0B">
      <w:pPr>
        <w:pStyle w:val="BodyText"/>
        <w:tabs>
          <w:tab w:val="left" w:pos="2980"/>
        </w:tabs>
        <w:ind w:left="2981" w:right="748" w:hanging="1441"/>
      </w:pPr>
      <w:r w:rsidRPr="00D91916">
        <w:t>March</w:t>
      </w:r>
      <w:r w:rsidRPr="00D91916">
        <w:rPr>
          <w:spacing w:val="-1"/>
        </w:rPr>
        <w:t xml:space="preserve"> </w:t>
      </w:r>
      <w:r w:rsidR="000A516A" w:rsidRPr="00D91916">
        <w:t>27</w:t>
      </w:r>
      <w:r w:rsidRPr="00D91916">
        <w:tab/>
        <w:t>Individual college selection committees will forward</w:t>
      </w:r>
      <w:r w:rsidRPr="00D91916">
        <w:rPr>
          <w:spacing w:val="-14"/>
        </w:rPr>
        <w:t xml:space="preserve"> </w:t>
      </w:r>
      <w:r w:rsidRPr="00D91916">
        <w:t>their selected nominees’ packets to the</w:t>
      </w:r>
      <w:r w:rsidRPr="00D91916">
        <w:rPr>
          <w:spacing w:val="-1"/>
        </w:rPr>
        <w:t xml:space="preserve"> </w:t>
      </w:r>
      <w:r w:rsidRPr="00D91916">
        <w:t>VPAA.</w:t>
      </w:r>
    </w:p>
    <w:p w:rsidR="008B4EDA" w:rsidRPr="00D91916" w:rsidRDefault="000A516A">
      <w:pPr>
        <w:pStyle w:val="BodyText"/>
        <w:tabs>
          <w:tab w:val="left" w:pos="2980"/>
        </w:tabs>
        <w:spacing w:before="1"/>
        <w:ind w:left="1540" w:firstLine="0"/>
      </w:pPr>
      <w:r w:rsidRPr="00D91916">
        <w:t>April 2</w:t>
      </w:r>
      <w:r w:rsidR="00AF1C0B" w:rsidRPr="00D91916">
        <w:tab/>
        <w:t>University selection committee will</w:t>
      </w:r>
      <w:r w:rsidR="00AF1C0B" w:rsidRPr="00D91916">
        <w:rPr>
          <w:spacing w:val="-7"/>
        </w:rPr>
        <w:t xml:space="preserve"> </w:t>
      </w:r>
      <w:r w:rsidR="00AF1C0B" w:rsidRPr="00D91916">
        <w:t>convene.</w:t>
      </w:r>
    </w:p>
    <w:p w:rsidR="008B4EDA" w:rsidRPr="00D91916" w:rsidRDefault="00766C67">
      <w:pPr>
        <w:pStyle w:val="BodyText"/>
        <w:tabs>
          <w:tab w:val="left" w:pos="2980"/>
        </w:tabs>
        <w:ind w:left="2981" w:right="351" w:hanging="1441"/>
      </w:pPr>
      <w:r w:rsidRPr="00D91916">
        <w:t>May 1</w:t>
      </w:r>
      <w:r w:rsidR="00AF1C0B" w:rsidRPr="00D91916">
        <w:tab/>
        <w:t>University selection committee forwards its recommendations to the VPAA, who in turn forwards the name</w:t>
      </w:r>
      <w:r w:rsidR="00FC74E3" w:rsidRPr="00D91916">
        <w:t>s</w:t>
      </w:r>
      <w:r w:rsidR="00AF1C0B" w:rsidRPr="00D91916">
        <w:t xml:space="preserve"> to the</w:t>
      </w:r>
      <w:r w:rsidR="00AF1C0B" w:rsidRPr="00D91916">
        <w:rPr>
          <w:spacing w:val="-8"/>
        </w:rPr>
        <w:t xml:space="preserve"> </w:t>
      </w:r>
      <w:r w:rsidR="00AF1C0B" w:rsidRPr="00D91916">
        <w:t>President.</w:t>
      </w:r>
    </w:p>
    <w:p w:rsidR="008B4EDA" w:rsidRPr="00D91916" w:rsidRDefault="008B4EDA">
      <w:pPr>
        <w:pStyle w:val="BodyText"/>
        <w:ind w:left="0" w:firstLine="0"/>
      </w:pPr>
    </w:p>
    <w:p w:rsidR="008B4EDA" w:rsidRPr="00D91916" w:rsidRDefault="00AF1C0B" w:rsidP="00311D96">
      <w:pPr>
        <w:pStyle w:val="BodyText"/>
        <w:ind w:left="1540" w:right="191" w:firstLine="0"/>
      </w:pPr>
      <w:r w:rsidRPr="00D91916">
        <w:t>In the event that university offices are closed on any of the above dates, the next date offices are open becomes the deadline.</w:t>
      </w:r>
    </w:p>
    <w:p w:rsidR="00830253" w:rsidRPr="00D91916" w:rsidRDefault="00830253">
      <w:pPr>
        <w:pStyle w:val="BodyText"/>
        <w:ind w:left="0" w:firstLine="0"/>
      </w:pPr>
      <w:r w:rsidRPr="00D91916">
        <w:br w:type="page"/>
      </w:r>
    </w:p>
    <w:p w:rsidR="008B4EDA" w:rsidRPr="00D91916" w:rsidRDefault="00AF1C0B">
      <w:pPr>
        <w:pStyle w:val="ListParagraph"/>
        <w:numPr>
          <w:ilvl w:val="0"/>
          <w:numId w:val="1"/>
        </w:numPr>
        <w:tabs>
          <w:tab w:val="left" w:pos="461"/>
        </w:tabs>
        <w:rPr>
          <w:sz w:val="24"/>
        </w:rPr>
      </w:pPr>
      <w:r w:rsidRPr="00D91916">
        <w:rPr>
          <w:sz w:val="24"/>
        </w:rPr>
        <w:lastRenderedPageBreak/>
        <w:t>Foundation Awards for Excellence in Service: Unclassified</w:t>
      </w:r>
      <w:r w:rsidRPr="00D91916">
        <w:rPr>
          <w:spacing w:val="-3"/>
          <w:sz w:val="24"/>
        </w:rPr>
        <w:t xml:space="preserve"> </w:t>
      </w:r>
      <w:r w:rsidRPr="00D91916">
        <w:rPr>
          <w:sz w:val="24"/>
        </w:rPr>
        <w:t>Staff</w:t>
      </w:r>
    </w:p>
    <w:p w:rsidR="008B4EDA" w:rsidRPr="00D91916" w:rsidRDefault="00AF1C0B">
      <w:pPr>
        <w:pStyle w:val="ListParagraph"/>
        <w:numPr>
          <w:ilvl w:val="1"/>
          <w:numId w:val="1"/>
        </w:numPr>
        <w:tabs>
          <w:tab w:val="left" w:pos="1541"/>
        </w:tabs>
        <w:rPr>
          <w:sz w:val="24"/>
        </w:rPr>
      </w:pPr>
      <w:r w:rsidRPr="00D91916">
        <w:rPr>
          <w:sz w:val="24"/>
        </w:rPr>
        <w:t>Nominations</w:t>
      </w:r>
    </w:p>
    <w:p w:rsidR="00DC484C" w:rsidRPr="00D91916" w:rsidRDefault="00DC484C" w:rsidP="00DC484C">
      <w:pPr>
        <w:pStyle w:val="BodyText"/>
        <w:ind w:left="1540" w:right="161" w:firstLine="0"/>
      </w:pPr>
      <w:r w:rsidRPr="00D91916">
        <w:t>Any ULM employee may nominate a colleague for an award.  The nomination process is as follows:</w:t>
      </w:r>
    </w:p>
    <w:p w:rsidR="00DC484C" w:rsidRPr="00D91916" w:rsidRDefault="00DC484C" w:rsidP="00FE5C77">
      <w:pPr>
        <w:pStyle w:val="BodyText"/>
        <w:tabs>
          <w:tab w:val="left" w:pos="1710"/>
        </w:tabs>
        <w:ind w:left="1800" w:right="-180" w:hanging="270"/>
      </w:pPr>
      <w:r w:rsidRPr="00D91916">
        <w:t>1.  The nominator will s</w:t>
      </w:r>
      <w:r w:rsidR="00045014" w:rsidRPr="00D91916">
        <w:t xml:space="preserve">ubmit </w:t>
      </w:r>
      <w:r w:rsidRPr="00D91916">
        <w:t xml:space="preserve">to the employee’s division </w:t>
      </w:r>
      <w:r w:rsidR="00FE5C77">
        <w:t>Vice P</w:t>
      </w:r>
      <w:r w:rsidRPr="00D91916">
        <w:t>resident/</w:t>
      </w:r>
      <w:r w:rsidR="00C30088" w:rsidRPr="00D91916">
        <w:t>P</w:t>
      </w:r>
      <w:r w:rsidRPr="00D91916">
        <w:t>resident</w:t>
      </w:r>
      <w:r w:rsidR="00045014" w:rsidRPr="00D91916">
        <w:t xml:space="preserve">, via email, a nomination </w:t>
      </w:r>
      <w:r w:rsidRPr="00D91916">
        <w:t xml:space="preserve">which will include a written statement explaining why the nominee deserves the award.  The written statement </w:t>
      </w:r>
      <w:r w:rsidR="00960080" w:rsidRPr="00D91916">
        <w:t>will</w:t>
      </w:r>
      <w:r w:rsidR="00045014" w:rsidRPr="00D91916">
        <w:t xml:space="preserve"> be </w:t>
      </w:r>
      <w:r w:rsidRPr="00D91916">
        <w:t>included in the nominee’s packet.</w:t>
      </w:r>
    </w:p>
    <w:p w:rsidR="00DC484C" w:rsidRPr="00D91916" w:rsidRDefault="00DC484C" w:rsidP="00DC484C">
      <w:pPr>
        <w:pStyle w:val="BodyText"/>
        <w:ind w:left="1800" w:right="161" w:hanging="260"/>
      </w:pPr>
      <w:r w:rsidRPr="00D91916">
        <w:t xml:space="preserve">2.  The </w:t>
      </w:r>
      <w:r w:rsidR="00622849">
        <w:t>division Vice P</w:t>
      </w:r>
      <w:r w:rsidR="00AF494F">
        <w:t>resident/P</w:t>
      </w:r>
      <w:r w:rsidR="00045014" w:rsidRPr="00D91916">
        <w:t>resident will notify the nominee via email of the nomination.  Nominee should respond indicating if the</w:t>
      </w:r>
      <w:r w:rsidR="008F5571" w:rsidRPr="00D91916">
        <w:t>y</w:t>
      </w:r>
      <w:r w:rsidR="00045014" w:rsidRPr="00D91916">
        <w:t xml:space="preserve"> accept the nomination.  If accepted, </w:t>
      </w:r>
      <w:r w:rsidRPr="00D91916">
        <w:t>the nominee will have the opportunity to provide supporting documentation, which may include the following:</w:t>
      </w:r>
    </w:p>
    <w:p w:rsidR="00DC484C" w:rsidRPr="00D91916" w:rsidRDefault="00DC484C" w:rsidP="00D91916">
      <w:pPr>
        <w:pStyle w:val="ListParagraph"/>
        <w:numPr>
          <w:ilvl w:val="2"/>
          <w:numId w:val="1"/>
        </w:numPr>
        <w:spacing w:line="293" w:lineRule="exact"/>
        <w:ind w:left="2610" w:hanging="450"/>
        <w:rPr>
          <w:sz w:val="24"/>
        </w:rPr>
      </w:pPr>
      <w:r w:rsidRPr="00D91916">
        <w:rPr>
          <w:sz w:val="24"/>
        </w:rPr>
        <w:t>current resume/curriculum vitae of the nominee (1- 2</w:t>
      </w:r>
      <w:r w:rsidRPr="00D91916">
        <w:rPr>
          <w:spacing w:val="-8"/>
          <w:sz w:val="24"/>
        </w:rPr>
        <w:t xml:space="preserve"> </w:t>
      </w:r>
      <w:r w:rsidRPr="00D91916">
        <w:rPr>
          <w:sz w:val="24"/>
        </w:rPr>
        <w:t>pages)</w:t>
      </w:r>
    </w:p>
    <w:p w:rsidR="00DC484C" w:rsidRPr="00D91916" w:rsidRDefault="00DC484C" w:rsidP="00D91916">
      <w:pPr>
        <w:pStyle w:val="ListParagraph"/>
        <w:numPr>
          <w:ilvl w:val="2"/>
          <w:numId w:val="1"/>
        </w:numPr>
        <w:spacing w:line="292" w:lineRule="exact"/>
        <w:ind w:left="2610" w:hanging="450"/>
        <w:rPr>
          <w:sz w:val="24"/>
        </w:rPr>
      </w:pPr>
      <w:r w:rsidRPr="00D91916">
        <w:rPr>
          <w:sz w:val="24"/>
        </w:rPr>
        <w:t>Two letters of</w:t>
      </w:r>
      <w:r w:rsidRPr="00D91916">
        <w:rPr>
          <w:spacing w:val="-1"/>
          <w:sz w:val="24"/>
        </w:rPr>
        <w:t xml:space="preserve"> </w:t>
      </w:r>
      <w:r w:rsidRPr="00D91916">
        <w:rPr>
          <w:sz w:val="24"/>
        </w:rPr>
        <w:t>recommendation</w:t>
      </w:r>
    </w:p>
    <w:p w:rsidR="00DC484C" w:rsidRPr="00D91916" w:rsidRDefault="00DC484C" w:rsidP="00D91916">
      <w:pPr>
        <w:pStyle w:val="ListParagraph"/>
        <w:numPr>
          <w:ilvl w:val="2"/>
          <w:numId w:val="1"/>
        </w:numPr>
        <w:ind w:left="2610" w:right="707" w:hanging="450"/>
        <w:rPr>
          <w:sz w:val="24"/>
        </w:rPr>
      </w:pPr>
      <w:r w:rsidRPr="00D91916">
        <w:rPr>
          <w:sz w:val="24"/>
        </w:rPr>
        <w:t xml:space="preserve">other items that support the nomination as deemed relevant </w:t>
      </w:r>
      <w:r w:rsidRPr="00D91916">
        <w:rPr>
          <w:spacing w:val="2"/>
          <w:sz w:val="24"/>
        </w:rPr>
        <w:t>by</w:t>
      </w:r>
      <w:r w:rsidRPr="00D91916">
        <w:rPr>
          <w:spacing w:val="-14"/>
          <w:sz w:val="24"/>
        </w:rPr>
        <w:t xml:space="preserve"> </w:t>
      </w:r>
      <w:r w:rsidRPr="00D91916">
        <w:rPr>
          <w:sz w:val="24"/>
        </w:rPr>
        <w:t>the nominee (1 - 5</w:t>
      </w:r>
      <w:r w:rsidRPr="00D91916">
        <w:rPr>
          <w:spacing w:val="-4"/>
          <w:sz w:val="24"/>
        </w:rPr>
        <w:t xml:space="preserve"> </w:t>
      </w:r>
      <w:r w:rsidRPr="00D91916">
        <w:rPr>
          <w:sz w:val="24"/>
        </w:rPr>
        <w:t>pages)</w:t>
      </w:r>
    </w:p>
    <w:p w:rsidR="00DC484C" w:rsidRPr="00D91916" w:rsidRDefault="00DC484C" w:rsidP="00DC484C">
      <w:pPr>
        <w:tabs>
          <w:tab w:val="left" w:pos="2260"/>
          <w:tab w:val="left" w:pos="2261"/>
        </w:tabs>
        <w:ind w:left="1890" w:right="707" w:hanging="1890"/>
        <w:rPr>
          <w:sz w:val="24"/>
        </w:rPr>
      </w:pPr>
      <w:r w:rsidRPr="00D91916">
        <w:rPr>
          <w:sz w:val="24"/>
        </w:rPr>
        <w:t xml:space="preserve">                          3.  The staff member’s supervisor will receive notice of the nomination from the division </w:t>
      </w:r>
      <w:r w:rsidR="00622849">
        <w:rPr>
          <w:sz w:val="24"/>
        </w:rPr>
        <w:t>V</w:t>
      </w:r>
      <w:r w:rsidRPr="00D91916">
        <w:rPr>
          <w:sz w:val="24"/>
        </w:rPr>
        <w:t xml:space="preserve">ice </w:t>
      </w:r>
      <w:r w:rsidR="00622849">
        <w:rPr>
          <w:sz w:val="24"/>
        </w:rPr>
        <w:t>P</w:t>
      </w:r>
      <w:r w:rsidRPr="00D91916">
        <w:rPr>
          <w:sz w:val="24"/>
        </w:rPr>
        <w:t>resident/</w:t>
      </w:r>
      <w:r w:rsidR="00C30088" w:rsidRPr="00D91916">
        <w:rPr>
          <w:sz w:val="24"/>
        </w:rPr>
        <w:t>P</w:t>
      </w:r>
      <w:r w:rsidRPr="00D91916">
        <w:rPr>
          <w:sz w:val="24"/>
        </w:rPr>
        <w:t xml:space="preserve">resident, if the supervisor is not the nominator.  The supervisor will have an opportunity to provide </w:t>
      </w:r>
      <w:r w:rsidR="00045014" w:rsidRPr="00D91916">
        <w:rPr>
          <w:sz w:val="24"/>
        </w:rPr>
        <w:t xml:space="preserve">a brief statement of support </w:t>
      </w:r>
      <w:r w:rsidRPr="00D91916">
        <w:rPr>
          <w:sz w:val="24"/>
        </w:rPr>
        <w:t>on why the nominee deserves the award.</w:t>
      </w:r>
    </w:p>
    <w:p w:rsidR="00045014" w:rsidRPr="00D91916" w:rsidRDefault="00DC484C" w:rsidP="003E2861">
      <w:pPr>
        <w:ind w:left="1890" w:hanging="1890"/>
      </w:pPr>
      <w:r w:rsidRPr="00D91916">
        <w:t xml:space="preserve">                             4.   </w:t>
      </w:r>
      <w:r w:rsidRPr="00D91916">
        <w:rPr>
          <w:sz w:val="24"/>
          <w:szCs w:val="24"/>
        </w:rPr>
        <w:t xml:space="preserve">The nominee will </w:t>
      </w:r>
      <w:r w:rsidR="00045014" w:rsidRPr="00D91916">
        <w:rPr>
          <w:sz w:val="24"/>
          <w:szCs w:val="24"/>
        </w:rPr>
        <w:t xml:space="preserve">email the packet </w:t>
      </w:r>
      <w:r w:rsidRPr="00D91916">
        <w:rPr>
          <w:sz w:val="24"/>
          <w:szCs w:val="24"/>
        </w:rPr>
        <w:t>to the di</w:t>
      </w:r>
      <w:r w:rsidR="00045014" w:rsidRPr="00D91916">
        <w:rPr>
          <w:sz w:val="24"/>
          <w:szCs w:val="24"/>
        </w:rPr>
        <w:t xml:space="preserve">vision </w:t>
      </w:r>
      <w:r w:rsidR="00622849">
        <w:rPr>
          <w:sz w:val="24"/>
          <w:szCs w:val="24"/>
        </w:rPr>
        <w:t>Vice P</w:t>
      </w:r>
      <w:r w:rsidR="00045014" w:rsidRPr="00D91916">
        <w:rPr>
          <w:sz w:val="24"/>
          <w:szCs w:val="24"/>
        </w:rPr>
        <w:t>resident/</w:t>
      </w:r>
      <w:r w:rsidR="0043057C">
        <w:rPr>
          <w:sz w:val="24"/>
          <w:szCs w:val="24"/>
        </w:rPr>
        <w:t>P</w:t>
      </w:r>
      <w:r w:rsidR="00045014" w:rsidRPr="00D91916">
        <w:rPr>
          <w:sz w:val="24"/>
          <w:szCs w:val="24"/>
        </w:rPr>
        <w:t xml:space="preserve">resident.   </w:t>
      </w:r>
      <w:r w:rsidRPr="00D91916">
        <w:rPr>
          <w:sz w:val="24"/>
          <w:szCs w:val="24"/>
        </w:rPr>
        <w:t xml:space="preserve">The </w:t>
      </w:r>
      <w:r w:rsidR="00622849">
        <w:rPr>
          <w:sz w:val="24"/>
          <w:szCs w:val="24"/>
        </w:rPr>
        <w:t>V</w:t>
      </w:r>
      <w:r w:rsidR="003E2861" w:rsidRPr="00D91916">
        <w:rPr>
          <w:sz w:val="24"/>
          <w:szCs w:val="24"/>
        </w:rPr>
        <w:t>i</w:t>
      </w:r>
      <w:r w:rsidRPr="00D91916">
        <w:rPr>
          <w:sz w:val="24"/>
          <w:szCs w:val="24"/>
        </w:rPr>
        <w:t xml:space="preserve">ce </w:t>
      </w:r>
      <w:r w:rsidR="00622849">
        <w:rPr>
          <w:sz w:val="24"/>
          <w:szCs w:val="24"/>
        </w:rPr>
        <w:t>P</w:t>
      </w:r>
      <w:r w:rsidR="00B473D7" w:rsidRPr="00D91916">
        <w:rPr>
          <w:sz w:val="24"/>
          <w:szCs w:val="24"/>
        </w:rPr>
        <w:t>resident</w:t>
      </w:r>
      <w:r w:rsidR="0029635F" w:rsidRPr="00D91916">
        <w:rPr>
          <w:sz w:val="24"/>
          <w:szCs w:val="24"/>
        </w:rPr>
        <w:t>/President</w:t>
      </w:r>
      <w:r w:rsidRPr="00D91916">
        <w:rPr>
          <w:sz w:val="24"/>
          <w:szCs w:val="24"/>
        </w:rPr>
        <w:t xml:space="preserve"> will print the packet for the division selection committee to review.  Offices in the President’s division will be included in the Division of Student Affairs.</w:t>
      </w:r>
    </w:p>
    <w:p w:rsidR="00045014" w:rsidRPr="00D91916" w:rsidRDefault="00045014">
      <w:pPr>
        <w:pStyle w:val="BodyText"/>
        <w:spacing w:before="10"/>
        <w:ind w:left="0" w:firstLine="0"/>
        <w:rPr>
          <w:sz w:val="23"/>
        </w:rPr>
      </w:pPr>
    </w:p>
    <w:p w:rsidR="008B4EDA" w:rsidRPr="00D91916" w:rsidRDefault="00AF1C0B">
      <w:pPr>
        <w:pStyle w:val="ListParagraph"/>
        <w:numPr>
          <w:ilvl w:val="1"/>
          <w:numId w:val="1"/>
        </w:numPr>
        <w:tabs>
          <w:tab w:val="left" w:pos="1541"/>
        </w:tabs>
        <w:rPr>
          <w:sz w:val="24"/>
        </w:rPr>
      </w:pPr>
      <w:r w:rsidRPr="00D91916">
        <w:rPr>
          <w:sz w:val="24"/>
        </w:rPr>
        <w:t>Criteria</w:t>
      </w:r>
    </w:p>
    <w:p w:rsidR="008B4EDA" w:rsidRPr="00D91916" w:rsidRDefault="00AF1C0B">
      <w:pPr>
        <w:pStyle w:val="BodyText"/>
        <w:spacing w:line="276" w:lineRule="exact"/>
        <w:ind w:left="1540" w:firstLine="0"/>
      </w:pPr>
      <w:r w:rsidRPr="00D91916">
        <w:t>Criteria may include but not be limited to the following:</w:t>
      </w:r>
    </w:p>
    <w:p w:rsidR="008D1783" w:rsidRPr="00D91916" w:rsidRDefault="008D1783">
      <w:pPr>
        <w:pStyle w:val="ListParagraph"/>
        <w:numPr>
          <w:ilvl w:val="2"/>
          <w:numId w:val="1"/>
        </w:numPr>
        <w:tabs>
          <w:tab w:val="left" w:pos="2260"/>
          <w:tab w:val="left" w:pos="2261"/>
        </w:tabs>
        <w:ind w:right="753"/>
        <w:rPr>
          <w:sz w:val="24"/>
        </w:rPr>
      </w:pPr>
      <w:r w:rsidRPr="00D91916">
        <w:rPr>
          <w:sz w:val="24"/>
        </w:rPr>
        <w:t>Service to the university in ways that make a positive impact on the institution</w:t>
      </w:r>
    </w:p>
    <w:p w:rsidR="008D1783" w:rsidRPr="00D91916" w:rsidRDefault="008D1783">
      <w:pPr>
        <w:pStyle w:val="ListParagraph"/>
        <w:numPr>
          <w:ilvl w:val="2"/>
          <w:numId w:val="1"/>
        </w:numPr>
        <w:tabs>
          <w:tab w:val="left" w:pos="2260"/>
          <w:tab w:val="left" w:pos="2261"/>
        </w:tabs>
        <w:ind w:right="753"/>
        <w:rPr>
          <w:sz w:val="24"/>
        </w:rPr>
      </w:pPr>
      <w:r w:rsidRPr="00D91916">
        <w:rPr>
          <w:sz w:val="24"/>
        </w:rPr>
        <w:t>Documented high levels of sustained commitment to off-campus community and charitable service that reflects the values of ULM</w:t>
      </w:r>
    </w:p>
    <w:p w:rsidR="008B4EDA" w:rsidRPr="00D91916" w:rsidRDefault="008D1783">
      <w:pPr>
        <w:pStyle w:val="ListParagraph"/>
        <w:numPr>
          <w:ilvl w:val="2"/>
          <w:numId w:val="1"/>
        </w:numPr>
        <w:tabs>
          <w:tab w:val="left" w:pos="2260"/>
          <w:tab w:val="left" w:pos="2261"/>
        </w:tabs>
        <w:ind w:right="753"/>
        <w:rPr>
          <w:sz w:val="24"/>
        </w:rPr>
      </w:pPr>
      <w:r w:rsidRPr="00D91916">
        <w:rPr>
          <w:sz w:val="24"/>
        </w:rPr>
        <w:t>Proven</w:t>
      </w:r>
      <w:r w:rsidR="00AF1C0B" w:rsidRPr="00D91916">
        <w:rPr>
          <w:sz w:val="24"/>
        </w:rPr>
        <w:t xml:space="preserve"> high levels of sustained commitment to</w:t>
      </w:r>
      <w:r w:rsidR="00AF1C0B" w:rsidRPr="00D91916">
        <w:rPr>
          <w:spacing w:val="-9"/>
          <w:sz w:val="24"/>
        </w:rPr>
        <w:t xml:space="preserve"> </w:t>
      </w:r>
      <w:r w:rsidR="00AF1C0B" w:rsidRPr="00D91916">
        <w:rPr>
          <w:sz w:val="24"/>
        </w:rPr>
        <w:t>off-campus community and charitable service, including relevant service to professional</w:t>
      </w:r>
      <w:r w:rsidR="00AF1C0B" w:rsidRPr="00D91916">
        <w:rPr>
          <w:spacing w:val="-1"/>
          <w:sz w:val="24"/>
        </w:rPr>
        <w:t xml:space="preserve"> </w:t>
      </w:r>
      <w:r w:rsidR="00AF1C0B" w:rsidRPr="00D91916">
        <w:rPr>
          <w:sz w:val="24"/>
        </w:rPr>
        <w:t>organizations.</w:t>
      </w:r>
    </w:p>
    <w:p w:rsidR="008B4EDA" w:rsidRPr="00D91916" w:rsidRDefault="008D1783">
      <w:pPr>
        <w:pStyle w:val="ListParagraph"/>
        <w:numPr>
          <w:ilvl w:val="2"/>
          <w:numId w:val="1"/>
        </w:numPr>
        <w:tabs>
          <w:tab w:val="left" w:pos="2260"/>
          <w:tab w:val="left" w:pos="2261"/>
        </w:tabs>
        <w:spacing w:before="1" w:line="293" w:lineRule="exact"/>
        <w:rPr>
          <w:sz w:val="24"/>
        </w:rPr>
      </w:pPr>
      <w:r w:rsidRPr="00D91916">
        <w:rPr>
          <w:sz w:val="24"/>
        </w:rPr>
        <w:t>N</w:t>
      </w:r>
      <w:r w:rsidR="00AF1C0B" w:rsidRPr="00D91916">
        <w:rPr>
          <w:sz w:val="24"/>
        </w:rPr>
        <w:t>ominee exhibits high degree of professionalism and customer</w:t>
      </w:r>
      <w:r w:rsidR="00AF1C0B" w:rsidRPr="00D91916">
        <w:rPr>
          <w:spacing w:val="-11"/>
          <w:sz w:val="24"/>
        </w:rPr>
        <w:t xml:space="preserve"> </w:t>
      </w:r>
      <w:r w:rsidR="00AF1C0B" w:rsidRPr="00D91916">
        <w:rPr>
          <w:sz w:val="24"/>
        </w:rPr>
        <w:t>service</w:t>
      </w:r>
    </w:p>
    <w:p w:rsidR="008B4EDA" w:rsidRPr="00D91916" w:rsidRDefault="008D1783">
      <w:pPr>
        <w:pStyle w:val="ListParagraph"/>
        <w:numPr>
          <w:ilvl w:val="2"/>
          <w:numId w:val="1"/>
        </w:numPr>
        <w:tabs>
          <w:tab w:val="left" w:pos="2260"/>
          <w:tab w:val="left" w:pos="2261"/>
        </w:tabs>
        <w:ind w:right="795"/>
        <w:rPr>
          <w:sz w:val="24"/>
        </w:rPr>
      </w:pPr>
      <w:r w:rsidRPr="00D91916">
        <w:rPr>
          <w:sz w:val="24"/>
        </w:rPr>
        <w:t>O</w:t>
      </w:r>
      <w:r w:rsidR="00AF1C0B" w:rsidRPr="00D91916">
        <w:rPr>
          <w:sz w:val="24"/>
        </w:rPr>
        <w:t>ffices held in professional associations, civic and/or community organizations</w:t>
      </w:r>
    </w:p>
    <w:p w:rsidR="003E2861" w:rsidRPr="00D91916" w:rsidRDefault="003E2861" w:rsidP="003E2861">
      <w:pPr>
        <w:pStyle w:val="ListParagraph"/>
        <w:tabs>
          <w:tab w:val="left" w:pos="2260"/>
          <w:tab w:val="left" w:pos="2261"/>
        </w:tabs>
        <w:ind w:right="795" w:firstLine="0"/>
        <w:rPr>
          <w:sz w:val="24"/>
        </w:rPr>
      </w:pPr>
    </w:p>
    <w:p w:rsidR="008B4EDA" w:rsidRPr="00D91916" w:rsidRDefault="00AF1C0B">
      <w:pPr>
        <w:pStyle w:val="ListParagraph"/>
        <w:numPr>
          <w:ilvl w:val="1"/>
          <w:numId w:val="1"/>
        </w:numPr>
        <w:tabs>
          <w:tab w:val="left" w:pos="1541"/>
        </w:tabs>
        <w:spacing w:before="80"/>
        <w:rPr>
          <w:sz w:val="24"/>
        </w:rPr>
      </w:pPr>
      <w:r w:rsidRPr="00D91916">
        <w:rPr>
          <w:sz w:val="24"/>
        </w:rPr>
        <w:t>Division Selection</w:t>
      </w:r>
      <w:r w:rsidRPr="00D91916">
        <w:rPr>
          <w:spacing w:val="-1"/>
          <w:sz w:val="24"/>
        </w:rPr>
        <w:t xml:space="preserve"> </w:t>
      </w:r>
      <w:r w:rsidRPr="00D91916">
        <w:rPr>
          <w:sz w:val="24"/>
        </w:rPr>
        <w:t>Procedure</w:t>
      </w:r>
    </w:p>
    <w:p w:rsidR="008B4EDA" w:rsidRPr="00D91916" w:rsidRDefault="00AF1C0B">
      <w:pPr>
        <w:pStyle w:val="ListParagraph"/>
        <w:numPr>
          <w:ilvl w:val="2"/>
          <w:numId w:val="1"/>
        </w:numPr>
        <w:tabs>
          <w:tab w:val="left" w:pos="2260"/>
          <w:tab w:val="left" w:pos="2261"/>
        </w:tabs>
        <w:ind w:right="311"/>
        <w:rPr>
          <w:sz w:val="24"/>
        </w:rPr>
      </w:pPr>
      <w:r w:rsidRPr="00D91916">
        <w:rPr>
          <w:sz w:val="24"/>
        </w:rPr>
        <w:t xml:space="preserve">Each division will have a division selection committee of three to five unclassified staff members from the division who will review the nomination packets. The </w:t>
      </w:r>
      <w:r w:rsidR="00622849">
        <w:rPr>
          <w:sz w:val="24"/>
        </w:rPr>
        <w:t>V</w:t>
      </w:r>
      <w:r w:rsidRPr="00D91916">
        <w:rPr>
          <w:sz w:val="24"/>
        </w:rPr>
        <w:t xml:space="preserve">ice </w:t>
      </w:r>
      <w:r w:rsidR="00622849">
        <w:rPr>
          <w:sz w:val="24"/>
        </w:rPr>
        <w:t>P</w:t>
      </w:r>
      <w:r w:rsidRPr="00D91916">
        <w:rPr>
          <w:sz w:val="24"/>
        </w:rPr>
        <w:t>resident of each division will appoint committee members and the chair of the</w:t>
      </w:r>
      <w:r w:rsidRPr="00D91916">
        <w:rPr>
          <w:spacing w:val="-3"/>
          <w:sz w:val="24"/>
        </w:rPr>
        <w:t xml:space="preserve"> </w:t>
      </w:r>
      <w:r w:rsidRPr="00D91916">
        <w:rPr>
          <w:sz w:val="24"/>
        </w:rPr>
        <w:t>committee.</w:t>
      </w:r>
    </w:p>
    <w:p w:rsidR="008B4EDA" w:rsidRPr="00D91916" w:rsidRDefault="00AF1C0B">
      <w:pPr>
        <w:pStyle w:val="ListParagraph"/>
        <w:numPr>
          <w:ilvl w:val="2"/>
          <w:numId w:val="1"/>
        </w:numPr>
        <w:tabs>
          <w:tab w:val="left" w:pos="2260"/>
          <w:tab w:val="left" w:pos="2261"/>
        </w:tabs>
        <w:ind w:right="210"/>
        <w:rPr>
          <w:sz w:val="24"/>
        </w:rPr>
      </w:pPr>
      <w:r w:rsidRPr="00D91916">
        <w:rPr>
          <w:sz w:val="24"/>
        </w:rPr>
        <w:t>Each division’s selection committee may submit only one nominee for the award. The division selection committee will forward the nomination packet of the selected nominee to the VPAA. In any given year, a division selection committee may elect not to submit a nominee for the</w:t>
      </w:r>
      <w:r w:rsidRPr="00D91916">
        <w:rPr>
          <w:spacing w:val="-3"/>
          <w:sz w:val="24"/>
        </w:rPr>
        <w:t xml:space="preserve"> </w:t>
      </w:r>
      <w:r w:rsidRPr="00D91916">
        <w:rPr>
          <w:sz w:val="24"/>
        </w:rPr>
        <w:t>award.</w:t>
      </w:r>
    </w:p>
    <w:p w:rsidR="008B4EDA" w:rsidRPr="00D91916" w:rsidRDefault="003E2861">
      <w:pPr>
        <w:pStyle w:val="BodyText"/>
        <w:spacing w:before="9"/>
        <w:ind w:left="0" w:firstLine="0"/>
        <w:rPr>
          <w:sz w:val="23"/>
        </w:rPr>
      </w:pPr>
      <w:r w:rsidRPr="00D91916">
        <w:rPr>
          <w:sz w:val="23"/>
        </w:rPr>
        <w:br w:type="page"/>
      </w:r>
    </w:p>
    <w:p w:rsidR="008B4EDA" w:rsidRPr="00D91916" w:rsidRDefault="00AF1C0B">
      <w:pPr>
        <w:pStyle w:val="ListParagraph"/>
        <w:numPr>
          <w:ilvl w:val="1"/>
          <w:numId w:val="1"/>
        </w:numPr>
        <w:tabs>
          <w:tab w:val="left" w:pos="1541"/>
        </w:tabs>
        <w:spacing w:line="276" w:lineRule="exact"/>
        <w:rPr>
          <w:sz w:val="24"/>
        </w:rPr>
      </w:pPr>
      <w:r w:rsidRPr="00D91916">
        <w:rPr>
          <w:sz w:val="24"/>
        </w:rPr>
        <w:lastRenderedPageBreak/>
        <w:t>University Selection</w:t>
      </w:r>
      <w:r w:rsidRPr="00D91916">
        <w:rPr>
          <w:spacing w:val="-6"/>
          <w:sz w:val="24"/>
        </w:rPr>
        <w:t xml:space="preserve"> </w:t>
      </w:r>
      <w:r w:rsidRPr="00D91916">
        <w:rPr>
          <w:sz w:val="24"/>
        </w:rPr>
        <w:t>Procedure</w:t>
      </w:r>
    </w:p>
    <w:p w:rsidR="008B4EDA" w:rsidRPr="00D91916" w:rsidRDefault="00AF1C0B">
      <w:pPr>
        <w:pStyle w:val="ListParagraph"/>
        <w:numPr>
          <w:ilvl w:val="2"/>
          <w:numId w:val="1"/>
        </w:numPr>
        <w:tabs>
          <w:tab w:val="left" w:pos="2260"/>
          <w:tab w:val="left" w:pos="2261"/>
        </w:tabs>
        <w:ind w:right="214"/>
        <w:rPr>
          <w:sz w:val="24"/>
        </w:rPr>
      </w:pPr>
      <w:r w:rsidRPr="00D91916">
        <w:rPr>
          <w:sz w:val="24"/>
        </w:rPr>
        <w:t>A university selection committee will be formed consisting of the</w:t>
      </w:r>
      <w:r w:rsidRPr="00D91916">
        <w:rPr>
          <w:spacing w:val="-16"/>
          <w:sz w:val="24"/>
        </w:rPr>
        <w:t xml:space="preserve"> </w:t>
      </w:r>
      <w:r w:rsidRPr="00D91916">
        <w:rPr>
          <w:sz w:val="24"/>
        </w:rPr>
        <w:t>most recent recipient of the award, an unclassified staff member from each division</w:t>
      </w:r>
      <w:r w:rsidR="00622849">
        <w:rPr>
          <w:sz w:val="24"/>
        </w:rPr>
        <w:t xml:space="preserve"> appointed by the division Vice Pr</w:t>
      </w:r>
      <w:r w:rsidRPr="00D91916">
        <w:rPr>
          <w:sz w:val="24"/>
        </w:rPr>
        <w:t xml:space="preserve">esident and the President. The most recent recipient of the award will serve as the chair of the committee. </w:t>
      </w:r>
      <w:r w:rsidRPr="00D91916">
        <w:rPr>
          <w:spacing w:val="-3"/>
          <w:sz w:val="24"/>
        </w:rPr>
        <w:t xml:space="preserve">In </w:t>
      </w:r>
      <w:r w:rsidRPr="00D91916">
        <w:rPr>
          <w:sz w:val="24"/>
        </w:rPr>
        <w:t>the event the most recent recipient is no longer employed at ULM, the VPAA will appoint the chair of the committee. The chair shall appoint a recording</w:t>
      </w:r>
      <w:r w:rsidRPr="00D91916">
        <w:rPr>
          <w:spacing w:val="-5"/>
          <w:sz w:val="24"/>
        </w:rPr>
        <w:t xml:space="preserve"> </w:t>
      </w:r>
      <w:r w:rsidRPr="00D91916">
        <w:rPr>
          <w:sz w:val="24"/>
        </w:rPr>
        <w:t>secretary.</w:t>
      </w:r>
    </w:p>
    <w:p w:rsidR="008B4EDA" w:rsidRPr="00D91916" w:rsidRDefault="00AF1C0B">
      <w:pPr>
        <w:pStyle w:val="ListParagraph"/>
        <w:numPr>
          <w:ilvl w:val="2"/>
          <w:numId w:val="1"/>
        </w:numPr>
        <w:tabs>
          <w:tab w:val="left" w:pos="2260"/>
          <w:tab w:val="left" w:pos="2261"/>
        </w:tabs>
        <w:ind w:right="243"/>
        <w:rPr>
          <w:sz w:val="24"/>
        </w:rPr>
      </w:pPr>
      <w:r w:rsidRPr="00D91916">
        <w:rPr>
          <w:sz w:val="24"/>
        </w:rPr>
        <w:t>No person shall serve on both the division selection committee and the university selection</w:t>
      </w:r>
      <w:r w:rsidRPr="00D91916">
        <w:rPr>
          <w:spacing w:val="-6"/>
          <w:sz w:val="24"/>
        </w:rPr>
        <w:t xml:space="preserve"> </w:t>
      </w:r>
      <w:r w:rsidRPr="00D91916">
        <w:rPr>
          <w:sz w:val="24"/>
        </w:rPr>
        <w:t>committee.</w:t>
      </w:r>
    </w:p>
    <w:p w:rsidR="008B4EDA" w:rsidRPr="00D91916" w:rsidRDefault="00AF1C0B">
      <w:pPr>
        <w:pStyle w:val="ListParagraph"/>
        <w:numPr>
          <w:ilvl w:val="2"/>
          <w:numId w:val="1"/>
        </w:numPr>
        <w:tabs>
          <w:tab w:val="left" w:pos="2260"/>
          <w:tab w:val="left" w:pos="2261"/>
        </w:tabs>
        <w:ind w:right="141"/>
        <w:rPr>
          <w:sz w:val="24"/>
        </w:rPr>
      </w:pPr>
      <w:r w:rsidRPr="00D91916">
        <w:rPr>
          <w:sz w:val="24"/>
        </w:rPr>
        <w:t>After reviewing nominees’ packets, the committee will submit the name of the selected recipient to the VPAA, who will forward the</w:t>
      </w:r>
      <w:r w:rsidRPr="00D91916">
        <w:rPr>
          <w:spacing w:val="-12"/>
          <w:sz w:val="24"/>
        </w:rPr>
        <w:t xml:space="preserve"> </w:t>
      </w:r>
      <w:r w:rsidRPr="00D91916">
        <w:rPr>
          <w:sz w:val="24"/>
        </w:rPr>
        <w:t xml:space="preserve">name to the President. </w:t>
      </w:r>
      <w:r w:rsidRPr="00D91916">
        <w:rPr>
          <w:spacing w:val="-3"/>
          <w:sz w:val="24"/>
        </w:rPr>
        <w:t xml:space="preserve">In </w:t>
      </w:r>
      <w:r w:rsidRPr="00D91916">
        <w:rPr>
          <w:sz w:val="24"/>
        </w:rPr>
        <w:t>any given year, the university selection committee may elect not to present an award for the</w:t>
      </w:r>
      <w:r w:rsidRPr="00D91916">
        <w:rPr>
          <w:spacing w:val="-2"/>
          <w:sz w:val="24"/>
        </w:rPr>
        <w:t xml:space="preserve"> </w:t>
      </w:r>
      <w:r w:rsidRPr="00D91916">
        <w:rPr>
          <w:sz w:val="24"/>
        </w:rPr>
        <w:t>year.</w:t>
      </w:r>
    </w:p>
    <w:p w:rsidR="008B4EDA" w:rsidRPr="00D91916" w:rsidRDefault="00AF1C0B">
      <w:pPr>
        <w:pStyle w:val="ListParagraph"/>
        <w:numPr>
          <w:ilvl w:val="2"/>
          <w:numId w:val="1"/>
        </w:numPr>
        <w:tabs>
          <w:tab w:val="left" w:pos="2260"/>
          <w:tab w:val="left" w:pos="2261"/>
        </w:tabs>
        <w:ind w:right="190"/>
        <w:rPr>
          <w:sz w:val="24"/>
        </w:rPr>
      </w:pPr>
      <w:r w:rsidRPr="00D91916">
        <w:rPr>
          <w:sz w:val="24"/>
        </w:rPr>
        <w:t>During Fall University Week, the President will recognize the</w:t>
      </w:r>
      <w:r w:rsidRPr="00D91916">
        <w:rPr>
          <w:spacing w:val="-15"/>
          <w:sz w:val="24"/>
        </w:rPr>
        <w:t xml:space="preserve"> </w:t>
      </w:r>
      <w:r w:rsidRPr="00D91916">
        <w:rPr>
          <w:sz w:val="24"/>
        </w:rPr>
        <w:t>recipient with a one-time $3,000 salary supplement (less applicable deductions) and</w:t>
      </w:r>
      <w:r w:rsidRPr="00D91916">
        <w:rPr>
          <w:spacing w:val="-1"/>
          <w:sz w:val="24"/>
        </w:rPr>
        <w:t xml:space="preserve"> </w:t>
      </w:r>
      <w:r w:rsidRPr="00D91916">
        <w:rPr>
          <w:sz w:val="24"/>
        </w:rPr>
        <w:t>plaque.</w:t>
      </w:r>
    </w:p>
    <w:p w:rsidR="008B4EDA" w:rsidRPr="00D91916" w:rsidRDefault="00AF1C0B">
      <w:pPr>
        <w:pStyle w:val="ListParagraph"/>
        <w:numPr>
          <w:ilvl w:val="2"/>
          <w:numId w:val="1"/>
        </w:numPr>
        <w:tabs>
          <w:tab w:val="left" w:pos="2261"/>
        </w:tabs>
        <w:ind w:right="355"/>
        <w:jc w:val="both"/>
        <w:rPr>
          <w:sz w:val="24"/>
        </w:rPr>
      </w:pPr>
      <w:r w:rsidRPr="00D91916">
        <w:rPr>
          <w:sz w:val="24"/>
        </w:rPr>
        <w:t xml:space="preserve">Division Heads should assure that all nominees attend the President’s State of the University Address during University Week. The </w:t>
      </w:r>
      <w:r w:rsidRPr="00D91916">
        <w:rPr>
          <w:spacing w:val="-3"/>
          <w:sz w:val="24"/>
        </w:rPr>
        <w:t xml:space="preserve">awards </w:t>
      </w:r>
      <w:r w:rsidRPr="00D91916">
        <w:rPr>
          <w:sz w:val="24"/>
        </w:rPr>
        <w:t>will be presented at this</w:t>
      </w:r>
      <w:r w:rsidRPr="00D91916">
        <w:rPr>
          <w:spacing w:val="-1"/>
          <w:sz w:val="24"/>
        </w:rPr>
        <w:t xml:space="preserve"> </w:t>
      </w:r>
      <w:r w:rsidRPr="00D91916">
        <w:rPr>
          <w:sz w:val="24"/>
        </w:rPr>
        <w:t>time.</w:t>
      </w:r>
    </w:p>
    <w:p w:rsidR="008B4EDA" w:rsidRPr="00D91916" w:rsidRDefault="008B4EDA">
      <w:pPr>
        <w:pStyle w:val="BodyText"/>
        <w:spacing w:before="9"/>
        <w:ind w:left="0" w:firstLine="0"/>
        <w:rPr>
          <w:sz w:val="23"/>
        </w:rPr>
      </w:pPr>
    </w:p>
    <w:p w:rsidR="008B4EDA" w:rsidRPr="00D91916" w:rsidRDefault="00AF1C0B">
      <w:pPr>
        <w:pStyle w:val="ListParagraph"/>
        <w:numPr>
          <w:ilvl w:val="1"/>
          <w:numId w:val="1"/>
        </w:numPr>
        <w:tabs>
          <w:tab w:val="left" w:pos="1541"/>
        </w:tabs>
        <w:spacing w:before="1"/>
        <w:rPr>
          <w:sz w:val="24"/>
        </w:rPr>
      </w:pPr>
      <w:r w:rsidRPr="00D91916">
        <w:rPr>
          <w:sz w:val="24"/>
        </w:rPr>
        <w:t>Schedule for</w:t>
      </w:r>
      <w:r w:rsidRPr="00D91916">
        <w:rPr>
          <w:spacing w:val="-1"/>
          <w:sz w:val="24"/>
        </w:rPr>
        <w:t xml:space="preserve"> </w:t>
      </w:r>
      <w:r w:rsidRPr="00D91916">
        <w:rPr>
          <w:sz w:val="24"/>
        </w:rPr>
        <w:t>Selection</w:t>
      </w:r>
    </w:p>
    <w:p w:rsidR="008C6257" w:rsidRPr="00D91916" w:rsidRDefault="008C6257" w:rsidP="008C6257">
      <w:pPr>
        <w:pStyle w:val="BodyText"/>
        <w:tabs>
          <w:tab w:val="left" w:pos="2980"/>
        </w:tabs>
        <w:ind w:left="1540" w:firstLine="0"/>
      </w:pPr>
      <w:r w:rsidRPr="00D91916">
        <w:t>February 7</w:t>
      </w:r>
      <w:r w:rsidRPr="00D91916">
        <w:tab/>
        <w:t>The President officially calls for</w:t>
      </w:r>
      <w:r w:rsidRPr="00D91916">
        <w:rPr>
          <w:spacing w:val="-8"/>
        </w:rPr>
        <w:t xml:space="preserve"> </w:t>
      </w:r>
      <w:r w:rsidRPr="00D91916">
        <w:t>nominees.</w:t>
      </w:r>
    </w:p>
    <w:p w:rsidR="008C6257" w:rsidRPr="00D91916" w:rsidRDefault="008C6257" w:rsidP="008C6257">
      <w:pPr>
        <w:pStyle w:val="BodyText"/>
        <w:tabs>
          <w:tab w:val="left" w:pos="2980"/>
        </w:tabs>
        <w:ind w:left="2981" w:right="180" w:hanging="1441"/>
      </w:pPr>
      <w:r w:rsidRPr="00D91916">
        <w:t>February 14</w:t>
      </w:r>
      <w:r w:rsidRPr="00D91916">
        <w:tab/>
        <w:t>Nominator submits nomination via email to the appropriate Vice President or President.</w:t>
      </w:r>
    </w:p>
    <w:p w:rsidR="008C6257" w:rsidRPr="00D91916" w:rsidRDefault="008C6257" w:rsidP="008C6257">
      <w:pPr>
        <w:pStyle w:val="BodyText"/>
        <w:tabs>
          <w:tab w:val="left" w:pos="2980"/>
        </w:tabs>
        <w:ind w:left="2981" w:hanging="1441"/>
      </w:pPr>
      <w:r w:rsidRPr="00D91916">
        <w:t>February 17</w:t>
      </w:r>
      <w:r w:rsidRPr="00D91916">
        <w:tab/>
        <w:t>Vice President or President notifies the nominee via email of the nomination and nominee responds indicating whether the nomination is accepted.</w:t>
      </w:r>
    </w:p>
    <w:p w:rsidR="008C6257" w:rsidRPr="00D91916" w:rsidRDefault="008C6257" w:rsidP="008C6257">
      <w:pPr>
        <w:pStyle w:val="BodyText"/>
        <w:tabs>
          <w:tab w:val="left" w:pos="2980"/>
        </w:tabs>
        <w:ind w:left="2981" w:right="663" w:hanging="1441"/>
      </w:pPr>
      <w:r w:rsidRPr="00D91916">
        <w:t>February 28</w:t>
      </w:r>
      <w:r w:rsidRPr="00D91916">
        <w:tab/>
        <w:t>Nominee submits packet to Vice President or President.</w:t>
      </w:r>
    </w:p>
    <w:p w:rsidR="008C6257" w:rsidRPr="00D91916" w:rsidRDefault="008C6257" w:rsidP="008C6257">
      <w:pPr>
        <w:pStyle w:val="BodyText"/>
        <w:tabs>
          <w:tab w:val="left" w:pos="2980"/>
        </w:tabs>
        <w:ind w:left="2981" w:right="213" w:hanging="1441"/>
      </w:pPr>
      <w:r w:rsidRPr="00D91916">
        <w:t>March 9</w:t>
      </w:r>
      <w:r w:rsidRPr="00D91916">
        <w:tab/>
        <w:t>Each Vice President appoints their division selection committee and submits the names of the members to the VPAA.</w:t>
      </w:r>
    </w:p>
    <w:p w:rsidR="008C6257" w:rsidRPr="00D91916" w:rsidRDefault="008C6257" w:rsidP="008C6257">
      <w:pPr>
        <w:pStyle w:val="BodyText"/>
        <w:tabs>
          <w:tab w:val="left" w:pos="2980"/>
        </w:tabs>
        <w:ind w:left="2981" w:right="33" w:hanging="1441"/>
      </w:pPr>
      <w:r w:rsidRPr="00D91916">
        <w:t>March 10</w:t>
      </w:r>
      <w:r w:rsidRPr="00D91916">
        <w:tab/>
        <w:t>Each Vice President and the President submits the name of the classified staff member selected as the division representative for the university selection committee to the VPAA.</w:t>
      </w:r>
    </w:p>
    <w:p w:rsidR="008C6257" w:rsidRPr="00D91916" w:rsidRDefault="008C6257" w:rsidP="008C6257">
      <w:pPr>
        <w:pStyle w:val="BodyText"/>
        <w:tabs>
          <w:tab w:val="left" w:pos="2980"/>
        </w:tabs>
        <w:ind w:left="2981" w:right="-180" w:hanging="1441"/>
      </w:pPr>
      <w:r w:rsidRPr="00D91916">
        <w:t>March 10</w:t>
      </w:r>
      <w:r w:rsidRPr="00D91916">
        <w:tab/>
        <w:t>Each Vice President notifies division selection committee members of nominations received and set date for committee to meet.</w:t>
      </w:r>
    </w:p>
    <w:p w:rsidR="008C6257" w:rsidRPr="00D91916" w:rsidRDefault="008C6257" w:rsidP="008C6257">
      <w:pPr>
        <w:pStyle w:val="BodyText"/>
        <w:tabs>
          <w:tab w:val="left" w:pos="2980"/>
        </w:tabs>
        <w:ind w:left="2981" w:right="213" w:hanging="1441"/>
      </w:pPr>
      <w:r w:rsidRPr="00D91916">
        <w:t>March</w:t>
      </w:r>
      <w:r w:rsidRPr="00D91916">
        <w:rPr>
          <w:spacing w:val="-1"/>
        </w:rPr>
        <w:t xml:space="preserve"> 27</w:t>
      </w:r>
      <w:r w:rsidRPr="00D91916">
        <w:tab/>
        <w:t>The VPAA notifies unclassified staff of their appointment to</w:t>
      </w:r>
      <w:r w:rsidRPr="00D91916">
        <w:rPr>
          <w:spacing w:val="-9"/>
        </w:rPr>
        <w:t xml:space="preserve"> </w:t>
      </w:r>
      <w:r w:rsidRPr="00D91916">
        <w:t>the university selection</w:t>
      </w:r>
      <w:r w:rsidRPr="00D91916">
        <w:rPr>
          <w:spacing w:val="-5"/>
        </w:rPr>
        <w:t xml:space="preserve"> </w:t>
      </w:r>
      <w:r w:rsidRPr="00D91916">
        <w:t>committee.</w:t>
      </w:r>
    </w:p>
    <w:p w:rsidR="008C6257" w:rsidRPr="00D91916" w:rsidRDefault="008C6257" w:rsidP="008C6257">
      <w:pPr>
        <w:pStyle w:val="BodyText"/>
        <w:tabs>
          <w:tab w:val="left" w:pos="2980"/>
        </w:tabs>
        <w:ind w:left="2981" w:right="213" w:hanging="1441"/>
      </w:pPr>
      <w:r w:rsidRPr="00D91916">
        <w:t>March</w:t>
      </w:r>
      <w:r w:rsidRPr="00D91916">
        <w:rPr>
          <w:spacing w:val="-1"/>
        </w:rPr>
        <w:t xml:space="preserve"> </w:t>
      </w:r>
      <w:r w:rsidRPr="00D91916">
        <w:t>27</w:t>
      </w:r>
      <w:r w:rsidRPr="00D91916">
        <w:tab/>
        <w:t>The chair of each division selection committee forwards the selected nominee’s packet to the VPAA.</w:t>
      </w:r>
    </w:p>
    <w:p w:rsidR="008C6257" w:rsidRPr="00D91916" w:rsidRDefault="008C6257" w:rsidP="008C6257">
      <w:pPr>
        <w:pStyle w:val="BodyText"/>
        <w:tabs>
          <w:tab w:val="left" w:pos="2980"/>
        </w:tabs>
        <w:spacing w:before="1"/>
        <w:ind w:left="1540" w:firstLine="0"/>
      </w:pPr>
      <w:r w:rsidRPr="00D91916">
        <w:t>April 2</w:t>
      </w:r>
      <w:r w:rsidRPr="00D91916">
        <w:tab/>
        <w:t>University selection committee will</w:t>
      </w:r>
      <w:r w:rsidRPr="00D91916">
        <w:rPr>
          <w:spacing w:val="-7"/>
        </w:rPr>
        <w:t xml:space="preserve"> </w:t>
      </w:r>
      <w:r w:rsidRPr="00D91916">
        <w:t>convene.</w:t>
      </w:r>
    </w:p>
    <w:p w:rsidR="008C6257" w:rsidRPr="00D91916" w:rsidRDefault="008C6257" w:rsidP="008C6257">
      <w:pPr>
        <w:pStyle w:val="BodyText"/>
        <w:tabs>
          <w:tab w:val="left" w:pos="2980"/>
        </w:tabs>
        <w:ind w:left="2980" w:hanging="1440"/>
      </w:pPr>
      <w:r w:rsidRPr="00D91916">
        <w:t>May 1</w:t>
      </w:r>
      <w:r w:rsidRPr="00D91916">
        <w:tab/>
        <w:t>University selection committee forwards its recommendation to the VPAA, who in turn forwards the name to the</w:t>
      </w:r>
      <w:r w:rsidRPr="00D91916">
        <w:rPr>
          <w:spacing w:val="-8"/>
        </w:rPr>
        <w:t xml:space="preserve"> </w:t>
      </w:r>
      <w:r w:rsidRPr="00D91916">
        <w:t>President</w:t>
      </w:r>
    </w:p>
    <w:p w:rsidR="008C6257" w:rsidRPr="00D91916" w:rsidRDefault="008C6257" w:rsidP="008F1B2E">
      <w:pPr>
        <w:pStyle w:val="BodyText"/>
        <w:tabs>
          <w:tab w:val="left" w:pos="2980"/>
        </w:tabs>
        <w:ind w:left="1540" w:firstLine="0"/>
      </w:pPr>
    </w:p>
    <w:p w:rsidR="008B4EDA" w:rsidRPr="00D91916" w:rsidRDefault="00AF1C0B" w:rsidP="008C6257">
      <w:pPr>
        <w:pStyle w:val="BodyText"/>
        <w:ind w:left="1540" w:right="-90" w:firstLine="0"/>
      </w:pPr>
      <w:r w:rsidRPr="00D91916">
        <w:t>In the event that university offices are closed on any of the above dates,</w:t>
      </w:r>
      <w:r w:rsidRPr="00D91916">
        <w:rPr>
          <w:spacing w:val="-15"/>
        </w:rPr>
        <w:t xml:space="preserve"> </w:t>
      </w:r>
      <w:r w:rsidRPr="00D91916">
        <w:t>the next date that offices are open will become the</w:t>
      </w:r>
      <w:r w:rsidRPr="00D91916">
        <w:rPr>
          <w:spacing w:val="-3"/>
        </w:rPr>
        <w:t xml:space="preserve"> </w:t>
      </w:r>
      <w:r w:rsidRPr="00D91916">
        <w:t>deadline.</w:t>
      </w:r>
    </w:p>
    <w:p w:rsidR="00DC484C" w:rsidRPr="00D91916" w:rsidRDefault="00DC484C">
      <w:pPr>
        <w:pStyle w:val="BodyText"/>
        <w:ind w:left="0" w:firstLine="0"/>
      </w:pPr>
      <w:r w:rsidRPr="00D91916">
        <w:br w:type="page"/>
      </w:r>
    </w:p>
    <w:p w:rsidR="008B4EDA" w:rsidRPr="00D91916" w:rsidRDefault="00AF1C0B">
      <w:pPr>
        <w:pStyle w:val="ListParagraph"/>
        <w:numPr>
          <w:ilvl w:val="0"/>
          <w:numId w:val="1"/>
        </w:numPr>
        <w:tabs>
          <w:tab w:val="left" w:pos="461"/>
        </w:tabs>
        <w:rPr>
          <w:sz w:val="24"/>
        </w:rPr>
      </w:pPr>
      <w:r w:rsidRPr="00D91916">
        <w:rPr>
          <w:sz w:val="24"/>
        </w:rPr>
        <w:lastRenderedPageBreak/>
        <w:t>Foundation Awards for Excellence in Service:  Classified</w:t>
      </w:r>
      <w:r w:rsidRPr="00D91916">
        <w:rPr>
          <w:spacing w:val="-14"/>
          <w:sz w:val="24"/>
        </w:rPr>
        <w:t xml:space="preserve"> </w:t>
      </w:r>
      <w:r w:rsidRPr="00D91916">
        <w:rPr>
          <w:sz w:val="24"/>
        </w:rPr>
        <w:t>Staff</w:t>
      </w:r>
    </w:p>
    <w:p w:rsidR="008B4EDA" w:rsidRPr="00D91916" w:rsidRDefault="00AF1C0B">
      <w:pPr>
        <w:pStyle w:val="ListParagraph"/>
        <w:numPr>
          <w:ilvl w:val="1"/>
          <w:numId w:val="1"/>
        </w:numPr>
        <w:tabs>
          <w:tab w:val="left" w:pos="1541"/>
        </w:tabs>
        <w:rPr>
          <w:sz w:val="24"/>
        </w:rPr>
      </w:pPr>
      <w:r w:rsidRPr="00D91916">
        <w:rPr>
          <w:sz w:val="24"/>
        </w:rPr>
        <w:t>Nominations</w:t>
      </w:r>
    </w:p>
    <w:p w:rsidR="003D1E0E" w:rsidRPr="00D91916" w:rsidRDefault="003D1E0E" w:rsidP="003D1E0E">
      <w:pPr>
        <w:pStyle w:val="BodyText"/>
        <w:ind w:left="1540" w:right="161" w:firstLine="0"/>
      </w:pPr>
      <w:r w:rsidRPr="00D91916">
        <w:t>Any ULM employee may nominate a colleague for an award.  The nomination process is as follows:</w:t>
      </w:r>
    </w:p>
    <w:p w:rsidR="003D1E0E" w:rsidRPr="00D91916" w:rsidRDefault="003D1E0E" w:rsidP="0043057C">
      <w:pPr>
        <w:pStyle w:val="BodyText"/>
        <w:tabs>
          <w:tab w:val="left" w:pos="1710"/>
        </w:tabs>
        <w:ind w:left="1800" w:right="-180" w:hanging="270"/>
      </w:pPr>
      <w:r w:rsidRPr="00D91916">
        <w:t>1.  The nominator will s</w:t>
      </w:r>
      <w:r w:rsidR="00960080" w:rsidRPr="00D91916">
        <w:t xml:space="preserve">ubmit to the employee’s division </w:t>
      </w:r>
      <w:r w:rsidR="00622849">
        <w:t>V</w:t>
      </w:r>
      <w:r w:rsidR="00960080" w:rsidRPr="00D91916">
        <w:t xml:space="preserve">ice </w:t>
      </w:r>
      <w:r w:rsidR="00622849">
        <w:t>P</w:t>
      </w:r>
      <w:r w:rsidR="00960080" w:rsidRPr="00D91916">
        <w:t>resident/</w:t>
      </w:r>
      <w:r w:rsidR="00C30088" w:rsidRPr="00D91916">
        <w:t>P</w:t>
      </w:r>
      <w:r w:rsidR="00960080" w:rsidRPr="00D91916">
        <w:t xml:space="preserve">resident, via email, a nomination which will </w:t>
      </w:r>
      <w:r w:rsidRPr="00D91916">
        <w:t>include a written statement explaining why the nominee deserves the award.  The written statement will be included in the nominee’s packet.</w:t>
      </w:r>
    </w:p>
    <w:p w:rsidR="008F5571" w:rsidRPr="00D91916" w:rsidRDefault="008F5571" w:rsidP="003D1E0E">
      <w:pPr>
        <w:pStyle w:val="BodyText"/>
        <w:ind w:left="1800" w:right="161" w:hanging="260"/>
      </w:pPr>
      <w:r w:rsidRPr="00D91916">
        <w:t xml:space="preserve">2.  The division </w:t>
      </w:r>
      <w:r w:rsidR="00622849">
        <w:t>Vice P</w:t>
      </w:r>
      <w:r w:rsidRPr="00D91916">
        <w:t>resident/</w:t>
      </w:r>
      <w:r w:rsidR="00C30088" w:rsidRPr="00D91916">
        <w:t>P</w:t>
      </w:r>
      <w:r w:rsidRPr="00D91916">
        <w:t>resident will notify the nominee via email of the nomination.  Nominee should respond indicating if they accept the nomination.</w:t>
      </w:r>
    </w:p>
    <w:p w:rsidR="003D1E0E" w:rsidRPr="00D91916" w:rsidRDefault="003D1E0E" w:rsidP="0029635F">
      <w:pPr>
        <w:pStyle w:val="BodyText"/>
        <w:ind w:left="1800" w:right="161" w:firstLine="0"/>
      </w:pPr>
      <w:r w:rsidRPr="00D91916">
        <w:t>If accepted, the nominee will have the opportunity to provide supporting documentation, which may include the following:</w:t>
      </w:r>
    </w:p>
    <w:p w:rsidR="003D1E0E" w:rsidRPr="00D91916" w:rsidRDefault="003D1E0E" w:rsidP="00D91916">
      <w:pPr>
        <w:pStyle w:val="ListParagraph"/>
        <w:numPr>
          <w:ilvl w:val="2"/>
          <w:numId w:val="1"/>
        </w:numPr>
        <w:spacing w:line="293" w:lineRule="exact"/>
        <w:ind w:left="2610" w:hanging="450"/>
        <w:rPr>
          <w:sz w:val="24"/>
        </w:rPr>
      </w:pPr>
      <w:r w:rsidRPr="00D91916">
        <w:rPr>
          <w:sz w:val="24"/>
        </w:rPr>
        <w:t>current resume/curriculum vitae of the nominee (1- 2</w:t>
      </w:r>
      <w:r w:rsidRPr="00D91916">
        <w:rPr>
          <w:spacing w:val="-8"/>
          <w:sz w:val="24"/>
        </w:rPr>
        <w:t xml:space="preserve"> </w:t>
      </w:r>
      <w:r w:rsidRPr="00D91916">
        <w:rPr>
          <w:sz w:val="24"/>
        </w:rPr>
        <w:t>pages)</w:t>
      </w:r>
    </w:p>
    <w:p w:rsidR="003D1E0E" w:rsidRPr="00D91916" w:rsidRDefault="003D1E0E" w:rsidP="00D91916">
      <w:pPr>
        <w:pStyle w:val="ListParagraph"/>
        <w:numPr>
          <w:ilvl w:val="2"/>
          <w:numId w:val="1"/>
        </w:numPr>
        <w:spacing w:line="292" w:lineRule="exact"/>
        <w:ind w:left="2610" w:hanging="450"/>
        <w:rPr>
          <w:sz w:val="24"/>
        </w:rPr>
      </w:pPr>
      <w:r w:rsidRPr="00D91916">
        <w:rPr>
          <w:sz w:val="24"/>
        </w:rPr>
        <w:t>Two letters of</w:t>
      </w:r>
      <w:r w:rsidRPr="00D91916">
        <w:rPr>
          <w:spacing w:val="-1"/>
          <w:sz w:val="24"/>
        </w:rPr>
        <w:t xml:space="preserve"> </w:t>
      </w:r>
      <w:r w:rsidRPr="00D91916">
        <w:rPr>
          <w:sz w:val="24"/>
        </w:rPr>
        <w:t>recommendation</w:t>
      </w:r>
    </w:p>
    <w:p w:rsidR="003D1E0E" w:rsidRPr="00D91916" w:rsidRDefault="003D1E0E" w:rsidP="00D91916">
      <w:pPr>
        <w:pStyle w:val="ListParagraph"/>
        <w:numPr>
          <w:ilvl w:val="2"/>
          <w:numId w:val="1"/>
        </w:numPr>
        <w:ind w:left="2610" w:right="707" w:hanging="450"/>
        <w:rPr>
          <w:sz w:val="24"/>
        </w:rPr>
      </w:pPr>
      <w:r w:rsidRPr="00D91916">
        <w:rPr>
          <w:sz w:val="24"/>
        </w:rPr>
        <w:t xml:space="preserve">other items that support the nomination as deemed relevant </w:t>
      </w:r>
      <w:r w:rsidRPr="00D91916">
        <w:rPr>
          <w:spacing w:val="2"/>
          <w:sz w:val="24"/>
        </w:rPr>
        <w:t>by</w:t>
      </w:r>
      <w:r w:rsidRPr="00D91916">
        <w:rPr>
          <w:spacing w:val="-14"/>
          <w:sz w:val="24"/>
        </w:rPr>
        <w:t xml:space="preserve"> </w:t>
      </w:r>
      <w:r w:rsidRPr="00D91916">
        <w:rPr>
          <w:sz w:val="24"/>
        </w:rPr>
        <w:t>the nominee (1 - 5</w:t>
      </w:r>
      <w:r w:rsidRPr="00D91916">
        <w:rPr>
          <w:spacing w:val="-4"/>
          <w:sz w:val="24"/>
        </w:rPr>
        <w:t xml:space="preserve"> </w:t>
      </w:r>
      <w:r w:rsidRPr="00D91916">
        <w:rPr>
          <w:sz w:val="24"/>
        </w:rPr>
        <w:t>pages)</w:t>
      </w:r>
    </w:p>
    <w:p w:rsidR="003D1E0E" w:rsidRPr="00D91916" w:rsidRDefault="003D1E0E" w:rsidP="003D1E0E">
      <w:pPr>
        <w:tabs>
          <w:tab w:val="left" w:pos="2260"/>
          <w:tab w:val="left" w:pos="2261"/>
        </w:tabs>
        <w:ind w:left="1890" w:right="707" w:hanging="1890"/>
        <w:rPr>
          <w:sz w:val="24"/>
        </w:rPr>
      </w:pPr>
      <w:r w:rsidRPr="00D91916">
        <w:rPr>
          <w:sz w:val="24"/>
        </w:rPr>
        <w:t xml:space="preserve">                          3.  The staff member’s supervisor will receive notice of the nomination from </w:t>
      </w:r>
      <w:r w:rsidR="00C30088" w:rsidRPr="00D91916">
        <w:rPr>
          <w:sz w:val="24"/>
        </w:rPr>
        <w:t xml:space="preserve">the </w:t>
      </w:r>
      <w:r w:rsidR="00622849">
        <w:rPr>
          <w:sz w:val="24"/>
        </w:rPr>
        <w:t>d</w:t>
      </w:r>
      <w:r w:rsidR="00FE5C77">
        <w:rPr>
          <w:sz w:val="24"/>
        </w:rPr>
        <w:t>ivision V</w:t>
      </w:r>
      <w:r w:rsidR="00C30088" w:rsidRPr="00D91916">
        <w:rPr>
          <w:sz w:val="24"/>
        </w:rPr>
        <w:t xml:space="preserve">ice </w:t>
      </w:r>
      <w:r w:rsidR="00FE5C77">
        <w:rPr>
          <w:sz w:val="24"/>
        </w:rPr>
        <w:t>P</w:t>
      </w:r>
      <w:r w:rsidR="00C30088" w:rsidRPr="00D91916">
        <w:rPr>
          <w:sz w:val="24"/>
        </w:rPr>
        <w:t>resident/P</w:t>
      </w:r>
      <w:r w:rsidRPr="00D91916">
        <w:rPr>
          <w:sz w:val="24"/>
        </w:rPr>
        <w:t>resident, if the supervisor is not the nominator.  The supervisor will have an opportunity to provide a brief statement of support on why the nominee deserves the award.</w:t>
      </w:r>
    </w:p>
    <w:p w:rsidR="00960080" w:rsidRPr="00D91916" w:rsidRDefault="003D1E0E" w:rsidP="0029635F">
      <w:pPr>
        <w:ind w:left="1890" w:hanging="1890"/>
      </w:pPr>
      <w:r w:rsidRPr="00D91916">
        <w:t xml:space="preserve">                             4.   </w:t>
      </w:r>
      <w:r w:rsidRPr="00D91916">
        <w:rPr>
          <w:sz w:val="24"/>
          <w:szCs w:val="24"/>
        </w:rPr>
        <w:t xml:space="preserve">The nominee will </w:t>
      </w:r>
      <w:r w:rsidR="0029635F" w:rsidRPr="00D91916">
        <w:rPr>
          <w:sz w:val="24"/>
          <w:szCs w:val="24"/>
        </w:rPr>
        <w:t>email the packet</w:t>
      </w:r>
      <w:r w:rsidRPr="00D91916">
        <w:rPr>
          <w:sz w:val="24"/>
          <w:szCs w:val="24"/>
        </w:rPr>
        <w:t xml:space="preserve"> to the </w:t>
      </w:r>
      <w:r w:rsidR="00622849">
        <w:rPr>
          <w:sz w:val="24"/>
          <w:szCs w:val="24"/>
        </w:rPr>
        <w:t>d</w:t>
      </w:r>
      <w:r w:rsidRPr="00D91916">
        <w:rPr>
          <w:sz w:val="24"/>
          <w:szCs w:val="24"/>
        </w:rPr>
        <w:t>i</w:t>
      </w:r>
      <w:r w:rsidR="0029635F" w:rsidRPr="00D91916">
        <w:rPr>
          <w:sz w:val="24"/>
          <w:szCs w:val="24"/>
        </w:rPr>
        <w:t xml:space="preserve">vision </w:t>
      </w:r>
      <w:r w:rsidR="00FE5C77">
        <w:rPr>
          <w:sz w:val="24"/>
          <w:szCs w:val="24"/>
        </w:rPr>
        <w:t>Vice P</w:t>
      </w:r>
      <w:r w:rsidR="0029635F" w:rsidRPr="00D91916">
        <w:rPr>
          <w:sz w:val="24"/>
          <w:szCs w:val="24"/>
        </w:rPr>
        <w:t>resident/</w:t>
      </w:r>
      <w:r w:rsidR="00FE5C77">
        <w:rPr>
          <w:sz w:val="24"/>
          <w:szCs w:val="24"/>
        </w:rPr>
        <w:t>President.  The Vice P</w:t>
      </w:r>
      <w:r w:rsidR="0029635F" w:rsidRPr="00D91916">
        <w:rPr>
          <w:sz w:val="24"/>
          <w:szCs w:val="24"/>
        </w:rPr>
        <w:t>resident/President</w:t>
      </w:r>
      <w:r w:rsidRPr="00D91916">
        <w:rPr>
          <w:sz w:val="24"/>
          <w:szCs w:val="24"/>
        </w:rPr>
        <w:t xml:space="preserve"> will print the packet for the division selection committee to review.  Offices in the President’s division will be included in the Division of Student Affairs.</w:t>
      </w:r>
    </w:p>
    <w:p w:rsidR="00960080" w:rsidRPr="00D91916" w:rsidRDefault="00960080">
      <w:pPr>
        <w:pStyle w:val="BodyText"/>
        <w:spacing w:before="1"/>
        <w:ind w:left="0" w:firstLine="0"/>
      </w:pPr>
    </w:p>
    <w:p w:rsidR="008B4EDA" w:rsidRPr="00D91916" w:rsidRDefault="00AF1C0B">
      <w:pPr>
        <w:pStyle w:val="ListParagraph"/>
        <w:numPr>
          <w:ilvl w:val="1"/>
          <w:numId w:val="1"/>
        </w:numPr>
        <w:tabs>
          <w:tab w:val="left" w:pos="1541"/>
        </w:tabs>
        <w:rPr>
          <w:sz w:val="24"/>
        </w:rPr>
      </w:pPr>
      <w:r w:rsidRPr="00D91916">
        <w:rPr>
          <w:sz w:val="24"/>
        </w:rPr>
        <w:t>Criteria</w:t>
      </w:r>
    </w:p>
    <w:p w:rsidR="008B4EDA" w:rsidRPr="00D91916" w:rsidRDefault="00AF1C0B">
      <w:pPr>
        <w:pStyle w:val="BodyText"/>
        <w:spacing w:line="276" w:lineRule="exact"/>
        <w:ind w:left="1540" w:firstLine="0"/>
      </w:pPr>
      <w:r w:rsidRPr="00D91916">
        <w:t>Criteria may include but not be limited to the following:</w:t>
      </w:r>
    </w:p>
    <w:p w:rsidR="008D1783" w:rsidRPr="00D91916" w:rsidRDefault="008D1783">
      <w:pPr>
        <w:pStyle w:val="ListParagraph"/>
        <w:numPr>
          <w:ilvl w:val="2"/>
          <w:numId w:val="1"/>
        </w:numPr>
        <w:tabs>
          <w:tab w:val="left" w:pos="2260"/>
          <w:tab w:val="left" w:pos="2261"/>
        </w:tabs>
        <w:ind w:right="753"/>
        <w:rPr>
          <w:sz w:val="24"/>
        </w:rPr>
      </w:pPr>
      <w:r w:rsidRPr="00D91916">
        <w:rPr>
          <w:sz w:val="24"/>
        </w:rPr>
        <w:t>Service to the university in ways that make a positive impact on the institution</w:t>
      </w:r>
    </w:p>
    <w:p w:rsidR="008B4EDA" w:rsidRPr="00D91916" w:rsidRDefault="008D1783">
      <w:pPr>
        <w:pStyle w:val="ListParagraph"/>
        <w:numPr>
          <w:ilvl w:val="2"/>
          <w:numId w:val="1"/>
        </w:numPr>
        <w:tabs>
          <w:tab w:val="left" w:pos="2260"/>
          <w:tab w:val="left" w:pos="2261"/>
        </w:tabs>
        <w:ind w:right="753"/>
        <w:rPr>
          <w:sz w:val="24"/>
        </w:rPr>
      </w:pPr>
      <w:r w:rsidRPr="00D91916">
        <w:rPr>
          <w:sz w:val="24"/>
        </w:rPr>
        <w:t>Documented</w:t>
      </w:r>
      <w:r w:rsidR="00AF1C0B" w:rsidRPr="00D91916">
        <w:rPr>
          <w:sz w:val="24"/>
        </w:rPr>
        <w:t xml:space="preserve"> high levels of sustained commitment to</w:t>
      </w:r>
      <w:r w:rsidR="00AF1C0B" w:rsidRPr="00D91916">
        <w:rPr>
          <w:spacing w:val="-9"/>
          <w:sz w:val="24"/>
        </w:rPr>
        <w:t xml:space="preserve"> </w:t>
      </w:r>
      <w:r w:rsidR="00AF1C0B" w:rsidRPr="00D91916">
        <w:rPr>
          <w:sz w:val="24"/>
        </w:rPr>
        <w:t>off-campus community and charitable service</w:t>
      </w:r>
      <w:r w:rsidRPr="00D91916">
        <w:rPr>
          <w:sz w:val="24"/>
        </w:rPr>
        <w:t xml:space="preserve"> that reflects the values of ULM</w:t>
      </w:r>
    </w:p>
    <w:p w:rsidR="008D1783" w:rsidRPr="00D91916" w:rsidRDefault="008D1783">
      <w:pPr>
        <w:pStyle w:val="ListParagraph"/>
        <w:numPr>
          <w:ilvl w:val="2"/>
          <w:numId w:val="1"/>
        </w:numPr>
        <w:tabs>
          <w:tab w:val="left" w:pos="2260"/>
          <w:tab w:val="left" w:pos="2261"/>
        </w:tabs>
        <w:ind w:right="753"/>
        <w:rPr>
          <w:sz w:val="24"/>
        </w:rPr>
      </w:pPr>
      <w:r w:rsidRPr="00D91916">
        <w:rPr>
          <w:sz w:val="24"/>
        </w:rPr>
        <w:t>Proven high levels of sustained commitment to off-campus community and charitable service, including relevant service to professional organizations</w:t>
      </w:r>
    </w:p>
    <w:p w:rsidR="008B4EDA" w:rsidRPr="00D91916" w:rsidRDefault="00AF1C0B">
      <w:pPr>
        <w:pStyle w:val="ListParagraph"/>
        <w:numPr>
          <w:ilvl w:val="2"/>
          <w:numId w:val="1"/>
        </w:numPr>
        <w:tabs>
          <w:tab w:val="left" w:pos="2260"/>
          <w:tab w:val="left" w:pos="2261"/>
        </w:tabs>
        <w:spacing w:line="293" w:lineRule="exact"/>
        <w:rPr>
          <w:sz w:val="24"/>
        </w:rPr>
      </w:pPr>
      <w:r w:rsidRPr="00D91916">
        <w:rPr>
          <w:sz w:val="24"/>
        </w:rPr>
        <w:t>nominee exhibits high degree of professionalism and customer</w:t>
      </w:r>
      <w:r w:rsidRPr="00D91916">
        <w:rPr>
          <w:spacing w:val="-9"/>
          <w:sz w:val="24"/>
        </w:rPr>
        <w:t xml:space="preserve"> </w:t>
      </w:r>
      <w:r w:rsidRPr="00D91916">
        <w:rPr>
          <w:sz w:val="24"/>
        </w:rPr>
        <w:t>service</w:t>
      </w:r>
    </w:p>
    <w:p w:rsidR="008B4EDA" w:rsidRPr="00D91916" w:rsidRDefault="00AF1C0B">
      <w:pPr>
        <w:pStyle w:val="ListParagraph"/>
        <w:numPr>
          <w:ilvl w:val="2"/>
          <w:numId w:val="1"/>
        </w:numPr>
        <w:tabs>
          <w:tab w:val="left" w:pos="2260"/>
          <w:tab w:val="left" w:pos="2261"/>
        </w:tabs>
        <w:ind w:right="797"/>
        <w:rPr>
          <w:sz w:val="24"/>
        </w:rPr>
      </w:pPr>
      <w:r w:rsidRPr="00D91916">
        <w:rPr>
          <w:sz w:val="24"/>
        </w:rPr>
        <w:t>offices held in professional associations, civic and/or community organizations</w:t>
      </w:r>
    </w:p>
    <w:p w:rsidR="008B4EDA" w:rsidRPr="00D91916" w:rsidRDefault="008B4EDA">
      <w:pPr>
        <w:pStyle w:val="BodyText"/>
        <w:spacing w:before="10"/>
        <w:ind w:left="0" w:firstLine="0"/>
        <w:rPr>
          <w:sz w:val="23"/>
        </w:rPr>
      </w:pPr>
    </w:p>
    <w:p w:rsidR="008B4EDA" w:rsidRPr="00D91916" w:rsidRDefault="00AF1C0B">
      <w:pPr>
        <w:pStyle w:val="ListParagraph"/>
        <w:numPr>
          <w:ilvl w:val="1"/>
          <w:numId w:val="1"/>
        </w:numPr>
        <w:tabs>
          <w:tab w:val="left" w:pos="1541"/>
        </w:tabs>
        <w:spacing w:line="276" w:lineRule="exact"/>
        <w:rPr>
          <w:sz w:val="24"/>
        </w:rPr>
      </w:pPr>
      <w:r w:rsidRPr="00D91916">
        <w:rPr>
          <w:sz w:val="24"/>
        </w:rPr>
        <w:t>Division Selection</w:t>
      </w:r>
      <w:r w:rsidRPr="00D91916">
        <w:rPr>
          <w:spacing w:val="-6"/>
          <w:sz w:val="24"/>
        </w:rPr>
        <w:t xml:space="preserve"> </w:t>
      </w:r>
      <w:r w:rsidRPr="00D91916">
        <w:rPr>
          <w:sz w:val="24"/>
        </w:rPr>
        <w:t>Procedure</w:t>
      </w:r>
    </w:p>
    <w:p w:rsidR="008B4EDA" w:rsidRPr="00D91916" w:rsidRDefault="00AF1C0B">
      <w:pPr>
        <w:pStyle w:val="ListParagraph"/>
        <w:numPr>
          <w:ilvl w:val="2"/>
          <w:numId w:val="1"/>
        </w:numPr>
        <w:tabs>
          <w:tab w:val="left" w:pos="2260"/>
          <w:tab w:val="left" w:pos="2261"/>
        </w:tabs>
        <w:ind w:right="311"/>
        <w:rPr>
          <w:sz w:val="24"/>
        </w:rPr>
      </w:pPr>
      <w:r w:rsidRPr="00D91916">
        <w:rPr>
          <w:sz w:val="24"/>
        </w:rPr>
        <w:t>Each division will have a division selection committee of three to five classified staff members from the division who will revie</w:t>
      </w:r>
      <w:r w:rsidR="00FE5C77">
        <w:rPr>
          <w:sz w:val="24"/>
        </w:rPr>
        <w:t>w the nomination packets. The Vice P</w:t>
      </w:r>
      <w:r w:rsidRPr="00D91916">
        <w:rPr>
          <w:sz w:val="24"/>
        </w:rPr>
        <w:t>resident of each division will appoint committee members and the chair of the</w:t>
      </w:r>
      <w:r w:rsidRPr="00D91916">
        <w:rPr>
          <w:spacing w:val="-4"/>
          <w:sz w:val="24"/>
        </w:rPr>
        <w:t xml:space="preserve"> </w:t>
      </w:r>
      <w:r w:rsidRPr="00D91916">
        <w:rPr>
          <w:sz w:val="24"/>
        </w:rPr>
        <w:t>committee.</w:t>
      </w:r>
    </w:p>
    <w:p w:rsidR="008B4EDA" w:rsidRPr="00D91916" w:rsidRDefault="00AF1C0B">
      <w:pPr>
        <w:pStyle w:val="ListParagraph"/>
        <w:numPr>
          <w:ilvl w:val="2"/>
          <w:numId w:val="1"/>
        </w:numPr>
        <w:tabs>
          <w:tab w:val="left" w:pos="2260"/>
          <w:tab w:val="left" w:pos="2261"/>
        </w:tabs>
        <w:ind w:right="214"/>
        <w:rPr>
          <w:sz w:val="24"/>
        </w:rPr>
      </w:pPr>
      <w:r w:rsidRPr="00D91916">
        <w:rPr>
          <w:sz w:val="24"/>
        </w:rPr>
        <w:t>Each division’s selection committee may submit only one nominee for the award. The division selection committee will forward the nomination packet of the selected nominee to the VPAA. In any given year, a division selection committee may elect not to submit a</w:t>
      </w:r>
      <w:r w:rsidRPr="00D91916">
        <w:rPr>
          <w:spacing w:val="-12"/>
          <w:sz w:val="24"/>
        </w:rPr>
        <w:t xml:space="preserve"> </w:t>
      </w:r>
      <w:r w:rsidRPr="00D91916">
        <w:rPr>
          <w:sz w:val="24"/>
        </w:rPr>
        <w:t>nominee for the</w:t>
      </w:r>
      <w:r w:rsidRPr="00D91916">
        <w:rPr>
          <w:spacing w:val="-3"/>
          <w:sz w:val="24"/>
        </w:rPr>
        <w:t xml:space="preserve"> </w:t>
      </w:r>
      <w:r w:rsidRPr="00D91916">
        <w:rPr>
          <w:sz w:val="24"/>
        </w:rPr>
        <w:t>award.</w:t>
      </w:r>
    </w:p>
    <w:p w:rsidR="0029635F" w:rsidRPr="00D91916" w:rsidRDefault="0029635F" w:rsidP="003D1E0E">
      <w:pPr>
        <w:pStyle w:val="ListParagraph"/>
        <w:tabs>
          <w:tab w:val="left" w:pos="2260"/>
          <w:tab w:val="left" w:pos="2261"/>
        </w:tabs>
        <w:ind w:right="214" w:firstLine="0"/>
        <w:rPr>
          <w:sz w:val="24"/>
        </w:rPr>
      </w:pPr>
      <w:r w:rsidRPr="00D91916">
        <w:rPr>
          <w:sz w:val="24"/>
        </w:rPr>
        <w:br w:type="page"/>
      </w:r>
    </w:p>
    <w:p w:rsidR="008B4EDA" w:rsidRPr="00D91916" w:rsidRDefault="00AF1C0B">
      <w:pPr>
        <w:pStyle w:val="ListParagraph"/>
        <w:numPr>
          <w:ilvl w:val="1"/>
          <w:numId w:val="1"/>
        </w:numPr>
        <w:tabs>
          <w:tab w:val="left" w:pos="1541"/>
        </w:tabs>
        <w:spacing w:before="80"/>
        <w:rPr>
          <w:sz w:val="24"/>
        </w:rPr>
      </w:pPr>
      <w:r w:rsidRPr="00D91916">
        <w:rPr>
          <w:sz w:val="24"/>
        </w:rPr>
        <w:lastRenderedPageBreak/>
        <w:t>University Selection</w:t>
      </w:r>
      <w:r w:rsidRPr="00D91916">
        <w:rPr>
          <w:spacing w:val="-6"/>
          <w:sz w:val="24"/>
        </w:rPr>
        <w:t xml:space="preserve"> </w:t>
      </w:r>
      <w:r w:rsidRPr="00D91916">
        <w:rPr>
          <w:sz w:val="24"/>
        </w:rPr>
        <w:t>Procedure</w:t>
      </w:r>
    </w:p>
    <w:p w:rsidR="008B4EDA" w:rsidRPr="00D91916" w:rsidRDefault="00AF1C0B">
      <w:pPr>
        <w:pStyle w:val="ListParagraph"/>
        <w:numPr>
          <w:ilvl w:val="2"/>
          <w:numId w:val="1"/>
        </w:numPr>
        <w:tabs>
          <w:tab w:val="left" w:pos="2260"/>
          <w:tab w:val="left" w:pos="2261"/>
        </w:tabs>
        <w:ind w:right="211"/>
        <w:rPr>
          <w:sz w:val="24"/>
        </w:rPr>
      </w:pPr>
      <w:r w:rsidRPr="00D91916">
        <w:rPr>
          <w:sz w:val="24"/>
        </w:rPr>
        <w:t xml:space="preserve">A university selection committee will be formed consisting of the most recent recipient of the award, a classified staff member from each division appointed by the division </w:t>
      </w:r>
      <w:r w:rsidR="00FE5C77">
        <w:rPr>
          <w:sz w:val="24"/>
        </w:rPr>
        <w:t>V</w:t>
      </w:r>
      <w:r w:rsidRPr="00D91916">
        <w:rPr>
          <w:sz w:val="24"/>
        </w:rPr>
        <w:t>ice</w:t>
      </w:r>
      <w:r w:rsidR="0029635F" w:rsidRPr="00D91916">
        <w:rPr>
          <w:sz w:val="24"/>
        </w:rPr>
        <w:t xml:space="preserve"> </w:t>
      </w:r>
      <w:r w:rsidR="00FE5C77">
        <w:rPr>
          <w:sz w:val="24"/>
        </w:rPr>
        <w:t>P</w:t>
      </w:r>
      <w:r w:rsidRPr="00D91916">
        <w:rPr>
          <w:sz w:val="24"/>
        </w:rPr>
        <w:t xml:space="preserve">resident and the President. The most recent recipient of the award will serve as the chair of the committee. </w:t>
      </w:r>
      <w:r w:rsidRPr="00D91916">
        <w:rPr>
          <w:spacing w:val="-3"/>
          <w:sz w:val="24"/>
        </w:rPr>
        <w:t xml:space="preserve">In </w:t>
      </w:r>
      <w:r w:rsidRPr="00D91916">
        <w:rPr>
          <w:sz w:val="24"/>
        </w:rPr>
        <w:t>the event the most recent recipient is no longer employed at ULM, the VPAA will appoint the chair of the committee. The chair shall appoint a recording</w:t>
      </w:r>
      <w:r w:rsidRPr="00D91916">
        <w:rPr>
          <w:spacing w:val="-5"/>
          <w:sz w:val="24"/>
        </w:rPr>
        <w:t xml:space="preserve"> </w:t>
      </w:r>
      <w:r w:rsidRPr="00D91916">
        <w:rPr>
          <w:sz w:val="24"/>
        </w:rPr>
        <w:t>secretary.</w:t>
      </w:r>
    </w:p>
    <w:p w:rsidR="008B4EDA" w:rsidRPr="00D91916" w:rsidRDefault="00AF1C0B">
      <w:pPr>
        <w:pStyle w:val="ListParagraph"/>
        <w:numPr>
          <w:ilvl w:val="2"/>
          <w:numId w:val="1"/>
        </w:numPr>
        <w:tabs>
          <w:tab w:val="left" w:pos="2260"/>
          <w:tab w:val="left" w:pos="2261"/>
        </w:tabs>
        <w:ind w:right="247"/>
        <w:rPr>
          <w:sz w:val="24"/>
        </w:rPr>
      </w:pPr>
      <w:r w:rsidRPr="00D91916">
        <w:rPr>
          <w:sz w:val="24"/>
        </w:rPr>
        <w:t>No person shall serve on both the division selection committee and</w:t>
      </w:r>
      <w:r w:rsidRPr="00D91916">
        <w:rPr>
          <w:spacing w:val="-12"/>
          <w:sz w:val="24"/>
        </w:rPr>
        <w:t xml:space="preserve"> </w:t>
      </w:r>
      <w:r w:rsidRPr="00D91916">
        <w:rPr>
          <w:sz w:val="24"/>
        </w:rPr>
        <w:t>the university selection</w:t>
      </w:r>
      <w:r w:rsidRPr="00D91916">
        <w:rPr>
          <w:spacing w:val="-5"/>
          <w:sz w:val="24"/>
        </w:rPr>
        <w:t xml:space="preserve"> </w:t>
      </w:r>
      <w:r w:rsidRPr="00D91916">
        <w:rPr>
          <w:sz w:val="24"/>
        </w:rPr>
        <w:t>committee.</w:t>
      </w:r>
    </w:p>
    <w:p w:rsidR="008B4EDA" w:rsidRPr="00D91916" w:rsidRDefault="00AF1C0B">
      <w:pPr>
        <w:pStyle w:val="ListParagraph"/>
        <w:numPr>
          <w:ilvl w:val="2"/>
          <w:numId w:val="1"/>
        </w:numPr>
        <w:tabs>
          <w:tab w:val="left" w:pos="2260"/>
          <w:tab w:val="left" w:pos="2261"/>
        </w:tabs>
        <w:ind w:right="141"/>
        <w:rPr>
          <w:sz w:val="24"/>
        </w:rPr>
      </w:pPr>
      <w:r w:rsidRPr="00D91916">
        <w:rPr>
          <w:sz w:val="24"/>
        </w:rPr>
        <w:t>After reviewing nominees’ packets, the committee will submit the name of the selected recipient to the VPAA, who will forward the</w:t>
      </w:r>
      <w:r w:rsidRPr="00D91916">
        <w:rPr>
          <w:spacing w:val="-12"/>
          <w:sz w:val="24"/>
        </w:rPr>
        <w:t xml:space="preserve"> </w:t>
      </w:r>
      <w:r w:rsidRPr="00D91916">
        <w:rPr>
          <w:sz w:val="24"/>
        </w:rPr>
        <w:t xml:space="preserve">name to the President. </w:t>
      </w:r>
      <w:r w:rsidRPr="00D91916">
        <w:rPr>
          <w:spacing w:val="-3"/>
          <w:sz w:val="24"/>
        </w:rPr>
        <w:t xml:space="preserve">In </w:t>
      </w:r>
      <w:r w:rsidRPr="00D91916">
        <w:rPr>
          <w:sz w:val="24"/>
        </w:rPr>
        <w:t>any given year, the university selection committee may elect not to present an award for the</w:t>
      </w:r>
      <w:r w:rsidRPr="00D91916">
        <w:rPr>
          <w:spacing w:val="-2"/>
          <w:sz w:val="24"/>
        </w:rPr>
        <w:t xml:space="preserve"> </w:t>
      </w:r>
      <w:r w:rsidRPr="00D91916">
        <w:rPr>
          <w:sz w:val="24"/>
        </w:rPr>
        <w:t>year.</w:t>
      </w:r>
    </w:p>
    <w:p w:rsidR="008B4EDA" w:rsidRPr="00D91916" w:rsidRDefault="00AF1C0B">
      <w:pPr>
        <w:pStyle w:val="ListParagraph"/>
        <w:numPr>
          <w:ilvl w:val="2"/>
          <w:numId w:val="1"/>
        </w:numPr>
        <w:tabs>
          <w:tab w:val="left" w:pos="2260"/>
          <w:tab w:val="left" w:pos="2261"/>
        </w:tabs>
        <w:ind w:right="191"/>
        <w:rPr>
          <w:sz w:val="24"/>
        </w:rPr>
      </w:pPr>
      <w:r w:rsidRPr="00D91916">
        <w:rPr>
          <w:sz w:val="24"/>
        </w:rPr>
        <w:t>During Fall University Week, the President will recognize the</w:t>
      </w:r>
      <w:r w:rsidRPr="00D91916">
        <w:rPr>
          <w:spacing w:val="-16"/>
          <w:sz w:val="24"/>
        </w:rPr>
        <w:t xml:space="preserve"> </w:t>
      </w:r>
      <w:r w:rsidRPr="00D91916">
        <w:rPr>
          <w:sz w:val="24"/>
        </w:rPr>
        <w:t>recipient with a one-time salary supplement of 10% of the employee’s base annual salary not to exceed $3,000 (less applicable deductions) and a plaque.</w:t>
      </w:r>
    </w:p>
    <w:p w:rsidR="008B4EDA" w:rsidRPr="00D91916" w:rsidRDefault="00AF1C0B">
      <w:pPr>
        <w:pStyle w:val="ListParagraph"/>
        <w:numPr>
          <w:ilvl w:val="2"/>
          <w:numId w:val="1"/>
        </w:numPr>
        <w:tabs>
          <w:tab w:val="left" w:pos="2261"/>
        </w:tabs>
        <w:ind w:right="351"/>
        <w:jc w:val="both"/>
        <w:rPr>
          <w:sz w:val="24"/>
        </w:rPr>
      </w:pPr>
      <w:r w:rsidRPr="00D91916">
        <w:rPr>
          <w:sz w:val="24"/>
        </w:rPr>
        <w:t xml:space="preserve">Division Heads should assure that all nominees attend the President’s State of the University Address during University Week. The </w:t>
      </w:r>
      <w:r w:rsidRPr="00D91916">
        <w:rPr>
          <w:spacing w:val="-3"/>
          <w:sz w:val="24"/>
        </w:rPr>
        <w:t xml:space="preserve">awards </w:t>
      </w:r>
      <w:r w:rsidRPr="00D91916">
        <w:rPr>
          <w:sz w:val="24"/>
        </w:rPr>
        <w:t>will be presented at this time.</w:t>
      </w:r>
    </w:p>
    <w:p w:rsidR="008B4EDA" w:rsidRPr="00D91916" w:rsidRDefault="008B4EDA">
      <w:pPr>
        <w:pStyle w:val="BodyText"/>
        <w:spacing w:before="8"/>
        <w:ind w:left="0" w:firstLine="0"/>
        <w:rPr>
          <w:sz w:val="23"/>
        </w:rPr>
      </w:pPr>
    </w:p>
    <w:p w:rsidR="008B4EDA" w:rsidRPr="00D91916" w:rsidRDefault="00AF1C0B">
      <w:pPr>
        <w:pStyle w:val="ListParagraph"/>
        <w:numPr>
          <w:ilvl w:val="1"/>
          <w:numId w:val="1"/>
        </w:numPr>
        <w:tabs>
          <w:tab w:val="left" w:pos="1541"/>
        </w:tabs>
        <w:spacing w:before="1"/>
        <w:rPr>
          <w:sz w:val="24"/>
        </w:rPr>
      </w:pPr>
      <w:r w:rsidRPr="00D91916">
        <w:rPr>
          <w:sz w:val="24"/>
        </w:rPr>
        <w:t>Schedule for</w:t>
      </w:r>
      <w:r w:rsidRPr="00D91916">
        <w:rPr>
          <w:spacing w:val="-1"/>
          <w:sz w:val="24"/>
        </w:rPr>
        <w:t xml:space="preserve"> </w:t>
      </w:r>
      <w:r w:rsidRPr="00D91916">
        <w:rPr>
          <w:sz w:val="24"/>
        </w:rPr>
        <w:t>Selection</w:t>
      </w:r>
    </w:p>
    <w:p w:rsidR="003D1E0E" w:rsidRPr="00D91916" w:rsidRDefault="003D1E0E" w:rsidP="003D1E0E">
      <w:pPr>
        <w:pStyle w:val="BodyText"/>
        <w:tabs>
          <w:tab w:val="left" w:pos="2980"/>
        </w:tabs>
        <w:ind w:left="1540" w:firstLine="0"/>
      </w:pPr>
      <w:r w:rsidRPr="00D91916">
        <w:t>February 7</w:t>
      </w:r>
      <w:r w:rsidRPr="00D91916">
        <w:tab/>
        <w:t>The President officially calls for</w:t>
      </w:r>
      <w:r w:rsidRPr="00D91916">
        <w:rPr>
          <w:spacing w:val="-8"/>
        </w:rPr>
        <w:t xml:space="preserve"> </w:t>
      </w:r>
      <w:r w:rsidRPr="00D91916">
        <w:t>nominees.</w:t>
      </w:r>
    </w:p>
    <w:p w:rsidR="003D1E0E" w:rsidRPr="00D91916" w:rsidRDefault="003D1E0E" w:rsidP="007E4F28">
      <w:pPr>
        <w:pStyle w:val="BodyText"/>
        <w:tabs>
          <w:tab w:val="left" w:pos="2980"/>
        </w:tabs>
        <w:ind w:left="2981" w:right="180" w:hanging="1441"/>
      </w:pPr>
      <w:r w:rsidRPr="00D91916">
        <w:t>February 14</w:t>
      </w:r>
      <w:r w:rsidRPr="00D91916">
        <w:tab/>
        <w:t>Nominator s</w:t>
      </w:r>
      <w:r w:rsidR="007E4F28" w:rsidRPr="00D91916">
        <w:t xml:space="preserve">ubmits </w:t>
      </w:r>
      <w:r w:rsidRPr="00D91916">
        <w:t>nomination via email to the appropriate Vice President or President</w:t>
      </w:r>
      <w:r w:rsidR="0029635F" w:rsidRPr="00D91916">
        <w:t>.</w:t>
      </w:r>
    </w:p>
    <w:p w:rsidR="003D1E0E" w:rsidRPr="00D91916" w:rsidRDefault="003D1E0E" w:rsidP="008C6257">
      <w:pPr>
        <w:pStyle w:val="BodyText"/>
        <w:tabs>
          <w:tab w:val="left" w:pos="2980"/>
        </w:tabs>
        <w:ind w:left="2981" w:hanging="1441"/>
      </w:pPr>
      <w:r w:rsidRPr="00D91916">
        <w:t>February 17</w:t>
      </w:r>
      <w:r w:rsidRPr="00D91916">
        <w:tab/>
        <w:t>Vice President or President notifies the nominee via email of the nomination and nominee responds indicating whether the nomination is accepted</w:t>
      </w:r>
      <w:r w:rsidR="0029635F" w:rsidRPr="00D91916">
        <w:t>.</w:t>
      </w:r>
    </w:p>
    <w:p w:rsidR="003D1E0E" w:rsidRPr="00D91916" w:rsidRDefault="003D1E0E" w:rsidP="003D1E0E">
      <w:pPr>
        <w:pStyle w:val="BodyText"/>
        <w:tabs>
          <w:tab w:val="left" w:pos="2980"/>
        </w:tabs>
        <w:ind w:left="2981" w:right="663" w:hanging="1441"/>
      </w:pPr>
      <w:r w:rsidRPr="00D91916">
        <w:t>February 28</w:t>
      </w:r>
      <w:r w:rsidRPr="00D91916">
        <w:tab/>
        <w:t>Nominee submits packet to Vice President or President</w:t>
      </w:r>
      <w:r w:rsidR="0029635F" w:rsidRPr="00D91916">
        <w:t>.</w:t>
      </w:r>
    </w:p>
    <w:p w:rsidR="003D1E0E" w:rsidRPr="00D91916" w:rsidRDefault="003D1E0E" w:rsidP="003D1E0E">
      <w:pPr>
        <w:pStyle w:val="BodyText"/>
        <w:tabs>
          <w:tab w:val="left" w:pos="2980"/>
        </w:tabs>
        <w:ind w:left="2981" w:right="213" w:hanging="1441"/>
      </w:pPr>
      <w:r w:rsidRPr="00D91916">
        <w:t>March 9</w:t>
      </w:r>
      <w:r w:rsidRPr="00D91916">
        <w:tab/>
        <w:t xml:space="preserve">Each Vice President </w:t>
      </w:r>
      <w:r w:rsidR="008C6257" w:rsidRPr="00D91916">
        <w:t xml:space="preserve">appoints </w:t>
      </w:r>
      <w:r w:rsidRPr="00D91916">
        <w:t>their division selection committee and submit</w:t>
      </w:r>
      <w:r w:rsidR="008C6257" w:rsidRPr="00D91916">
        <w:t>s</w:t>
      </w:r>
      <w:r w:rsidRPr="00D91916">
        <w:t xml:space="preserve"> the names of the members to the VPAA</w:t>
      </w:r>
      <w:r w:rsidR="0029635F" w:rsidRPr="00D91916">
        <w:t>.</w:t>
      </w:r>
    </w:p>
    <w:p w:rsidR="0081140C" w:rsidRPr="00D91916" w:rsidRDefault="003D1E0E" w:rsidP="0081140C">
      <w:pPr>
        <w:pStyle w:val="BodyText"/>
        <w:tabs>
          <w:tab w:val="left" w:pos="2980"/>
        </w:tabs>
        <w:ind w:left="2981" w:right="33" w:hanging="1441"/>
      </w:pPr>
      <w:r w:rsidRPr="00D91916">
        <w:t>March 10</w:t>
      </w:r>
      <w:r w:rsidRPr="00D91916">
        <w:tab/>
      </w:r>
      <w:r w:rsidR="0081140C" w:rsidRPr="00D91916">
        <w:t>Each Vice President and the President submits the name of the classified staff member selected as the division representative for the university selection committee to the VPAA.</w:t>
      </w:r>
    </w:p>
    <w:p w:rsidR="003D1E0E" w:rsidRPr="00D91916" w:rsidRDefault="0081140C" w:rsidP="0081140C">
      <w:pPr>
        <w:pStyle w:val="BodyText"/>
        <w:tabs>
          <w:tab w:val="left" w:pos="2980"/>
        </w:tabs>
        <w:ind w:left="2981" w:right="-180" w:hanging="1441"/>
      </w:pPr>
      <w:r w:rsidRPr="00D91916">
        <w:t>March 10</w:t>
      </w:r>
      <w:r w:rsidRPr="00D91916">
        <w:tab/>
      </w:r>
      <w:r w:rsidR="003D1E0E" w:rsidRPr="00D91916">
        <w:t>Each Vice President notif</w:t>
      </w:r>
      <w:r w:rsidRPr="00D91916">
        <w:t>ies</w:t>
      </w:r>
      <w:r w:rsidR="003D1E0E" w:rsidRPr="00D91916">
        <w:t xml:space="preserve"> division selection committee members of nominations received and set date for committee to meet</w:t>
      </w:r>
      <w:r w:rsidR="0029635F" w:rsidRPr="00D91916">
        <w:t>.</w:t>
      </w:r>
    </w:p>
    <w:p w:rsidR="003D1E0E" w:rsidRPr="00D91916" w:rsidRDefault="003D1E0E" w:rsidP="003D1E0E">
      <w:pPr>
        <w:pStyle w:val="BodyText"/>
        <w:tabs>
          <w:tab w:val="left" w:pos="2980"/>
        </w:tabs>
        <w:ind w:left="2981" w:right="213" w:hanging="1441"/>
      </w:pPr>
      <w:r w:rsidRPr="00D91916">
        <w:t>March</w:t>
      </w:r>
      <w:r w:rsidRPr="00D91916">
        <w:rPr>
          <w:spacing w:val="-1"/>
        </w:rPr>
        <w:t xml:space="preserve"> 27</w:t>
      </w:r>
      <w:r w:rsidRPr="00D91916">
        <w:tab/>
        <w:t xml:space="preserve">The VPAA </w:t>
      </w:r>
      <w:r w:rsidR="008C6257" w:rsidRPr="00D91916">
        <w:t>notifies</w:t>
      </w:r>
      <w:r w:rsidRPr="00D91916">
        <w:t xml:space="preserve"> classified staff of their appointment to</w:t>
      </w:r>
      <w:r w:rsidRPr="00D91916">
        <w:rPr>
          <w:spacing w:val="-9"/>
        </w:rPr>
        <w:t xml:space="preserve"> </w:t>
      </w:r>
      <w:r w:rsidRPr="00D91916">
        <w:t>the university selection</w:t>
      </w:r>
      <w:r w:rsidRPr="00D91916">
        <w:rPr>
          <w:spacing w:val="-5"/>
        </w:rPr>
        <w:t xml:space="preserve"> </w:t>
      </w:r>
      <w:r w:rsidRPr="00D91916">
        <w:t>committee.</w:t>
      </w:r>
    </w:p>
    <w:p w:rsidR="003D1E0E" w:rsidRPr="00D91916" w:rsidRDefault="003D1E0E" w:rsidP="003D1E0E">
      <w:pPr>
        <w:pStyle w:val="BodyText"/>
        <w:tabs>
          <w:tab w:val="left" w:pos="2980"/>
        </w:tabs>
        <w:ind w:left="2981" w:right="213" w:hanging="1441"/>
      </w:pPr>
      <w:r w:rsidRPr="00D91916">
        <w:t>March</w:t>
      </w:r>
      <w:r w:rsidRPr="00D91916">
        <w:rPr>
          <w:spacing w:val="-1"/>
        </w:rPr>
        <w:t xml:space="preserve"> </w:t>
      </w:r>
      <w:r w:rsidRPr="00D91916">
        <w:t>27</w:t>
      </w:r>
      <w:r w:rsidRPr="00D91916">
        <w:tab/>
        <w:t>The chair of each division selection committee forward</w:t>
      </w:r>
      <w:r w:rsidR="008C6257" w:rsidRPr="00D91916">
        <w:t>s</w:t>
      </w:r>
      <w:r w:rsidRPr="00D91916">
        <w:t xml:space="preserve"> the selected nominee’s packet to the VPAA.</w:t>
      </w:r>
    </w:p>
    <w:p w:rsidR="003D1E0E" w:rsidRPr="00D91916" w:rsidRDefault="003D1E0E" w:rsidP="003D1E0E">
      <w:pPr>
        <w:pStyle w:val="BodyText"/>
        <w:tabs>
          <w:tab w:val="left" w:pos="2980"/>
        </w:tabs>
        <w:spacing w:before="1"/>
        <w:ind w:left="1540" w:firstLine="0"/>
      </w:pPr>
      <w:r w:rsidRPr="00D91916">
        <w:t>April 2</w:t>
      </w:r>
      <w:r w:rsidRPr="00D91916">
        <w:tab/>
        <w:t>University selection committee will</w:t>
      </w:r>
      <w:r w:rsidRPr="00D91916">
        <w:rPr>
          <w:spacing w:val="-7"/>
        </w:rPr>
        <w:t xml:space="preserve"> </w:t>
      </w:r>
      <w:r w:rsidRPr="00D91916">
        <w:t>convene.</w:t>
      </w:r>
    </w:p>
    <w:p w:rsidR="003D1E0E" w:rsidRPr="00D91916" w:rsidRDefault="003D1E0E" w:rsidP="003D1E0E">
      <w:pPr>
        <w:pStyle w:val="BodyText"/>
        <w:tabs>
          <w:tab w:val="left" w:pos="2980"/>
        </w:tabs>
        <w:ind w:left="2980" w:hanging="1440"/>
      </w:pPr>
      <w:r w:rsidRPr="00D91916">
        <w:t>May 1</w:t>
      </w:r>
      <w:r w:rsidRPr="00D91916">
        <w:tab/>
        <w:t>University selection committee forwards its recommendation to the VPAA, who in turn forwards the name to the</w:t>
      </w:r>
      <w:r w:rsidRPr="00D91916">
        <w:rPr>
          <w:spacing w:val="-8"/>
        </w:rPr>
        <w:t xml:space="preserve"> </w:t>
      </w:r>
      <w:r w:rsidRPr="00D91916">
        <w:t>President</w:t>
      </w:r>
      <w:r w:rsidR="0029635F" w:rsidRPr="00D91916">
        <w:t>.</w:t>
      </w:r>
    </w:p>
    <w:p w:rsidR="003D1E0E" w:rsidRPr="00D91916" w:rsidRDefault="003D1E0E" w:rsidP="003D1E0E">
      <w:pPr>
        <w:pStyle w:val="BodyText"/>
        <w:ind w:left="0" w:firstLine="0"/>
      </w:pPr>
    </w:p>
    <w:p w:rsidR="003D1E0E" w:rsidRDefault="003D1E0E" w:rsidP="0029635F">
      <w:pPr>
        <w:pStyle w:val="BodyText"/>
        <w:ind w:left="1540" w:right="101" w:firstLine="0"/>
      </w:pPr>
      <w:r w:rsidRPr="00D91916">
        <w:t>In the event that university offices are closed on any of the above dates,</w:t>
      </w:r>
      <w:r w:rsidRPr="00D91916">
        <w:rPr>
          <w:spacing w:val="-15"/>
        </w:rPr>
        <w:t xml:space="preserve"> </w:t>
      </w:r>
      <w:r w:rsidRPr="00D91916">
        <w:t>the next date that offices are open will become the</w:t>
      </w:r>
      <w:r w:rsidRPr="00D91916">
        <w:rPr>
          <w:spacing w:val="-3"/>
        </w:rPr>
        <w:t xml:space="preserve"> </w:t>
      </w:r>
      <w:r w:rsidRPr="00D91916">
        <w:t>deadline.</w:t>
      </w:r>
    </w:p>
    <w:p w:rsidR="003D1E0E" w:rsidRDefault="003D1E0E">
      <w:pPr>
        <w:pStyle w:val="BodyText"/>
        <w:tabs>
          <w:tab w:val="left" w:pos="2980"/>
        </w:tabs>
        <w:ind w:left="1540" w:firstLine="0"/>
      </w:pPr>
    </w:p>
    <w:p w:rsidR="003D1E0E" w:rsidRDefault="003D1E0E" w:rsidP="003D1E0E">
      <w:pPr>
        <w:pStyle w:val="BodyText"/>
        <w:tabs>
          <w:tab w:val="left" w:pos="2980"/>
        </w:tabs>
      </w:pPr>
    </w:p>
    <w:sectPr w:rsidR="003D1E0E" w:rsidSect="00CE3F74">
      <w:headerReference w:type="default" r:id="rId8"/>
      <w:pgSz w:w="12240" w:h="15840"/>
      <w:pgMar w:top="864" w:right="1440" w:bottom="864"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FF" w:rsidRDefault="00AF1C0B">
      <w:r>
        <w:separator/>
      </w:r>
    </w:p>
  </w:endnote>
  <w:endnote w:type="continuationSeparator" w:id="0">
    <w:p w:rsidR="009F54FF" w:rsidRDefault="00AF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FF" w:rsidRDefault="00AF1C0B">
      <w:r>
        <w:separator/>
      </w:r>
    </w:p>
  </w:footnote>
  <w:footnote w:type="continuationSeparator" w:id="0">
    <w:p w:rsidR="009F54FF" w:rsidRDefault="00AF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DA" w:rsidRDefault="00D662F7">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6812280</wp:posOffset>
              </wp:positionH>
              <wp:positionV relativeFrom="page">
                <wp:posOffset>447675</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DA" w:rsidRDefault="00AF1C0B">
                          <w:pPr>
                            <w:pStyle w:val="BodyText"/>
                            <w:spacing w:before="10"/>
                            <w:ind w:left="40" w:firstLine="0"/>
                          </w:pPr>
                          <w:r>
                            <w:fldChar w:fldCharType="begin"/>
                          </w:r>
                          <w:r>
                            <w:instrText xml:space="preserve"> PAGE </w:instrText>
                          </w:r>
                          <w:r>
                            <w:fldChar w:fldCharType="separate"/>
                          </w:r>
                          <w:r w:rsidR="00496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4pt;margin-top:35.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HXhWXLfAAAADAEA&#10;AA8AAABkcnMvZG93bnJldi54bWxMj81OwzAQhO9IvIO1SL1RO5X6F+JUFYITEiJNDxydeJtYjdch&#10;dtvw9jgnetvZHc1+k+1G27ErDt44kpDMBTCk2mlDjYRj+f68AeaDIq06RyjhFz3s8seHTKXa3ajA&#10;6yE0LIaQT5WENoQ+5dzXLVrl565HireTG6wKUQ4N14O6xXDb8YUQK26VofihVT2+tlifDxcrYf9N&#10;xZv5+ay+ilNhynIr6GN1lnL2NO5fgAUcw78ZJvyIDnlkqtyFtGdd1GK9iOxBwlosgU0OsZ021TQl&#10;CfA84/cl8j8AAAD//wMAUEsBAi0AFAAGAAgAAAAhALaDOJL+AAAA4QEAABMAAAAAAAAAAAAAAAAA&#10;AAAAAFtDb250ZW50X1R5cGVzXS54bWxQSwECLQAUAAYACAAAACEAOP0h/9YAAACUAQAACwAAAAAA&#10;AAAAAAAAAAAvAQAAX3JlbHMvLnJlbHNQSwECLQAUAAYACAAAACEAPb+7fKwCAACoBQAADgAAAAAA&#10;AAAAAAAAAAAuAgAAZHJzL2Uyb0RvYy54bWxQSwECLQAUAAYACAAAACEAdeFZct8AAAAMAQAADwAA&#10;AAAAAAAAAAAAAAAGBQAAZHJzL2Rvd25yZXYueG1sUEsFBgAAAAAEAAQA8wAAABIGAAAAAA==&#10;" filled="f" stroked="f">
              <v:textbox inset="0,0,0,0">
                <w:txbxContent>
                  <w:p w:rsidR="008B4EDA" w:rsidRDefault="00AF1C0B">
                    <w:pPr>
                      <w:pStyle w:val="BodyText"/>
                      <w:spacing w:before="10"/>
                      <w:ind w:left="40" w:firstLine="0"/>
                    </w:pPr>
                    <w:r>
                      <w:fldChar w:fldCharType="begin"/>
                    </w:r>
                    <w:r>
                      <w:instrText xml:space="preserve"> PAGE </w:instrText>
                    </w:r>
                    <w:r>
                      <w:fldChar w:fldCharType="separate"/>
                    </w:r>
                    <w:r w:rsidR="00496F59">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72DE4"/>
    <w:multiLevelType w:val="hybridMultilevel"/>
    <w:tmpl w:val="78689672"/>
    <w:lvl w:ilvl="0" w:tplc="9A149878">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D7DC9414">
      <w:start w:val="1"/>
      <w:numFmt w:val="lowerLetter"/>
      <w:lvlText w:val="%2."/>
      <w:lvlJc w:val="left"/>
      <w:pPr>
        <w:ind w:left="1540" w:hanging="360"/>
      </w:pPr>
      <w:rPr>
        <w:rFonts w:ascii="Times New Roman" w:eastAsia="Times New Roman" w:hAnsi="Times New Roman" w:cs="Times New Roman" w:hint="default"/>
        <w:spacing w:val="-1"/>
        <w:w w:val="100"/>
        <w:sz w:val="24"/>
        <w:szCs w:val="24"/>
        <w:lang w:val="en-US" w:eastAsia="en-US" w:bidi="en-US"/>
      </w:rPr>
    </w:lvl>
    <w:lvl w:ilvl="2" w:tplc="481E3968">
      <w:numFmt w:val="bullet"/>
      <w:lvlText w:val=""/>
      <w:lvlJc w:val="left"/>
      <w:pPr>
        <w:ind w:left="2261" w:hanging="361"/>
      </w:pPr>
      <w:rPr>
        <w:rFonts w:ascii="Symbol" w:eastAsia="Symbol" w:hAnsi="Symbol" w:cs="Symbol" w:hint="default"/>
        <w:w w:val="100"/>
        <w:sz w:val="24"/>
        <w:szCs w:val="24"/>
        <w:lang w:val="en-US" w:eastAsia="en-US" w:bidi="en-US"/>
      </w:rPr>
    </w:lvl>
    <w:lvl w:ilvl="3" w:tplc="CDB2A3AA">
      <w:numFmt w:val="bullet"/>
      <w:lvlText w:val="•"/>
      <w:lvlJc w:val="left"/>
      <w:pPr>
        <w:ind w:left="3140" w:hanging="361"/>
      </w:pPr>
      <w:rPr>
        <w:rFonts w:hint="default"/>
        <w:lang w:val="en-US" w:eastAsia="en-US" w:bidi="en-US"/>
      </w:rPr>
    </w:lvl>
    <w:lvl w:ilvl="4" w:tplc="477A948E">
      <w:numFmt w:val="bullet"/>
      <w:lvlText w:val="•"/>
      <w:lvlJc w:val="left"/>
      <w:pPr>
        <w:ind w:left="4020" w:hanging="361"/>
      </w:pPr>
      <w:rPr>
        <w:rFonts w:hint="default"/>
        <w:lang w:val="en-US" w:eastAsia="en-US" w:bidi="en-US"/>
      </w:rPr>
    </w:lvl>
    <w:lvl w:ilvl="5" w:tplc="B7B6788C">
      <w:numFmt w:val="bullet"/>
      <w:lvlText w:val="•"/>
      <w:lvlJc w:val="left"/>
      <w:pPr>
        <w:ind w:left="4900" w:hanging="361"/>
      </w:pPr>
      <w:rPr>
        <w:rFonts w:hint="default"/>
        <w:lang w:val="en-US" w:eastAsia="en-US" w:bidi="en-US"/>
      </w:rPr>
    </w:lvl>
    <w:lvl w:ilvl="6" w:tplc="0994C824">
      <w:numFmt w:val="bullet"/>
      <w:lvlText w:val="•"/>
      <w:lvlJc w:val="left"/>
      <w:pPr>
        <w:ind w:left="5780" w:hanging="361"/>
      </w:pPr>
      <w:rPr>
        <w:rFonts w:hint="default"/>
        <w:lang w:val="en-US" w:eastAsia="en-US" w:bidi="en-US"/>
      </w:rPr>
    </w:lvl>
    <w:lvl w:ilvl="7" w:tplc="C5BEBE0C">
      <w:numFmt w:val="bullet"/>
      <w:lvlText w:val="•"/>
      <w:lvlJc w:val="left"/>
      <w:pPr>
        <w:ind w:left="6660" w:hanging="361"/>
      </w:pPr>
      <w:rPr>
        <w:rFonts w:hint="default"/>
        <w:lang w:val="en-US" w:eastAsia="en-US" w:bidi="en-US"/>
      </w:rPr>
    </w:lvl>
    <w:lvl w:ilvl="8" w:tplc="643E145A">
      <w:numFmt w:val="bullet"/>
      <w:lvlText w:val="•"/>
      <w:lvlJc w:val="left"/>
      <w:pPr>
        <w:ind w:left="7540" w:hanging="361"/>
      </w:pPr>
      <w:rPr>
        <w:rFonts w:hint="default"/>
        <w:lang w:val="en-US" w:eastAsia="en-US" w:bidi="en-US"/>
      </w:rPr>
    </w:lvl>
  </w:abstractNum>
  <w:abstractNum w:abstractNumId="1" w15:restartNumberingAfterBreak="0">
    <w:nsid w:val="5EB934E3"/>
    <w:multiLevelType w:val="hybridMultilevel"/>
    <w:tmpl w:val="4508D9F6"/>
    <w:lvl w:ilvl="0" w:tplc="F23A3136">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7BD57AFC"/>
    <w:multiLevelType w:val="hybridMultilevel"/>
    <w:tmpl w:val="CBC4A262"/>
    <w:lvl w:ilvl="0" w:tplc="36F6F15C">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D7DC9414">
      <w:start w:val="1"/>
      <w:numFmt w:val="lowerLetter"/>
      <w:lvlText w:val="%2."/>
      <w:lvlJc w:val="left"/>
      <w:pPr>
        <w:ind w:left="1540" w:hanging="360"/>
      </w:pPr>
      <w:rPr>
        <w:rFonts w:ascii="Times New Roman" w:eastAsia="Times New Roman" w:hAnsi="Times New Roman" w:cs="Times New Roman" w:hint="default"/>
        <w:spacing w:val="-1"/>
        <w:w w:val="100"/>
        <w:sz w:val="24"/>
        <w:szCs w:val="24"/>
        <w:lang w:val="en-US" w:eastAsia="en-US" w:bidi="en-US"/>
      </w:rPr>
    </w:lvl>
    <w:lvl w:ilvl="2" w:tplc="481E3968">
      <w:numFmt w:val="bullet"/>
      <w:lvlText w:val=""/>
      <w:lvlJc w:val="left"/>
      <w:pPr>
        <w:ind w:left="2261" w:hanging="361"/>
      </w:pPr>
      <w:rPr>
        <w:rFonts w:ascii="Symbol" w:eastAsia="Symbol" w:hAnsi="Symbol" w:cs="Symbol" w:hint="default"/>
        <w:w w:val="100"/>
        <w:sz w:val="24"/>
        <w:szCs w:val="24"/>
        <w:lang w:val="en-US" w:eastAsia="en-US" w:bidi="en-US"/>
      </w:rPr>
    </w:lvl>
    <w:lvl w:ilvl="3" w:tplc="CDB2A3AA">
      <w:numFmt w:val="bullet"/>
      <w:lvlText w:val="•"/>
      <w:lvlJc w:val="left"/>
      <w:pPr>
        <w:ind w:left="3140" w:hanging="361"/>
      </w:pPr>
      <w:rPr>
        <w:rFonts w:hint="default"/>
        <w:lang w:val="en-US" w:eastAsia="en-US" w:bidi="en-US"/>
      </w:rPr>
    </w:lvl>
    <w:lvl w:ilvl="4" w:tplc="477A948E">
      <w:numFmt w:val="bullet"/>
      <w:lvlText w:val="•"/>
      <w:lvlJc w:val="left"/>
      <w:pPr>
        <w:ind w:left="4020" w:hanging="361"/>
      </w:pPr>
      <w:rPr>
        <w:rFonts w:hint="default"/>
        <w:lang w:val="en-US" w:eastAsia="en-US" w:bidi="en-US"/>
      </w:rPr>
    </w:lvl>
    <w:lvl w:ilvl="5" w:tplc="B7B6788C">
      <w:numFmt w:val="bullet"/>
      <w:lvlText w:val="•"/>
      <w:lvlJc w:val="left"/>
      <w:pPr>
        <w:ind w:left="4900" w:hanging="361"/>
      </w:pPr>
      <w:rPr>
        <w:rFonts w:hint="default"/>
        <w:lang w:val="en-US" w:eastAsia="en-US" w:bidi="en-US"/>
      </w:rPr>
    </w:lvl>
    <w:lvl w:ilvl="6" w:tplc="0994C824">
      <w:numFmt w:val="bullet"/>
      <w:lvlText w:val="•"/>
      <w:lvlJc w:val="left"/>
      <w:pPr>
        <w:ind w:left="5780" w:hanging="361"/>
      </w:pPr>
      <w:rPr>
        <w:rFonts w:hint="default"/>
        <w:lang w:val="en-US" w:eastAsia="en-US" w:bidi="en-US"/>
      </w:rPr>
    </w:lvl>
    <w:lvl w:ilvl="7" w:tplc="C5BEBE0C">
      <w:numFmt w:val="bullet"/>
      <w:lvlText w:val="•"/>
      <w:lvlJc w:val="left"/>
      <w:pPr>
        <w:ind w:left="6660" w:hanging="361"/>
      </w:pPr>
      <w:rPr>
        <w:rFonts w:hint="default"/>
        <w:lang w:val="en-US" w:eastAsia="en-US" w:bidi="en-US"/>
      </w:rPr>
    </w:lvl>
    <w:lvl w:ilvl="8" w:tplc="643E145A">
      <w:numFmt w:val="bullet"/>
      <w:lvlText w:val="•"/>
      <w:lvlJc w:val="left"/>
      <w:pPr>
        <w:ind w:left="7540" w:hanging="361"/>
      </w:pPr>
      <w:rPr>
        <w:rFonts w:hint="default"/>
        <w:lang w:val="en-US" w:eastAsia="en-US" w:bidi="en-US"/>
      </w:rPr>
    </w:lvl>
  </w:abstractNum>
  <w:abstractNum w:abstractNumId="3" w15:restartNumberingAfterBreak="0">
    <w:nsid w:val="7DB67972"/>
    <w:multiLevelType w:val="hybridMultilevel"/>
    <w:tmpl w:val="DBCE0474"/>
    <w:lvl w:ilvl="0" w:tplc="F41213A4">
      <w:start w:val="3"/>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D7DC9414">
      <w:start w:val="1"/>
      <w:numFmt w:val="lowerLetter"/>
      <w:lvlText w:val="%2."/>
      <w:lvlJc w:val="left"/>
      <w:pPr>
        <w:ind w:left="1540" w:hanging="360"/>
      </w:pPr>
      <w:rPr>
        <w:rFonts w:ascii="Times New Roman" w:eastAsia="Times New Roman" w:hAnsi="Times New Roman" w:cs="Times New Roman" w:hint="default"/>
        <w:spacing w:val="-1"/>
        <w:w w:val="100"/>
        <w:sz w:val="24"/>
        <w:szCs w:val="24"/>
        <w:lang w:val="en-US" w:eastAsia="en-US" w:bidi="en-US"/>
      </w:rPr>
    </w:lvl>
    <w:lvl w:ilvl="2" w:tplc="481E3968">
      <w:numFmt w:val="bullet"/>
      <w:lvlText w:val=""/>
      <w:lvlJc w:val="left"/>
      <w:pPr>
        <w:ind w:left="2261" w:hanging="361"/>
      </w:pPr>
      <w:rPr>
        <w:rFonts w:ascii="Symbol" w:eastAsia="Symbol" w:hAnsi="Symbol" w:cs="Symbol" w:hint="default"/>
        <w:w w:val="100"/>
        <w:sz w:val="24"/>
        <w:szCs w:val="24"/>
        <w:lang w:val="en-US" w:eastAsia="en-US" w:bidi="en-US"/>
      </w:rPr>
    </w:lvl>
    <w:lvl w:ilvl="3" w:tplc="CDB2A3AA">
      <w:numFmt w:val="bullet"/>
      <w:lvlText w:val="•"/>
      <w:lvlJc w:val="left"/>
      <w:pPr>
        <w:ind w:left="3140" w:hanging="361"/>
      </w:pPr>
      <w:rPr>
        <w:rFonts w:hint="default"/>
        <w:lang w:val="en-US" w:eastAsia="en-US" w:bidi="en-US"/>
      </w:rPr>
    </w:lvl>
    <w:lvl w:ilvl="4" w:tplc="477A948E">
      <w:numFmt w:val="bullet"/>
      <w:lvlText w:val="•"/>
      <w:lvlJc w:val="left"/>
      <w:pPr>
        <w:ind w:left="4020" w:hanging="361"/>
      </w:pPr>
      <w:rPr>
        <w:rFonts w:hint="default"/>
        <w:lang w:val="en-US" w:eastAsia="en-US" w:bidi="en-US"/>
      </w:rPr>
    </w:lvl>
    <w:lvl w:ilvl="5" w:tplc="B7B6788C">
      <w:numFmt w:val="bullet"/>
      <w:lvlText w:val="•"/>
      <w:lvlJc w:val="left"/>
      <w:pPr>
        <w:ind w:left="4900" w:hanging="361"/>
      </w:pPr>
      <w:rPr>
        <w:rFonts w:hint="default"/>
        <w:lang w:val="en-US" w:eastAsia="en-US" w:bidi="en-US"/>
      </w:rPr>
    </w:lvl>
    <w:lvl w:ilvl="6" w:tplc="0994C824">
      <w:numFmt w:val="bullet"/>
      <w:lvlText w:val="•"/>
      <w:lvlJc w:val="left"/>
      <w:pPr>
        <w:ind w:left="5780" w:hanging="361"/>
      </w:pPr>
      <w:rPr>
        <w:rFonts w:hint="default"/>
        <w:lang w:val="en-US" w:eastAsia="en-US" w:bidi="en-US"/>
      </w:rPr>
    </w:lvl>
    <w:lvl w:ilvl="7" w:tplc="C5BEBE0C">
      <w:numFmt w:val="bullet"/>
      <w:lvlText w:val="•"/>
      <w:lvlJc w:val="left"/>
      <w:pPr>
        <w:ind w:left="6660" w:hanging="361"/>
      </w:pPr>
      <w:rPr>
        <w:rFonts w:hint="default"/>
        <w:lang w:val="en-US" w:eastAsia="en-US" w:bidi="en-US"/>
      </w:rPr>
    </w:lvl>
    <w:lvl w:ilvl="8" w:tplc="643E145A">
      <w:numFmt w:val="bullet"/>
      <w:lvlText w:val="•"/>
      <w:lvlJc w:val="left"/>
      <w:pPr>
        <w:ind w:left="7540" w:hanging="361"/>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DA"/>
    <w:rsid w:val="00017183"/>
    <w:rsid w:val="00045014"/>
    <w:rsid w:val="00062911"/>
    <w:rsid w:val="000A516A"/>
    <w:rsid w:val="00185320"/>
    <w:rsid w:val="002369B6"/>
    <w:rsid w:val="00275F25"/>
    <w:rsid w:val="0029635F"/>
    <w:rsid w:val="00311D96"/>
    <w:rsid w:val="0034601C"/>
    <w:rsid w:val="003861A3"/>
    <w:rsid w:val="003D1E0E"/>
    <w:rsid w:val="003E2861"/>
    <w:rsid w:val="0041743A"/>
    <w:rsid w:val="0043057C"/>
    <w:rsid w:val="00450611"/>
    <w:rsid w:val="00496F59"/>
    <w:rsid w:val="005039EA"/>
    <w:rsid w:val="00516762"/>
    <w:rsid w:val="00544133"/>
    <w:rsid w:val="005C51AA"/>
    <w:rsid w:val="005D0458"/>
    <w:rsid w:val="00622849"/>
    <w:rsid w:val="007535AB"/>
    <w:rsid w:val="00766C67"/>
    <w:rsid w:val="007827BC"/>
    <w:rsid w:val="00784725"/>
    <w:rsid w:val="007C1615"/>
    <w:rsid w:val="007E4F28"/>
    <w:rsid w:val="007E5CA2"/>
    <w:rsid w:val="0081140C"/>
    <w:rsid w:val="00830253"/>
    <w:rsid w:val="00863849"/>
    <w:rsid w:val="008857DD"/>
    <w:rsid w:val="008B4EDA"/>
    <w:rsid w:val="008C6257"/>
    <w:rsid w:val="008D1783"/>
    <w:rsid w:val="008E7660"/>
    <w:rsid w:val="008F1B2E"/>
    <w:rsid w:val="008F5571"/>
    <w:rsid w:val="00960080"/>
    <w:rsid w:val="00972289"/>
    <w:rsid w:val="009B72DD"/>
    <w:rsid w:val="009F54FF"/>
    <w:rsid w:val="00AD0DB0"/>
    <w:rsid w:val="00AF1C0B"/>
    <w:rsid w:val="00AF494F"/>
    <w:rsid w:val="00AF6448"/>
    <w:rsid w:val="00AF7D22"/>
    <w:rsid w:val="00B473D7"/>
    <w:rsid w:val="00C30088"/>
    <w:rsid w:val="00C54C17"/>
    <w:rsid w:val="00CE3F74"/>
    <w:rsid w:val="00CF61B8"/>
    <w:rsid w:val="00D41482"/>
    <w:rsid w:val="00D662F7"/>
    <w:rsid w:val="00D91916"/>
    <w:rsid w:val="00DC484C"/>
    <w:rsid w:val="00DD4233"/>
    <w:rsid w:val="00F27547"/>
    <w:rsid w:val="00FC1EB6"/>
    <w:rsid w:val="00FC74E3"/>
    <w:rsid w:val="00FE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5505"/>
  <w15:docId w15:val="{CFA9C69F-394B-4A5D-8F0C-4F86E7B8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1" w:hanging="361"/>
    </w:pPr>
    <w:rPr>
      <w:sz w:val="24"/>
      <w:szCs w:val="24"/>
    </w:rPr>
  </w:style>
  <w:style w:type="paragraph" w:styleId="ListParagraph">
    <w:name w:val="List Paragraph"/>
    <w:basedOn w:val="Normal"/>
    <w:uiPriority w:val="1"/>
    <w:qFormat/>
    <w:pPr>
      <w:ind w:left="226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0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E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54F9-0702-42F2-8A35-66B6716A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Sewell</dc:creator>
  <cp:lastModifiedBy>Alma Sewell</cp:lastModifiedBy>
  <cp:revision>10</cp:revision>
  <cp:lastPrinted>2020-02-06T12:34:00Z</cp:lastPrinted>
  <dcterms:created xsi:type="dcterms:W3CDTF">2020-02-06T20:05:00Z</dcterms:created>
  <dcterms:modified xsi:type="dcterms:W3CDTF">2020-02-06T20:23:00Z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2020-02-04T00:00:00Z</vt:filetime>
  </property>
</Properties>
</file>