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5413E39" w:rsidR="004B43C7" w:rsidRDefault="00000000">
      <w:pPr>
        <w:spacing w:line="240" w:lineRule="auto"/>
        <w:jc w:val="center"/>
        <w:rPr>
          <w:rFonts w:ascii="EB Garamond" w:eastAsia="EB Garamond" w:hAnsi="EB Garamond" w:cs="EB Garamond"/>
          <w:b/>
        </w:rPr>
      </w:pPr>
      <w:r>
        <w:rPr>
          <w:rFonts w:ascii="EB Garamond" w:eastAsia="EB Garamond" w:hAnsi="EB Garamond" w:cs="EB Garamond"/>
          <w:b/>
        </w:rPr>
        <w:t>No Bones Room</w:t>
      </w:r>
      <w:r w:rsidR="003A3D4D">
        <w:rPr>
          <w:rFonts w:ascii="EB Garamond" w:eastAsia="EB Garamond" w:hAnsi="EB Garamond" w:cs="EB Garamond"/>
          <w:b/>
        </w:rPr>
        <w:t xml:space="preserve"> (Plants &amp; Invertebrates)</w:t>
      </w:r>
    </w:p>
    <w:p w14:paraId="00000002" w14:textId="77777777" w:rsidR="004B43C7" w:rsidRDefault="004B43C7">
      <w:pPr>
        <w:spacing w:line="240" w:lineRule="auto"/>
        <w:ind w:firstLine="720"/>
        <w:rPr>
          <w:rFonts w:ascii="EB Garamond" w:eastAsia="EB Garamond" w:hAnsi="EB Garamond" w:cs="EB Garamond"/>
        </w:rPr>
      </w:pPr>
    </w:p>
    <w:p w14:paraId="00000003" w14:textId="22F3DDB4" w:rsidR="004B43C7" w:rsidRDefault="00000000">
      <w:pPr>
        <w:spacing w:line="240" w:lineRule="auto"/>
        <w:rPr>
          <w:rFonts w:ascii="EB Garamond" w:eastAsia="EB Garamond" w:hAnsi="EB Garamond" w:cs="EB Garamond"/>
        </w:rPr>
      </w:pPr>
      <w:r>
        <w:rPr>
          <w:rFonts w:ascii="EB Garamond" w:eastAsia="EB Garamond" w:hAnsi="EB Garamond" w:cs="EB Garamond"/>
        </w:rPr>
        <w:t>At the Natural History Museum, we have many exhibits</w:t>
      </w:r>
      <w:r w:rsidR="00AC68B8">
        <w:rPr>
          <w:rFonts w:ascii="EB Garamond" w:eastAsia="EB Garamond" w:hAnsi="EB Garamond" w:cs="EB Garamond"/>
        </w:rPr>
        <w:t>—</w:t>
      </w:r>
      <w:r>
        <w:rPr>
          <w:rFonts w:ascii="EB Garamond" w:eastAsia="EB Garamond" w:hAnsi="EB Garamond" w:cs="EB Garamond"/>
        </w:rPr>
        <w:t>some alive and some long gone, only leaving a trace of their existence through fossils. But what about those who don’t leave much of a trace behind? When you enter our No Bones Room, also known as the Invertebrates Room, be prepared to be engrossed in a journey through butterflies, bugs, and other biology… all without bones! Our meticulously curated and donated collection showcases the beauty and often overlooked quality of nature. Colorful shells, coral, and more of our collection will call your attention. Through interactive displays and informative panels, you will get a closer look and learn the importance of invertebrates in local and worldwide ecosystems. With all of this information, you will also learn the importance of preservation of invertebrate life.</w:t>
      </w:r>
    </w:p>
    <w:p w14:paraId="00000004" w14:textId="77777777" w:rsidR="004B43C7" w:rsidRDefault="004B43C7">
      <w:pPr>
        <w:spacing w:line="240" w:lineRule="auto"/>
        <w:rPr>
          <w:rFonts w:ascii="EB Garamond" w:eastAsia="EB Garamond" w:hAnsi="EB Garamond" w:cs="EB Garamond"/>
        </w:rPr>
      </w:pPr>
    </w:p>
    <w:p w14:paraId="00000005" w14:textId="77777777" w:rsidR="004B43C7" w:rsidRDefault="00000000">
      <w:pPr>
        <w:spacing w:line="240" w:lineRule="auto"/>
        <w:rPr>
          <w:rFonts w:ascii="EB Garamond" w:eastAsia="EB Garamond" w:hAnsi="EB Garamond" w:cs="EB Garamond"/>
          <w:i/>
        </w:rPr>
      </w:pPr>
      <w:r>
        <w:rPr>
          <w:rFonts w:ascii="EB Garamond" w:eastAsia="EB Garamond" w:hAnsi="EB Garamond" w:cs="EB Garamond"/>
          <w:b/>
          <w:i/>
        </w:rPr>
        <w:t>Image suggestion:</w:t>
      </w:r>
      <w:r>
        <w:rPr>
          <w:rFonts w:ascii="EB Garamond" w:eastAsia="EB Garamond" w:hAnsi="EB Garamond" w:cs="EB Garamond"/>
          <w:i/>
        </w:rPr>
        <w:t xml:space="preserve"> An image of the butterfly display in the front of the room, maybe a close up of one of the displays. </w:t>
      </w:r>
    </w:p>
    <w:p w14:paraId="00000006" w14:textId="77777777" w:rsidR="004B43C7" w:rsidRDefault="00000000">
      <w:pPr>
        <w:spacing w:line="240" w:lineRule="auto"/>
        <w:jc w:val="center"/>
        <w:rPr>
          <w:rFonts w:ascii="EB Garamond" w:eastAsia="EB Garamond" w:hAnsi="EB Garamond" w:cs="EB Garamond"/>
          <w:b/>
        </w:rPr>
      </w:pPr>
      <w:r>
        <w:br w:type="page"/>
      </w:r>
    </w:p>
    <w:p w14:paraId="00000007" w14:textId="77777777" w:rsidR="004B43C7" w:rsidRDefault="00000000">
      <w:pPr>
        <w:spacing w:line="240" w:lineRule="auto"/>
        <w:jc w:val="center"/>
        <w:rPr>
          <w:rFonts w:ascii="EB Garamond" w:eastAsia="EB Garamond" w:hAnsi="EB Garamond" w:cs="EB Garamond"/>
          <w:b/>
        </w:rPr>
      </w:pPr>
      <w:r>
        <w:rPr>
          <w:rFonts w:ascii="EB Garamond" w:eastAsia="EB Garamond" w:hAnsi="EB Garamond" w:cs="EB Garamond"/>
          <w:b/>
        </w:rPr>
        <w:lastRenderedPageBreak/>
        <w:t>Mammals</w:t>
      </w:r>
    </w:p>
    <w:p w14:paraId="00000008" w14:textId="77777777" w:rsidR="004B43C7" w:rsidRDefault="004B43C7">
      <w:pPr>
        <w:spacing w:line="240" w:lineRule="auto"/>
        <w:jc w:val="center"/>
        <w:rPr>
          <w:rFonts w:ascii="EB Garamond" w:eastAsia="EB Garamond" w:hAnsi="EB Garamond" w:cs="EB Garamond"/>
        </w:rPr>
      </w:pPr>
    </w:p>
    <w:p w14:paraId="00000009" w14:textId="77777777" w:rsidR="004B43C7" w:rsidRDefault="00000000">
      <w:pPr>
        <w:spacing w:line="240" w:lineRule="auto"/>
        <w:rPr>
          <w:rFonts w:ascii="EB Garamond" w:eastAsia="EB Garamond" w:hAnsi="EB Garamond" w:cs="EB Garamond"/>
        </w:rPr>
      </w:pPr>
      <w:r>
        <w:rPr>
          <w:rFonts w:ascii="EB Garamond" w:eastAsia="EB Garamond" w:hAnsi="EB Garamond" w:cs="EB Garamond"/>
        </w:rPr>
        <w:t>From life-sized lions to hippopotamus heads, our museum presents a wide variety of mammalians for you to marvel at, including wildlife from North America, Asia, and Africa. Begin with the North American brown bear and its towering stature. See the head of a moose, measured at a staggering two and a half feet.</w:t>
      </w:r>
    </w:p>
    <w:p w14:paraId="0000000A" w14:textId="77777777" w:rsidR="004B43C7" w:rsidRDefault="004B43C7">
      <w:pPr>
        <w:spacing w:line="240" w:lineRule="auto"/>
        <w:rPr>
          <w:rFonts w:ascii="EB Garamond" w:eastAsia="EB Garamond" w:hAnsi="EB Garamond" w:cs="EB Garamond"/>
        </w:rPr>
      </w:pPr>
    </w:p>
    <w:p w14:paraId="0000000B" w14:textId="77777777" w:rsidR="004B43C7" w:rsidRDefault="00000000">
      <w:pPr>
        <w:spacing w:line="240" w:lineRule="auto"/>
        <w:rPr>
          <w:rFonts w:ascii="EB Garamond" w:eastAsia="EB Garamond" w:hAnsi="EB Garamond" w:cs="EB Garamond"/>
        </w:rPr>
      </w:pPr>
      <w:r>
        <w:rPr>
          <w:rFonts w:ascii="EB Garamond" w:eastAsia="EB Garamond" w:hAnsi="EB Garamond" w:cs="EB Garamond"/>
        </w:rPr>
        <w:t>The adventure doesn’t end there! Examine the many patterns of Africa: the zebra and its black and white striations, the leopard with its black rings embellished along golden fur, the cheetah with its spotted mane. Dare to venture further, and you may find Asian tigers waiting nearby!</w:t>
      </w:r>
    </w:p>
    <w:p w14:paraId="0000000C" w14:textId="77777777" w:rsidR="004B43C7" w:rsidRDefault="004B43C7">
      <w:pPr>
        <w:spacing w:line="240" w:lineRule="auto"/>
        <w:rPr>
          <w:rFonts w:ascii="EB Garamond" w:eastAsia="EB Garamond" w:hAnsi="EB Garamond" w:cs="EB Garamond"/>
        </w:rPr>
      </w:pPr>
    </w:p>
    <w:p w14:paraId="0000000D" w14:textId="77777777" w:rsidR="004B43C7" w:rsidRDefault="00000000">
      <w:pPr>
        <w:spacing w:line="240" w:lineRule="auto"/>
        <w:rPr>
          <w:rFonts w:ascii="EB Garamond" w:eastAsia="EB Garamond" w:hAnsi="EB Garamond" w:cs="EB Garamond"/>
        </w:rPr>
      </w:pPr>
      <w:r>
        <w:rPr>
          <w:rFonts w:ascii="EB Garamond" w:eastAsia="EB Garamond" w:hAnsi="EB Garamond" w:cs="EB Garamond"/>
        </w:rPr>
        <w:t>As you explore this immersive exhibit, you’ll encounter skulls, furs, taxidermies, and life-size replicas, bringing these creatures to life. Come visit the ULM Museum of Natural History, and let the wonders of the animal kingdom inspire you!</w:t>
      </w:r>
    </w:p>
    <w:p w14:paraId="0000000E" w14:textId="77777777" w:rsidR="004B43C7" w:rsidRDefault="004B43C7">
      <w:pPr>
        <w:spacing w:line="240" w:lineRule="auto"/>
        <w:rPr>
          <w:rFonts w:ascii="EB Garamond" w:eastAsia="EB Garamond" w:hAnsi="EB Garamond" w:cs="EB Garamond"/>
        </w:rPr>
      </w:pPr>
    </w:p>
    <w:p w14:paraId="0000000F" w14:textId="77777777" w:rsidR="004B43C7" w:rsidRDefault="00000000">
      <w:pPr>
        <w:spacing w:line="240" w:lineRule="auto"/>
        <w:rPr>
          <w:rFonts w:ascii="EB Garamond" w:eastAsia="EB Garamond" w:hAnsi="EB Garamond" w:cs="EB Garamond"/>
          <w:b/>
        </w:rPr>
      </w:pPr>
      <w:r>
        <w:rPr>
          <w:rFonts w:ascii="EB Garamond" w:eastAsia="EB Garamond" w:hAnsi="EB Garamond" w:cs="EB Garamond"/>
          <w:b/>
          <w:i/>
        </w:rPr>
        <w:t>Image Suggestion:</w:t>
      </w:r>
      <w:r>
        <w:rPr>
          <w:rFonts w:ascii="EB Garamond" w:eastAsia="EB Garamond" w:hAnsi="EB Garamond" w:cs="EB Garamond"/>
          <w:i/>
        </w:rPr>
        <w:t xml:space="preserve"> The life-size replica of the lion and tiger that is further in the back of the museum in the mammal exhibit in a collage along with the images of the life-sized bear, skulls, and pelts.</w:t>
      </w:r>
    </w:p>
    <w:p w14:paraId="00000010" w14:textId="77777777" w:rsidR="004B43C7" w:rsidRDefault="00000000">
      <w:pPr>
        <w:spacing w:line="240" w:lineRule="auto"/>
        <w:rPr>
          <w:rFonts w:ascii="EB Garamond" w:eastAsia="EB Garamond" w:hAnsi="EB Garamond" w:cs="EB Garamond"/>
          <w:b/>
        </w:rPr>
      </w:pPr>
      <w:r>
        <w:br w:type="page"/>
      </w:r>
    </w:p>
    <w:p w14:paraId="00000011" w14:textId="77777777" w:rsidR="004B43C7" w:rsidRDefault="00000000">
      <w:pPr>
        <w:spacing w:line="240" w:lineRule="auto"/>
        <w:jc w:val="center"/>
        <w:rPr>
          <w:rFonts w:ascii="EB Garamond" w:eastAsia="EB Garamond" w:hAnsi="EB Garamond" w:cs="EB Garamond"/>
          <w:b/>
        </w:rPr>
      </w:pPr>
      <w:r>
        <w:rPr>
          <w:rFonts w:ascii="EB Garamond" w:eastAsia="EB Garamond" w:hAnsi="EB Garamond" w:cs="EB Garamond"/>
          <w:b/>
        </w:rPr>
        <w:lastRenderedPageBreak/>
        <w:t>Fish</w:t>
      </w:r>
    </w:p>
    <w:p w14:paraId="00000012" w14:textId="77777777" w:rsidR="004B43C7" w:rsidRDefault="004B43C7">
      <w:pPr>
        <w:spacing w:line="240" w:lineRule="auto"/>
        <w:jc w:val="center"/>
        <w:rPr>
          <w:rFonts w:ascii="EB Garamond" w:eastAsia="EB Garamond" w:hAnsi="EB Garamond" w:cs="EB Garamond"/>
          <w:b/>
        </w:rPr>
      </w:pPr>
    </w:p>
    <w:p w14:paraId="00000013" w14:textId="77777777" w:rsidR="004B43C7" w:rsidRDefault="00000000">
      <w:pPr>
        <w:spacing w:line="240" w:lineRule="auto"/>
        <w:rPr>
          <w:rFonts w:ascii="EB Garamond" w:eastAsia="EB Garamond" w:hAnsi="EB Garamond" w:cs="EB Garamond"/>
        </w:rPr>
      </w:pPr>
      <w:r>
        <w:rPr>
          <w:rFonts w:ascii="EB Garamond" w:eastAsia="EB Garamond" w:hAnsi="EB Garamond" w:cs="EB Garamond"/>
        </w:rPr>
        <w:t>In our fish exhibit we showcase a variety of aquatic life! Come and see preserved specimens including sharks, eels, and rays alongside our aquarium with live fish and sea anemones.</w:t>
      </w:r>
    </w:p>
    <w:p w14:paraId="00000014" w14:textId="77777777" w:rsidR="004B43C7" w:rsidRDefault="004B43C7">
      <w:pPr>
        <w:spacing w:line="240" w:lineRule="auto"/>
        <w:rPr>
          <w:rFonts w:ascii="EB Garamond" w:eastAsia="EB Garamond" w:hAnsi="EB Garamond" w:cs="EB Garamond"/>
        </w:rPr>
      </w:pPr>
    </w:p>
    <w:p w14:paraId="00000015" w14:textId="77777777" w:rsidR="004B43C7" w:rsidRDefault="00000000">
      <w:pPr>
        <w:spacing w:line="240" w:lineRule="auto"/>
        <w:rPr>
          <w:rFonts w:ascii="EB Garamond" w:eastAsia="EB Garamond" w:hAnsi="EB Garamond" w:cs="EB Garamond"/>
        </w:rPr>
      </w:pPr>
      <w:r>
        <w:rPr>
          <w:rFonts w:ascii="EB Garamond" w:eastAsia="EB Garamond" w:hAnsi="EB Garamond" w:cs="EB Garamond"/>
        </w:rPr>
        <w:t xml:space="preserve">Our wall models display some of the eye-catching native species of Louisiana and the Gulf, like freshwater bass, alligator gar, swordfish, and mahi-mahi, while the array of wet-specimens nearby highlight the amazing differences between these fishes’ specialized adaptations! Pufferfish and sawfish and sailfish, oh my! </w:t>
      </w:r>
    </w:p>
    <w:p w14:paraId="00000016" w14:textId="77777777" w:rsidR="004B43C7" w:rsidRDefault="004B43C7">
      <w:pPr>
        <w:spacing w:line="240" w:lineRule="auto"/>
        <w:rPr>
          <w:rFonts w:ascii="EB Garamond" w:eastAsia="EB Garamond" w:hAnsi="EB Garamond" w:cs="EB Garamond"/>
        </w:rPr>
      </w:pPr>
    </w:p>
    <w:p w14:paraId="00000017" w14:textId="77777777" w:rsidR="004B43C7" w:rsidRDefault="00000000">
      <w:pPr>
        <w:spacing w:line="240" w:lineRule="auto"/>
        <w:rPr>
          <w:rFonts w:ascii="EB Garamond" w:eastAsia="EB Garamond" w:hAnsi="EB Garamond" w:cs="EB Garamond"/>
        </w:rPr>
      </w:pPr>
      <w:r>
        <w:rPr>
          <w:rFonts w:ascii="EB Garamond" w:eastAsia="EB Garamond" w:hAnsi="EB Garamond" w:cs="EB Garamond"/>
        </w:rPr>
        <w:t>We have two aquariums simulating a marine and a rainforest environment, each populated with various species. These artificial biomes show off the spectacular color differences between the life in these areas, from the bright pink anemones and beautifully patterned four-stripe damselfish, to the subdued, camouflaged neon tetra. Such beautiful contrasts!</w:t>
      </w:r>
    </w:p>
    <w:p w14:paraId="00000018" w14:textId="77777777" w:rsidR="004B43C7" w:rsidRDefault="004B43C7">
      <w:pPr>
        <w:spacing w:line="240" w:lineRule="auto"/>
        <w:rPr>
          <w:rFonts w:ascii="EB Garamond" w:eastAsia="EB Garamond" w:hAnsi="EB Garamond" w:cs="EB Garamond"/>
        </w:rPr>
      </w:pPr>
    </w:p>
    <w:p w14:paraId="00000019" w14:textId="77777777" w:rsidR="004B43C7" w:rsidRDefault="00000000">
      <w:pPr>
        <w:spacing w:line="240" w:lineRule="auto"/>
        <w:rPr>
          <w:rFonts w:ascii="EB Garamond" w:eastAsia="EB Garamond" w:hAnsi="EB Garamond" w:cs="EB Garamond"/>
        </w:rPr>
      </w:pPr>
      <w:r>
        <w:br w:type="page"/>
      </w:r>
    </w:p>
    <w:p w14:paraId="0000001A" w14:textId="77777777" w:rsidR="004B43C7" w:rsidRDefault="00000000">
      <w:pPr>
        <w:spacing w:line="240" w:lineRule="auto"/>
        <w:jc w:val="center"/>
        <w:rPr>
          <w:rFonts w:ascii="EB Garamond" w:eastAsia="EB Garamond" w:hAnsi="EB Garamond" w:cs="EB Garamond"/>
          <w:b/>
        </w:rPr>
      </w:pPr>
      <w:r>
        <w:rPr>
          <w:rFonts w:ascii="EB Garamond" w:eastAsia="EB Garamond" w:hAnsi="EB Garamond" w:cs="EB Garamond"/>
          <w:b/>
        </w:rPr>
        <w:lastRenderedPageBreak/>
        <w:t>Fossils</w:t>
      </w:r>
    </w:p>
    <w:p w14:paraId="0000001B" w14:textId="77777777" w:rsidR="004B43C7" w:rsidRDefault="00000000">
      <w:pPr>
        <w:spacing w:before="240" w:after="240" w:line="240" w:lineRule="auto"/>
        <w:rPr>
          <w:rFonts w:ascii="EB Garamond" w:eastAsia="EB Garamond" w:hAnsi="EB Garamond" w:cs="EB Garamond"/>
        </w:rPr>
      </w:pPr>
      <w:r>
        <w:rPr>
          <w:rFonts w:ascii="EB Garamond" w:eastAsia="EB Garamond" w:hAnsi="EB Garamond" w:cs="EB Garamond"/>
        </w:rPr>
        <w:t xml:space="preserve">Unearth the remains of our world’s natural history with a visit to our Fossils exhibit. Upon entering, guests will be greeted by a one-to-one scale model of a megalodon’s jaw! You can learn about the fossilization process and explore our collection of fossilized bones from all around the world. This includes fossilized whales from North Louisiana, and mammoth bones from dig-sites in Mathis, Texas and Natchez, Mississippi. Come and see casts of life-sized </w:t>
      </w:r>
      <w:proofErr w:type="gramStart"/>
      <w:r>
        <w:rPr>
          <w:rFonts w:ascii="EB Garamond" w:eastAsia="EB Garamond" w:hAnsi="EB Garamond" w:cs="EB Garamond"/>
        </w:rPr>
        <w:t>mammoth</w:t>
      </w:r>
      <w:proofErr w:type="gramEnd"/>
      <w:r>
        <w:rPr>
          <w:rFonts w:ascii="EB Garamond" w:eastAsia="EB Garamond" w:hAnsi="EB Garamond" w:cs="EB Garamond"/>
        </w:rPr>
        <w:t xml:space="preserve">, tyrannosaurus, and allosaurus skulls! </w:t>
      </w:r>
    </w:p>
    <w:p w14:paraId="0000001C" w14:textId="77777777" w:rsidR="004B43C7" w:rsidRDefault="00000000">
      <w:pPr>
        <w:spacing w:before="240" w:after="240" w:line="240" w:lineRule="auto"/>
        <w:rPr>
          <w:rFonts w:ascii="EB Garamond" w:eastAsia="EB Garamond" w:hAnsi="EB Garamond" w:cs="EB Garamond"/>
        </w:rPr>
      </w:pPr>
      <w:r>
        <w:rPr>
          <w:rFonts w:ascii="EB Garamond" w:eastAsia="EB Garamond" w:hAnsi="EB Garamond" w:cs="EB Garamond"/>
        </w:rPr>
        <w:t xml:space="preserve">On display, we also have fossils of the earliest known bird on record, the archaeopteryx, which shared traits with both modern birds and ancient reptiles. Seeing is believing. So come down and immerse yourself in the prehistoric world! </w:t>
      </w:r>
    </w:p>
    <w:p w14:paraId="0000001D" w14:textId="77777777" w:rsidR="004B43C7" w:rsidRDefault="004B43C7">
      <w:pPr>
        <w:spacing w:line="240" w:lineRule="auto"/>
        <w:rPr>
          <w:rFonts w:ascii="EB Garamond" w:eastAsia="EB Garamond" w:hAnsi="EB Garamond" w:cs="EB Garamond"/>
        </w:rPr>
      </w:pPr>
    </w:p>
    <w:p w14:paraId="0000001E" w14:textId="77777777" w:rsidR="004B43C7" w:rsidRDefault="00000000">
      <w:pPr>
        <w:spacing w:before="240" w:after="240" w:line="240" w:lineRule="auto"/>
        <w:rPr>
          <w:rFonts w:ascii="EB Garamond" w:eastAsia="EB Garamond" w:hAnsi="EB Garamond" w:cs="EB Garamond"/>
          <w:i/>
        </w:rPr>
      </w:pPr>
      <w:r>
        <w:rPr>
          <w:rFonts w:ascii="EB Garamond" w:eastAsia="EB Garamond" w:hAnsi="EB Garamond" w:cs="EB Garamond"/>
          <w:b/>
          <w:i/>
        </w:rPr>
        <w:t>Image Suggestion</w:t>
      </w:r>
      <w:r>
        <w:rPr>
          <w:rFonts w:ascii="EB Garamond" w:eastAsia="EB Garamond" w:hAnsi="EB Garamond" w:cs="EB Garamond"/>
          <w:i/>
        </w:rPr>
        <w:t xml:space="preserve">: A picture of the mammoth, T-rex, or allosaurus skulls, with a person standing beside them for reference. I recommend the mammoth because it was surprisingly huge. </w:t>
      </w:r>
    </w:p>
    <w:p w14:paraId="0000001F" w14:textId="77777777" w:rsidR="004B43C7" w:rsidRDefault="004B43C7">
      <w:pPr>
        <w:spacing w:line="240" w:lineRule="auto"/>
        <w:rPr>
          <w:rFonts w:ascii="EB Garamond" w:eastAsia="EB Garamond" w:hAnsi="EB Garamond" w:cs="EB Garamond"/>
        </w:rPr>
      </w:pPr>
    </w:p>
    <w:p w14:paraId="00000020" w14:textId="77777777" w:rsidR="004B43C7" w:rsidRDefault="004B43C7">
      <w:pPr>
        <w:spacing w:line="240" w:lineRule="auto"/>
        <w:rPr>
          <w:rFonts w:ascii="EB Garamond" w:eastAsia="EB Garamond" w:hAnsi="EB Garamond" w:cs="EB Garamond"/>
        </w:rPr>
      </w:pPr>
    </w:p>
    <w:p w14:paraId="00000021" w14:textId="77777777" w:rsidR="004B43C7" w:rsidRDefault="00000000">
      <w:pPr>
        <w:spacing w:line="240" w:lineRule="auto"/>
        <w:jc w:val="center"/>
        <w:rPr>
          <w:rFonts w:ascii="EB Garamond" w:eastAsia="EB Garamond" w:hAnsi="EB Garamond" w:cs="EB Garamond"/>
          <w:b/>
        </w:rPr>
      </w:pPr>
      <w:r>
        <w:br w:type="page"/>
      </w:r>
    </w:p>
    <w:p w14:paraId="00000022" w14:textId="14821139" w:rsidR="004B43C7" w:rsidRDefault="00000000">
      <w:pPr>
        <w:spacing w:line="240" w:lineRule="auto"/>
        <w:jc w:val="center"/>
        <w:rPr>
          <w:rFonts w:ascii="EB Garamond" w:eastAsia="EB Garamond" w:hAnsi="EB Garamond" w:cs="EB Garamond"/>
          <w:b/>
        </w:rPr>
      </w:pPr>
      <w:r>
        <w:rPr>
          <w:rFonts w:ascii="EB Garamond" w:eastAsia="EB Garamond" w:hAnsi="EB Garamond" w:cs="EB Garamond"/>
          <w:b/>
        </w:rPr>
        <w:lastRenderedPageBreak/>
        <w:t xml:space="preserve">Reptiles </w:t>
      </w:r>
      <w:r w:rsidR="003A3D4D">
        <w:rPr>
          <w:rFonts w:ascii="EB Garamond" w:eastAsia="EB Garamond" w:hAnsi="EB Garamond" w:cs="EB Garamond"/>
          <w:b/>
        </w:rPr>
        <w:t>&amp;</w:t>
      </w:r>
      <w:r>
        <w:rPr>
          <w:rFonts w:ascii="EB Garamond" w:eastAsia="EB Garamond" w:hAnsi="EB Garamond" w:cs="EB Garamond"/>
          <w:b/>
        </w:rPr>
        <w:t xml:space="preserve"> Amphibians</w:t>
      </w:r>
    </w:p>
    <w:p w14:paraId="00000023" w14:textId="77777777" w:rsidR="004B43C7" w:rsidRDefault="004B43C7">
      <w:pPr>
        <w:spacing w:line="240" w:lineRule="auto"/>
        <w:rPr>
          <w:rFonts w:ascii="EB Garamond" w:eastAsia="EB Garamond" w:hAnsi="EB Garamond" w:cs="EB Garamond"/>
        </w:rPr>
      </w:pPr>
    </w:p>
    <w:p w14:paraId="00000024" w14:textId="77777777" w:rsidR="004B43C7" w:rsidRDefault="00000000">
      <w:pPr>
        <w:spacing w:line="240" w:lineRule="auto"/>
        <w:rPr>
          <w:rFonts w:ascii="EB Garamond" w:eastAsia="EB Garamond" w:hAnsi="EB Garamond" w:cs="EB Garamond"/>
        </w:rPr>
      </w:pPr>
      <w:r>
        <w:rPr>
          <w:rFonts w:ascii="EB Garamond" w:eastAsia="EB Garamond" w:hAnsi="EB Garamond" w:cs="EB Garamond"/>
        </w:rPr>
        <w:t>There are many interesting specimens to observe in the Museum’s reptile and amphibian exhibit.</w:t>
      </w:r>
    </w:p>
    <w:p w14:paraId="00000025" w14:textId="77777777" w:rsidR="004B43C7" w:rsidRDefault="004B43C7">
      <w:pPr>
        <w:spacing w:line="240" w:lineRule="auto"/>
        <w:rPr>
          <w:rFonts w:ascii="EB Garamond" w:eastAsia="EB Garamond" w:hAnsi="EB Garamond" w:cs="EB Garamond"/>
        </w:rPr>
      </w:pPr>
    </w:p>
    <w:p w14:paraId="00000026" w14:textId="77777777" w:rsidR="004B43C7" w:rsidRDefault="00000000">
      <w:pPr>
        <w:spacing w:line="240" w:lineRule="auto"/>
        <w:rPr>
          <w:rFonts w:ascii="EB Garamond" w:eastAsia="EB Garamond" w:hAnsi="EB Garamond" w:cs="EB Garamond"/>
        </w:rPr>
      </w:pPr>
      <w:r>
        <w:rPr>
          <w:rFonts w:ascii="EB Garamond" w:eastAsia="EB Garamond" w:hAnsi="EB Garamond" w:cs="EB Garamond"/>
        </w:rPr>
        <w:t xml:space="preserve">When you walk into its room, you are greeted by two alligators on display. Amphibious frogs, toads, and salamanders sit on a shelf across from the reptile section. One especially unique specimen is their five-legged bullfrog with mutations caused by exposure to chemical-based pesticides. The left side of the reptile section presents turtle shells and the skeleton of a massive alligator snapping turtle. On the opposite side, snakes and lizards are preserved in jars. </w:t>
      </w:r>
    </w:p>
    <w:p w14:paraId="00000027" w14:textId="77777777" w:rsidR="004B43C7" w:rsidRDefault="004B43C7">
      <w:pPr>
        <w:spacing w:line="240" w:lineRule="auto"/>
        <w:rPr>
          <w:rFonts w:ascii="EB Garamond" w:eastAsia="EB Garamond" w:hAnsi="EB Garamond" w:cs="EB Garamond"/>
        </w:rPr>
      </w:pPr>
    </w:p>
    <w:p w14:paraId="00000028" w14:textId="77777777" w:rsidR="004B43C7" w:rsidRDefault="00000000">
      <w:pPr>
        <w:spacing w:line="240" w:lineRule="auto"/>
        <w:rPr>
          <w:rFonts w:ascii="EB Garamond" w:eastAsia="EB Garamond" w:hAnsi="EB Garamond" w:cs="EB Garamond"/>
        </w:rPr>
      </w:pPr>
      <w:r>
        <w:rPr>
          <w:rFonts w:ascii="EB Garamond" w:eastAsia="EB Garamond" w:hAnsi="EB Garamond" w:cs="EB Garamond"/>
        </w:rPr>
        <w:t>Children will enjoy experiencing how different frog species sound from the buttons that play their calls. Each section of the reptile and amphibian exhibit is filled with educational facts and intrigue. You are sure to leave having learned something fascinating.</w:t>
      </w:r>
    </w:p>
    <w:p w14:paraId="00000029" w14:textId="77777777" w:rsidR="004B43C7" w:rsidRDefault="004B43C7">
      <w:pPr>
        <w:spacing w:line="240" w:lineRule="auto"/>
        <w:rPr>
          <w:rFonts w:ascii="EB Garamond" w:eastAsia="EB Garamond" w:hAnsi="EB Garamond" w:cs="EB Garamond"/>
        </w:rPr>
      </w:pPr>
    </w:p>
    <w:p w14:paraId="0000002A" w14:textId="77777777" w:rsidR="004B43C7" w:rsidRDefault="004B43C7">
      <w:pPr>
        <w:spacing w:line="240" w:lineRule="auto"/>
        <w:rPr>
          <w:rFonts w:ascii="EB Garamond" w:eastAsia="EB Garamond" w:hAnsi="EB Garamond" w:cs="EB Garamond"/>
          <w:i/>
        </w:rPr>
      </w:pPr>
    </w:p>
    <w:p w14:paraId="0000002B" w14:textId="77777777" w:rsidR="004B43C7" w:rsidRDefault="00000000">
      <w:pPr>
        <w:spacing w:line="240" w:lineRule="auto"/>
        <w:rPr>
          <w:rFonts w:ascii="EB Garamond" w:eastAsia="EB Garamond" w:hAnsi="EB Garamond" w:cs="EB Garamond"/>
          <w:i/>
        </w:rPr>
      </w:pPr>
      <w:r>
        <w:rPr>
          <w:rFonts w:ascii="EB Garamond" w:eastAsia="EB Garamond" w:hAnsi="EB Garamond" w:cs="EB Garamond"/>
          <w:b/>
          <w:i/>
        </w:rPr>
        <w:t>Image Suggestion:</w:t>
      </w:r>
      <w:r>
        <w:rPr>
          <w:rFonts w:ascii="EB Garamond" w:eastAsia="EB Garamond" w:hAnsi="EB Garamond" w:cs="EB Garamond"/>
          <w:i/>
        </w:rPr>
        <w:t xml:space="preserve"> I feel that the most interesting specimen in the reptile exhibit is the five-legged bullfrog. Its mutation was unlike anything I’d ever seen. Because of its rarity and intriguing, alien weirdness, I am sure that it will attract people. It would definitely be a good idea to publish an image with it in focus on the website.</w:t>
      </w:r>
    </w:p>
    <w:p w14:paraId="0000002C" w14:textId="77777777" w:rsidR="004B43C7" w:rsidRDefault="004B43C7">
      <w:pPr>
        <w:spacing w:line="240" w:lineRule="auto"/>
        <w:rPr>
          <w:rFonts w:ascii="EB Garamond" w:eastAsia="EB Garamond" w:hAnsi="EB Garamond" w:cs="EB Garamond"/>
          <w:i/>
        </w:rPr>
      </w:pPr>
    </w:p>
    <w:p w14:paraId="0000002D" w14:textId="77777777" w:rsidR="004B43C7" w:rsidRDefault="004B43C7">
      <w:pPr>
        <w:spacing w:line="240" w:lineRule="auto"/>
        <w:rPr>
          <w:rFonts w:ascii="EB Garamond" w:eastAsia="EB Garamond" w:hAnsi="EB Garamond" w:cs="EB Garamond"/>
          <w:i/>
        </w:rPr>
      </w:pPr>
    </w:p>
    <w:p w14:paraId="0000002E" w14:textId="77777777" w:rsidR="004B43C7" w:rsidRDefault="00000000">
      <w:pPr>
        <w:spacing w:line="240" w:lineRule="auto"/>
        <w:rPr>
          <w:rFonts w:ascii="EB Garamond" w:eastAsia="EB Garamond" w:hAnsi="EB Garamond" w:cs="EB Garamond"/>
        </w:rPr>
      </w:pPr>
      <w:r>
        <w:br w:type="page"/>
      </w:r>
    </w:p>
    <w:p w14:paraId="0000002F" w14:textId="77777777" w:rsidR="004B43C7" w:rsidRDefault="00000000">
      <w:pPr>
        <w:spacing w:line="240" w:lineRule="auto"/>
        <w:jc w:val="center"/>
        <w:rPr>
          <w:rFonts w:ascii="EB Garamond" w:eastAsia="EB Garamond" w:hAnsi="EB Garamond" w:cs="EB Garamond"/>
          <w:b/>
        </w:rPr>
      </w:pPr>
      <w:r>
        <w:rPr>
          <w:rFonts w:ascii="EB Garamond" w:eastAsia="EB Garamond" w:hAnsi="EB Garamond" w:cs="EB Garamond"/>
          <w:b/>
        </w:rPr>
        <w:lastRenderedPageBreak/>
        <w:t>Birds</w:t>
      </w:r>
    </w:p>
    <w:p w14:paraId="00000030" w14:textId="77777777" w:rsidR="004B43C7" w:rsidRDefault="004B43C7">
      <w:pPr>
        <w:spacing w:line="240" w:lineRule="auto"/>
        <w:rPr>
          <w:rFonts w:ascii="EB Garamond" w:eastAsia="EB Garamond" w:hAnsi="EB Garamond" w:cs="EB Garamond"/>
        </w:rPr>
      </w:pPr>
    </w:p>
    <w:p w14:paraId="00000031" w14:textId="77777777" w:rsidR="004B43C7" w:rsidRDefault="00000000">
      <w:pPr>
        <w:spacing w:line="240" w:lineRule="auto"/>
        <w:rPr>
          <w:rFonts w:ascii="EB Garamond" w:eastAsia="EB Garamond" w:hAnsi="EB Garamond" w:cs="EB Garamond"/>
        </w:rPr>
      </w:pPr>
      <w:r>
        <w:rPr>
          <w:rFonts w:ascii="EB Garamond" w:eastAsia="EB Garamond" w:hAnsi="EB Garamond" w:cs="EB Garamond"/>
        </w:rPr>
        <w:t>“Bird World” is a vibrant, “backyard-like” experience that showcases bird species commonly found in Northern Louisiana.</w:t>
      </w:r>
    </w:p>
    <w:p w14:paraId="00000032" w14:textId="77777777" w:rsidR="004B43C7" w:rsidRDefault="004B43C7">
      <w:pPr>
        <w:spacing w:line="240" w:lineRule="auto"/>
        <w:rPr>
          <w:rFonts w:ascii="EB Garamond" w:eastAsia="EB Garamond" w:hAnsi="EB Garamond" w:cs="EB Garamond"/>
        </w:rPr>
      </w:pPr>
    </w:p>
    <w:p w14:paraId="00000033" w14:textId="77777777" w:rsidR="004B43C7" w:rsidRDefault="00000000">
      <w:pPr>
        <w:spacing w:line="240" w:lineRule="auto"/>
        <w:rPr>
          <w:rFonts w:ascii="EB Garamond" w:eastAsia="EB Garamond" w:hAnsi="EB Garamond" w:cs="EB Garamond"/>
        </w:rPr>
      </w:pPr>
      <w:r>
        <w:rPr>
          <w:rFonts w:ascii="EB Garamond" w:eastAsia="EB Garamond" w:hAnsi="EB Garamond" w:cs="EB Garamond"/>
        </w:rPr>
        <w:t xml:space="preserve"> This dynamic room is also a hub for our educational center, which includes a television, loose feathers, and bird houses. Our displays include </w:t>
      </w:r>
      <w:proofErr w:type="spellStart"/>
      <w:r>
        <w:rPr>
          <w:rFonts w:ascii="EB Garamond" w:eastAsia="EB Garamond" w:hAnsi="EB Garamond" w:cs="EB Garamond"/>
        </w:rPr>
        <w:t>taxidermied</w:t>
      </w:r>
      <w:proofErr w:type="spellEnd"/>
      <w:r>
        <w:rPr>
          <w:rFonts w:ascii="EB Garamond" w:eastAsia="EB Garamond" w:hAnsi="EB Garamond" w:cs="EB Garamond"/>
        </w:rPr>
        <w:t xml:space="preserve"> specimens, preserved nests, and various bird eggs.</w:t>
      </w:r>
    </w:p>
    <w:p w14:paraId="00000034" w14:textId="77777777" w:rsidR="004B43C7" w:rsidRDefault="004B43C7">
      <w:pPr>
        <w:spacing w:line="240" w:lineRule="auto"/>
        <w:rPr>
          <w:rFonts w:ascii="EB Garamond" w:eastAsia="EB Garamond" w:hAnsi="EB Garamond" w:cs="EB Garamond"/>
        </w:rPr>
      </w:pPr>
    </w:p>
    <w:p w14:paraId="00000035" w14:textId="77777777" w:rsidR="004B43C7" w:rsidRDefault="00000000">
      <w:pPr>
        <w:spacing w:line="240" w:lineRule="auto"/>
        <w:rPr>
          <w:rFonts w:ascii="EB Garamond" w:eastAsia="EB Garamond" w:hAnsi="EB Garamond" w:cs="EB Garamond"/>
        </w:rPr>
      </w:pPr>
      <w:r>
        <w:rPr>
          <w:rFonts w:ascii="EB Garamond" w:eastAsia="EB Garamond" w:hAnsi="EB Garamond" w:cs="EB Garamond"/>
        </w:rPr>
        <w:t xml:space="preserve"> Bird world also proudly highlights the unique history of the Louisiana state flag and the reasoning for why the state bird, the brown pelican, was chosen as its focal point. This room will appeal to children and adults alike, as various informational charts are displayed and a copy of the Smithsonian Birds of North America rests on a coffee table for all museum goers to use. </w:t>
      </w:r>
    </w:p>
    <w:p w14:paraId="00000036" w14:textId="77777777" w:rsidR="004B43C7" w:rsidRDefault="004B43C7">
      <w:pPr>
        <w:spacing w:line="240" w:lineRule="auto"/>
        <w:rPr>
          <w:rFonts w:ascii="EB Garamond" w:eastAsia="EB Garamond" w:hAnsi="EB Garamond" w:cs="EB Garamond"/>
        </w:rPr>
      </w:pPr>
    </w:p>
    <w:p w14:paraId="00000037" w14:textId="77777777" w:rsidR="004B43C7" w:rsidRDefault="00000000">
      <w:pPr>
        <w:spacing w:line="240" w:lineRule="auto"/>
        <w:rPr>
          <w:rFonts w:ascii="EB Garamond" w:eastAsia="EB Garamond" w:hAnsi="EB Garamond" w:cs="EB Garamond"/>
        </w:rPr>
      </w:pPr>
      <w:r>
        <w:rPr>
          <w:rFonts w:ascii="EB Garamond" w:eastAsia="EB Garamond" w:hAnsi="EB Garamond" w:cs="EB Garamond"/>
        </w:rPr>
        <w:t>Be sure to look for your backyard friends when you visit this egg-</w:t>
      </w:r>
      <w:proofErr w:type="spellStart"/>
      <w:r>
        <w:rPr>
          <w:rFonts w:ascii="EB Garamond" w:eastAsia="EB Garamond" w:hAnsi="EB Garamond" w:cs="EB Garamond"/>
        </w:rPr>
        <w:t>straordinary</w:t>
      </w:r>
      <w:proofErr w:type="spellEnd"/>
      <w:r>
        <w:rPr>
          <w:rFonts w:ascii="EB Garamond" w:eastAsia="EB Garamond" w:hAnsi="EB Garamond" w:cs="EB Garamond"/>
        </w:rPr>
        <w:t xml:space="preserve"> exhibit!</w:t>
      </w:r>
    </w:p>
    <w:p w14:paraId="00000038" w14:textId="77777777" w:rsidR="004B43C7" w:rsidRDefault="004B43C7">
      <w:pPr>
        <w:spacing w:line="240" w:lineRule="auto"/>
        <w:rPr>
          <w:rFonts w:ascii="EB Garamond" w:eastAsia="EB Garamond" w:hAnsi="EB Garamond" w:cs="EB Garamond"/>
        </w:rPr>
      </w:pPr>
    </w:p>
    <w:p w14:paraId="00000039" w14:textId="77777777" w:rsidR="004B43C7" w:rsidRDefault="004B43C7">
      <w:pPr>
        <w:spacing w:line="240" w:lineRule="auto"/>
        <w:rPr>
          <w:rFonts w:ascii="EB Garamond" w:eastAsia="EB Garamond" w:hAnsi="EB Garamond" w:cs="EB Garamond"/>
        </w:rPr>
      </w:pPr>
    </w:p>
    <w:p w14:paraId="0000003A" w14:textId="77777777" w:rsidR="004B43C7" w:rsidRDefault="00000000">
      <w:pPr>
        <w:spacing w:line="240" w:lineRule="auto"/>
        <w:rPr>
          <w:rFonts w:ascii="EB Garamond" w:eastAsia="EB Garamond" w:hAnsi="EB Garamond" w:cs="EB Garamond"/>
          <w:i/>
        </w:rPr>
      </w:pPr>
      <w:r>
        <w:rPr>
          <w:rFonts w:ascii="EB Garamond" w:eastAsia="EB Garamond" w:hAnsi="EB Garamond" w:cs="EB Garamond"/>
          <w:b/>
          <w:i/>
        </w:rPr>
        <w:t>Image suggestion:</w:t>
      </w:r>
      <w:r>
        <w:rPr>
          <w:rFonts w:ascii="EB Garamond" w:eastAsia="EB Garamond" w:hAnsi="EB Garamond" w:cs="EB Garamond"/>
          <w:i/>
        </w:rPr>
        <w:t xml:space="preserve"> A close up of the framed pelican beaks; square photo.</w:t>
      </w:r>
    </w:p>
    <w:p w14:paraId="0000003B" w14:textId="77777777" w:rsidR="004B43C7" w:rsidRDefault="004B43C7">
      <w:pPr>
        <w:spacing w:line="240" w:lineRule="auto"/>
        <w:rPr>
          <w:rFonts w:ascii="EB Garamond" w:eastAsia="EB Garamond" w:hAnsi="EB Garamond" w:cs="EB Garamond"/>
          <w:sz w:val="22"/>
          <w:szCs w:val="22"/>
        </w:rPr>
      </w:pPr>
    </w:p>
    <w:p w14:paraId="0000003C" w14:textId="77777777" w:rsidR="004B43C7" w:rsidRDefault="00000000">
      <w:pPr>
        <w:spacing w:line="240" w:lineRule="auto"/>
        <w:rPr>
          <w:rFonts w:ascii="EB Garamond" w:eastAsia="EB Garamond" w:hAnsi="EB Garamond" w:cs="EB Garamond"/>
          <w:sz w:val="22"/>
          <w:szCs w:val="22"/>
        </w:rPr>
      </w:pPr>
      <w:r>
        <w:br w:type="page"/>
      </w:r>
    </w:p>
    <w:p w14:paraId="0000003D" w14:textId="77777777" w:rsidR="004B43C7" w:rsidRDefault="00000000">
      <w:pPr>
        <w:spacing w:line="240" w:lineRule="auto"/>
        <w:jc w:val="center"/>
        <w:rPr>
          <w:rFonts w:ascii="EB Garamond" w:eastAsia="EB Garamond" w:hAnsi="EB Garamond" w:cs="EB Garamond"/>
          <w:b/>
        </w:rPr>
      </w:pPr>
      <w:r>
        <w:rPr>
          <w:rFonts w:ascii="EB Garamond" w:eastAsia="EB Garamond" w:hAnsi="EB Garamond" w:cs="EB Garamond"/>
          <w:b/>
        </w:rPr>
        <w:lastRenderedPageBreak/>
        <w:t>Suitcase for Survival</w:t>
      </w:r>
    </w:p>
    <w:p w14:paraId="0000003E" w14:textId="77777777" w:rsidR="004B43C7" w:rsidRDefault="004B43C7">
      <w:pPr>
        <w:spacing w:line="240" w:lineRule="auto"/>
        <w:rPr>
          <w:rFonts w:ascii="EB Garamond" w:eastAsia="EB Garamond" w:hAnsi="EB Garamond" w:cs="EB Garamond"/>
        </w:rPr>
      </w:pPr>
    </w:p>
    <w:p w14:paraId="0000003F" w14:textId="77777777" w:rsidR="004B43C7" w:rsidRDefault="00000000">
      <w:pPr>
        <w:spacing w:line="240" w:lineRule="auto"/>
        <w:rPr>
          <w:rFonts w:ascii="EB Garamond" w:eastAsia="EB Garamond" w:hAnsi="EB Garamond" w:cs="EB Garamond"/>
        </w:rPr>
      </w:pPr>
      <w:r>
        <w:rPr>
          <w:rFonts w:ascii="EB Garamond" w:eastAsia="EB Garamond" w:hAnsi="EB Garamond" w:cs="EB Garamond"/>
        </w:rPr>
        <w:t xml:space="preserve">Our “Suitcase for Survival” exhibit consists of various seized wildlife souvenirs. Some items featured in this display are: dyed caiman boots, a sea turtle comb, and a snakeskin bag. </w:t>
      </w:r>
    </w:p>
    <w:p w14:paraId="00000040" w14:textId="77777777" w:rsidR="004B43C7" w:rsidRDefault="004B43C7">
      <w:pPr>
        <w:spacing w:line="240" w:lineRule="auto"/>
        <w:rPr>
          <w:rFonts w:ascii="EB Garamond" w:eastAsia="EB Garamond" w:hAnsi="EB Garamond" w:cs="EB Garamond"/>
        </w:rPr>
      </w:pPr>
    </w:p>
    <w:p w14:paraId="00000041" w14:textId="77777777" w:rsidR="004B43C7" w:rsidRDefault="00000000">
      <w:pPr>
        <w:spacing w:line="240" w:lineRule="auto"/>
        <w:rPr>
          <w:rFonts w:ascii="EB Garamond" w:eastAsia="EB Garamond" w:hAnsi="EB Garamond" w:cs="EB Garamond"/>
        </w:rPr>
      </w:pPr>
      <w:r>
        <w:rPr>
          <w:rFonts w:ascii="EB Garamond" w:eastAsia="EB Garamond" w:hAnsi="EB Garamond" w:cs="EB Garamond"/>
        </w:rPr>
        <w:t xml:space="preserve">Consumers often enjoy the luxury or rarity of an item without considering how its consumption can threaten a species and its environment. Through this exhibit, we intend to educate museum-goers about the legal and financial consequences of buying poached products. </w:t>
      </w:r>
    </w:p>
    <w:p w14:paraId="00000042" w14:textId="77777777" w:rsidR="004B43C7" w:rsidRDefault="004B43C7">
      <w:pPr>
        <w:spacing w:line="240" w:lineRule="auto"/>
        <w:rPr>
          <w:rFonts w:ascii="EB Garamond" w:eastAsia="EB Garamond" w:hAnsi="EB Garamond" w:cs="EB Garamond"/>
        </w:rPr>
      </w:pPr>
    </w:p>
    <w:p w14:paraId="00000043" w14:textId="77777777" w:rsidR="004B43C7" w:rsidRDefault="00000000">
      <w:pPr>
        <w:spacing w:line="240" w:lineRule="auto"/>
        <w:rPr>
          <w:rFonts w:ascii="EB Garamond" w:eastAsia="EB Garamond" w:hAnsi="EB Garamond" w:cs="EB Garamond"/>
        </w:rPr>
      </w:pPr>
      <w:r>
        <w:rPr>
          <w:rFonts w:ascii="EB Garamond" w:eastAsia="EB Garamond" w:hAnsi="EB Garamond" w:cs="EB Garamond"/>
        </w:rPr>
        <w:t>We thank our partners for allowing us to showcase these harmful items and helping our visitors understand the dangers that come with these unlawful purchases!</w:t>
      </w:r>
    </w:p>
    <w:p w14:paraId="00000044" w14:textId="77777777" w:rsidR="004B43C7" w:rsidRDefault="004B43C7">
      <w:pPr>
        <w:spacing w:line="240" w:lineRule="auto"/>
        <w:rPr>
          <w:rFonts w:ascii="EB Garamond" w:eastAsia="EB Garamond" w:hAnsi="EB Garamond" w:cs="EB Garamond"/>
        </w:rPr>
      </w:pPr>
    </w:p>
    <w:p w14:paraId="00000045" w14:textId="77777777" w:rsidR="004B43C7" w:rsidRDefault="004B43C7">
      <w:pPr>
        <w:spacing w:line="240" w:lineRule="auto"/>
        <w:rPr>
          <w:rFonts w:ascii="EB Garamond" w:eastAsia="EB Garamond" w:hAnsi="EB Garamond" w:cs="EB Garamond"/>
        </w:rPr>
      </w:pPr>
    </w:p>
    <w:p w14:paraId="00000046" w14:textId="77777777" w:rsidR="004B43C7" w:rsidRDefault="00000000">
      <w:pPr>
        <w:spacing w:line="240" w:lineRule="auto"/>
        <w:rPr>
          <w:rFonts w:ascii="EB Garamond" w:eastAsia="EB Garamond" w:hAnsi="EB Garamond" w:cs="EB Garamond"/>
          <w:i/>
        </w:rPr>
      </w:pPr>
      <w:r>
        <w:rPr>
          <w:rFonts w:ascii="EB Garamond" w:eastAsia="EB Garamond" w:hAnsi="EB Garamond" w:cs="EB Garamond"/>
          <w:b/>
          <w:i/>
        </w:rPr>
        <w:t>Image suggestion:</w:t>
      </w:r>
      <w:r>
        <w:rPr>
          <w:rFonts w:ascii="EB Garamond" w:eastAsia="EB Garamond" w:hAnsi="EB Garamond" w:cs="EB Garamond"/>
          <w:i/>
        </w:rPr>
        <w:t xml:space="preserve"> A photo of the suitcase that depicts the frog purse.</w:t>
      </w:r>
    </w:p>
    <w:p w14:paraId="00000047" w14:textId="77777777" w:rsidR="004B43C7" w:rsidRDefault="004B43C7">
      <w:pPr>
        <w:spacing w:line="240" w:lineRule="auto"/>
        <w:rPr>
          <w:rFonts w:ascii="EB Garamond" w:eastAsia="EB Garamond" w:hAnsi="EB Garamond" w:cs="EB Garamond"/>
          <w:i/>
        </w:rPr>
      </w:pPr>
    </w:p>
    <w:p w14:paraId="00000048" w14:textId="77777777" w:rsidR="004B43C7" w:rsidRDefault="00000000">
      <w:pPr>
        <w:spacing w:line="240" w:lineRule="auto"/>
        <w:jc w:val="center"/>
        <w:rPr>
          <w:rFonts w:ascii="EB Garamond" w:eastAsia="EB Garamond" w:hAnsi="EB Garamond" w:cs="EB Garamond"/>
          <w:b/>
        </w:rPr>
      </w:pPr>
      <w:r>
        <w:br w:type="page"/>
      </w:r>
    </w:p>
    <w:p w14:paraId="00000049" w14:textId="77777777" w:rsidR="004B43C7" w:rsidRDefault="00000000">
      <w:pPr>
        <w:spacing w:line="240" w:lineRule="auto"/>
        <w:jc w:val="center"/>
        <w:rPr>
          <w:rFonts w:ascii="EB Garamond" w:eastAsia="EB Garamond" w:hAnsi="EB Garamond" w:cs="EB Garamond"/>
          <w:b/>
        </w:rPr>
      </w:pPr>
      <w:r>
        <w:rPr>
          <w:rFonts w:ascii="EB Garamond" w:eastAsia="EB Garamond" w:hAnsi="EB Garamond" w:cs="EB Garamond"/>
          <w:b/>
        </w:rPr>
        <w:lastRenderedPageBreak/>
        <w:t>Archaeology</w:t>
      </w:r>
    </w:p>
    <w:p w14:paraId="0000004A" w14:textId="77777777" w:rsidR="004B43C7" w:rsidRDefault="004B43C7">
      <w:pPr>
        <w:spacing w:line="240" w:lineRule="auto"/>
        <w:rPr>
          <w:rFonts w:ascii="EB Garamond" w:eastAsia="EB Garamond" w:hAnsi="EB Garamond" w:cs="EB Garamond"/>
        </w:rPr>
      </w:pPr>
    </w:p>
    <w:p w14:paraId="0000004B" w14:textId="77777777" w:rsidR="004B43C7" w:rsidRDefault="00000000">
      <w:pPr>
        <w:spacing w:line="240" w:lineRule="auto"/>
        <w:rPr>
          <w:rFonts w:ascii="EB Garamond" w:eastAsia="EB Garamond" w:hAnsi="EB Garamond" w:cs="EB Garamond"/>
        </w:rPr>
      </w:pPr>
      <w:r>
        <w:rPr>
          <w:rFonts w:ascii="EB Garamond" w:eastAsia="EB Garamond" w:hAnsi="EB Garamond" w:cs="EB Garamond"/>
        </w:rPr>
        <w:t xml:space="preserve">Welcome to the Archaeology Wing! Here you will walk through the periods and developments of the Native Americans of Louisiana. You will see all the different tools, such as the </w:t>
      </w:r>
      <w:proofErr w:type="gramStart"/>
      <w:r>
        <w:rPr>
          <w:rFonts w:ascii="EB Garamond" w:eastAsia="EB Garamond" w:hAnsi="EB Garamond" w:cs="EB Garamond"/>
        </w:rPr>
        <w:t>bow,  in</w:t>
      </w:r>
      <w:proofErr w:type="gramEnd"/>
      <w:r>
        <w:rPr>
          <w:rFonts w:ascii="EB Garamond" w:eastAsia="EB Garamond" w:hAnsi="EB Garamond" w:cs="EB Garamond"/>
        </w:rPr>
        <w:t xml:space="preserve"> person as aid to envision what the tribes would use and learn about their roles in the communities. You can take a look at the various stones that were used by different peoples of the areas, and where they come from. Learn more about Poverty Point and how it grew as a culture. Journey through thousands of years of history, and how the people of Poverty Point grew and changed. As we come to a </w:t>
      </w:r>
      <w:proofErr w:type="gramStart"/>
      <w:r>
        <w:rPr>
          <w:rFonts w:ascii="EB Garamond" w:eastAsia="EB Garamond" w:hAnsi="EB Garamond" w:cs="EB Garamond"/>
        </w:rPr>
        <w:t>close</w:t>
      </w:r>
      <w:proofErr w:type="gramEnd"/>
      <w:r>
        <w:rPr>
          <w:rFonts w:ascii="EB Garamond" w:eastAsia="EB Garamond" w:hAnsi="EB Garamond" w:cs="EB Garamond"/>
        </w:rPr>
        <w:t xml:space="preserve"> we will see the fragments of the settlers that would come to Louisiana. Following this, there will be fragments of the Spanish and French settlers for you to see! </w:t>
      </w:r>
    </w:p>
    <w:p w14:paraId="0000004C" w14:textId="77777777" w:rsidR="004B43C7" w:rsidRDefault="00000000">
      <w:pPr>
        <w:spacing w:line="240" w:lineRule="auto"/>
        <w:rPr>
          <w:rFonts w:ascii="EB Garamond" w:eastAsia="EB Garamond" w:hAnsi="EB Garamond" w:cs="EB Garamond"/>
        </w:rPr>
      </w:pPr>
      <w:r>
        <w:br w:type="page"/>
      </w:r>
    </w:p>
    <w:p w14:paraId="0000004D" w14:textId="77777777" w:rsidR="004B43C7" w:rsidRDefault="00000000">
      <w:pPr>
        <w:spacing w:line="240" w:lineRule="auto"/>
        <w:jc w:val="center"/>
        <w:rPr>
          <w:rFonts w:ascii="EB Garamond" w:eastAsia="EB Garamond" w:hAnsi="EB Garamond" w:cs="EB Garamond"/>
          <w:b/>
        </w:rPr>
      </w:pPr>
      <w:r>
        <w:rPr>
          <w:rFonts w:ascii="EB Garamond" w:eastAsia="EB Garamond" w:hAnsi="EB Garamond" w:cs="EB Garamond"/>
          <w:b/>
        </w:rPr>
        <w:lastRenderedPageBreak/>
        <w:t>Services</w:t>
      </w:r>
    </w:p>
    <w:p w14:paraId="0000004E" w14:textId="77777777" w:rsidR="004B43C7" w:rsidRDefault="004B43C7">
      <w:pPr>
        <w:spacing w:line="240" w:lineRule="auto"/>
        <w:jc w:val="center"/>
        <w:rPr>
          <w:rFonts w:ascii="EB Garamond" w:eastAsia="EB Garamond" w:hAnsi="EB Garamond" w:cs="EB Garamond"/>
          <w:b/>
        </w:rPr>
      </w:pPr>
    </w:p>
    <w:p w14:paraId="0000004F" w14:textId="77777777" w:rsidR="004B43C7" w:rsidRDefault="00000000" w:rsidP="00AC68B8">
      <w:pPr>
        <w:spacing w:after="160" w:line="240" w:lineRule="auto"/>
        <w:rPr>
          <w:rFonts w:ascii="EB Garamond" w:eastAsia="EB Garamond" w:hAnsi="EB Garamond" w:cs="EB Garamond"/>
          <w:b/>
          <w:sz w:val="32"/>
          <w:szCs w:val="32"/>
          <w:u w:val="single"/>
        </w:rPr>
      </w:pPr>
      <w:r>
        <w:rPr>
          <w:rFonts w:ascii="EB Garamond" w:eastAsia="EB Garamond" w:hAnsi="EB Garamond" w:cs="EB Garamond"/>
          <w:b/>
          <w:sz w:val="32"/>
          <w:szCs w:val="32"/>
          <w:u w:val="single"/>
        </w:rPr>
        <w:t>Plan a Visit</w:t>
      </w:r>
    </w:p>
    <w:p w14:paraId="00000050" w14:textId="77777777" w:rsidR="004B43C7" w:rsidRDefault="00000000">
      <w:pPr>
        <w:spacing w:after="160" w:line="240" w:lineRule="auto"/>
        <w:rPr>
          <w:rFonts w:ascii="EB Garamond" w:eastAsia="EB Garamond" w:hAnsi="EB Garamond" w:cs="EB Garamond"/>
          <w:b/>
        </w:rPr>
      </w:pPr>
      <w:r>
        <w:rPr>
          <w:rFonts w:ascii="EB Garamond" w:eastAsia="EB Garamond" w:hAnsi="EB Garamond" w:cs="EB Garamond"/>
          <w:b/>
          <w:u w:val="single"/>
        </w:rPr>
        <w:t>Hours of operation</w:t>
      </w:r>
      <w:r>
        <w:rPr>
          <w:rFonts w:ascii="EB Garamond" w:eastAsia="EB Garamond" w:hAnsi="EB Garamond" w:cs="EB Garamond"/>
          <w:b/>
        </w:rPr>
        <w:t xml:space="preserve">: </w:t>
      </w:r>
    </w:p>
    <w:p w14:paraId="00000051" w14:textId="77777777" w:rsidR="004B43C7" w:rsidRDefault="00000000">
      <w:pPr>
        <w:spacing w:after="160" w:line="240" w:lineRule="auto"/>
        <w:ind w:left="720"/>
        <w:rPr>
          <w:rFonts w:ascii="EB Garamond" w:eastAsia="EB Garamond" w:hAnsi="EB Garamond" w:cs="EB Garamond"/>
        </w:rPr>
      </w:pPr>
      <w:r>
        <w:rPr>
          <w:rFonts w:ascii="EB Garamond" w:eastAsia="EB Garamond" w:hAnsi="EB Garamond" w:cs="EB Garamond"/>
        </w:rPr>
        <w:t>Monday - Thursday, 8 A.M. - 4:30 P.M. (hours may vary according to employee availability)</w:t>
      </w:r>
    </w:p>
    <w:p w14:paraId="00000052" w14:textId="77777777" w:rsidR="004B43C7" w:rsidRDefault="00000000">
      <w:pPr>
        <w:spacing w:after="160" w:line="240" w:lineRule="auto"/>
        <w:rPr>
          <w:rFonts w:ascii="EB Garamond" w:eastAsia="EB Garamond" w:hAnsi="EB Garamond" w:cs="EB Garamond"/>
          <w:b/>
          <w:u w:val="single"/>
        </w:rPr>
      </w:pPr>
      <w:r>
        <w:rPr>
          <w:rFonts w:ascii="EB Garamond" w:eastAsia="EB Garamond" w:hAnsi="EB Garamond" w:cs="EB Garamond"/>
          <w:b/>
          <w:u w:val="single"/>
        </w:rPr>
        <w:t xml:space="preserve">Admission: </w:t>
      </w:r>
    </w:p>
    <w:p w14:paraId="00000053" w14:textId="77777777" w:rsidR="004B43C7" w:rsidRDefault="00000000">
      <w:pPr>
        <w:spacing w:after="160" w:line="240" w:lineRule="auto"/>
        <w:ind w:firstLine="20"/>
        <w:rPr>
          <w:rFonts w:ascii="EB Garamond" w:eastAsia="EB Garamond" w:hAnsi="EB Garamond" w:cs="EB Garamond"/>
        </w:rPr>
      </w:pPr>
      <w:r>
        <w:rPr>
          <w:rFonts w:ascii="EB Garamond" w:eastAsia="EB Garamond" w:hAnsi="EB Garamond" w:cs="EB Garamond"/>
        </w:rPr>
        <w:t>Free! If you want to bring a group, we ask that you call ahead or email us.</w:t>
      </w:r>
    </w:p>
    <w:p w14:paraId="00000054" w14:textId="77777777" w:rsidR="004B43C7" w:rsidRDefault="00000000">
      <w:pPr>
        <w:spacing w:after="160" w:line="240" w:lineRule="auto"/>
        <w:rPr>
          <w:rFonts w:ascii="EB Garamond" w:eastAsia="EB Garamond" w:hAnsi="EB Garamond" w:cs="EB Garamond"/>
          <w:b/>
        </w:rPr>
      </w:pPr>
      <w:r>
        <w:rPr>
          <w:rFonts w:ascii="EB Garamond" w:eastAsia="EB Garamond" w:hAnsi="EB Garamond" w:cs="EB Garamond"/>
        </w:rPr>
        <w:t xml:space="preserve"> </w:t>
      </w:r>
      <w:r>
        <w:rPr>
          <w:rFonts w:ascii="EB Garamond" w:eastAsia="EB Garamond" w:hAnsi="EB Garamond" w:cs="EB Garamond"/>
          <w:b/>
          <w:u w:val="single"/>
        </w:rPr>
        <w:t>Tours</w:t>
      </w:r>
      <w:r>
        <w:rPr>
          <w:rFonts w:ascii="EB Garamond" w:eastAsia="EB Garamond" w:hAnsi="EB Garamond" w:cs="EB Garamond"/>
          <w:b/>
        </w:rPr>
        <w:t xml:space="preserve">: </w:t>
      </w:r>
    </w:p>
    <w:p w14:paraId="00000055" w14:textId="77777777" w:rsidR="004B43C7" w:rsidRDefault="00000000">
      <w:pPr>
        <w:spacing w:after="160" w:line="240" w:lineRule="auto"/>
        <w:ind w:left="720"/>
        <w:rPr>
          <w:rFonts w:ascii="EB Garamond" w:eastAsia="EB Garamond" w:hAnsi="EB Garamond" w:cs="EB Garamond"/>
        </w:rPr>
      </w:pPr>
      <w:r>
        <w:rPr>
          <w:rFonts w:ascii="EB Garamond" w:eastAsia="EB Garamond" w:hAnsi="EB Garamond" w:cs="EB Garamond"/>
        </w:rPr>
        <w:t>Tours of the museum are provided free of charge during normal hours according to employee availability. Please call or email us to schedule a tour.</w:t>
      </w:r>
    </w:p>
    <w:p w14:paraId="00000056" w14:textId="77777777" w:rsidR="004B43C7" w:rsidRDefault="00000000">
      <w:pPr>
        <w:spacing w:after="160" w:line="240" w:lineRule="auto"/>
        <w:rPr>
          <w:rFonts w:ascii="EB Garamond" w:eastAsia="EB Garamond" w:hAnsi="EB Garamond" w:cs="EB Garamond"/>
          <w:b/>
          <w:u w:val="single"/>
        </w:rPr>
      </w:pPr>
      <w:r>
        <w:rPr>
          <w:rFonts w:ascii="EB Garamond" w:eastAsia="EB Garamond" w:hAnsi="EB Garamond" w:cs="EB Garamond"/>
          <w:b/>
          <w:u w:val="single"/>
        </w:rPr>
        <w:t>Questions and After Hours:</w:t>
      </w:r>
    </w:p>
    <w:p w14:paraId="00000057" w14:textId="77777777" w:rsidR="004B43C7" w:rsidRDefault="00000000">
      <w:pPr>
        <w:spacing w:after="160" w:line="240" w:lineRule="auto"/>
        <w:ind w:left="720"/>
        <w:rPr>
          <w:rFonts w:ascii="EB Garamond" w:eastAsia="EB Garamond" w:hAnsi="EB Garamond" w:cs="EB Garamond"/>
        </w:rPr>
      </w:pPr>
      <w:r>
        <w:rPr>
          <w:rFonts w:ascii="EB Garamond" w:eastAsia="EB Garamond" w:hAnsi="EB Garamond" w:cs="EB Garamond"/>
        </w:rPr>
        <w:t>If you have questions after hours, please send us an email or leave a voicemail with your information and we will get back to you as soon as possible!</w:t>
      </w:r>
    </w:p>
    <w:p w14:paraId="00000059" w14:textId="50CDAC4C" w:rsidR="004B43C7" w:rsidRDefault="00000000">
      <w:pPr>
        <w:spacing w:after="160" w:line="240" w:lineRule="auto"/>
        <w:rPr>
          <w:rFonts w:ascii="EB Garamond" w:eastAsia="EB Garamond" w:hAnsi="EB Garamond" w:cs="EB Garamond"/>
          <w:b/>
          <w:u w:val="single"/>
        </w:rPr>
      </w:pPr>
      <w:r>
        <w:rPr>
          <w:rFonts w:ascii="EB Garamond" w:eastAsia="EB Garamond" w:hAnsi="EB Garamond" w:cs="EB Garamond"/>
          <w:b/>
          <w:u w:val="single"/>
        </w:rPr>
        <w:t xml:space="preserve"> </w:t>
      </w:r>
    </w:p>
    <w:p w14:paraId="0000005A" w14:textId="77777777" w:rsidR="004B43C7" w:rsidRDefault="00000000">
      <w:pPr>
        <w:spacing w:after="160" w:line="240" w:lineRule="auto"/>
        <w:rPr>
          <w:rFonts w:ascii="EB Garamond" w:eastAsia="EB Garamond" w:hAnsi="EB Garamond" w:cs="EB Garamond"/>
          <w:b/>
          <w:sz w:val="32"/>
          <w:szCs w:val="32"/>
          <w:u w:val="single"/>
        </w:rPr>
      </w:pPr>
      <w:r>
        <w:rPr>
          <w:rFonts w:ascii="EB Garamond" w:eastAsia="EB Garamond" w:hAnsi="EB Garamond" w:cs="EB Garamond"/>
          <w:b/>
          <w:sz w:val="32"/>
          <w:szCs w:val="32"/>
          <w:u w:val="single"/>
        </w:rPr>
        <w:t>STEM Week</w:t>
      </w:r>
    </w:p>
    <w:p w14:paraId="0000005B" w14:textId="77777777" w:rsidR="004B43C7" w:rsidRDefault="00000000">
      <w:pPr>
        <w:numPr>
          <w:ilvl w:val="0"/>
          <w:numId w:val="3"/>
        </w:numPr>
        <w:spacing w:line="240" w:lineRule="auto"/>
        <w:rPr>
          <w:rFonts w:ascii="EB Garamond" w:eastAsia="EB Garamond" w:hAnsi="EB Garamond" w:cs="EB Garamond"/>
        </w:rPr>
      </w:pPr>
      <w:r>
        <w:rPr>
          <w:rFonts w:ascii="EB Garamond" w:eastAsia="EB Garamond" w:hAnsi="EB Garamond" w:cs="EB Garamond"/>
        </w:rPr>
        <w:t>STEM week takes place during the summer and runs a whole week from 8 A.M to 12 P.M. The dates are determined before the event and posted on our Facebook page at University of Louisiana Monroe Museum of Natural History. 4</w:t>
      </w:r>
      <w:r>
        <w:rPr>
          <w:rFonts w:ascii="EB Garamond" w:eastAsia="EB Garamond" w:hAnsi="EB Garamond" w:cs="EB Garamond"/>
          <w:vertAlign w:val="superscript"/>
        </w:rPr>
        <w:t>th</w:t>
      </w:r>
      <w:r>
        <w:rPr>
          <w:rFonts w:ascii="EB Garamond" w:eastAsia="EB Garamond" w:hAnsi="EB Garamond" w:cs="EB Garamond"/>
        </w:rPr>
        <w:t xml:space="preserve"> and 5</w:t>
      </w:r>
      <w:r>
        <w:rPr>
          <w:rFonts w:ascii="EB Garamond" w:eastAsia="EB Garamond" w:hAnsi="EB Garamond" w:cs="EB Garamond"/>
          <w:vertAlign w:val="superscript"/>
        </w:rPr>
        <w:t>th</w:t>
      </w:r>
      <w:r>
        <w:rPr>
          <w:rFonts w:ascii="EB Garamond" w:eastAsia="EB Garamond" w:hAnsi="EB Garamond" w:cs="EB Garamond"/>
        </w:rPr>
        <w:t xml:space="preserve"> graders will participate in activities, experiments, and crafts pertaining to science. </w:t>
      </w:r>
    </w:p>
    <w:p w14:paraId="0000005C" w14:textId="77777777" w:rsidR="004B43C7" w:rsidRDefault="00000000">
      <w:pPr>
        <w:spacing w:after="160" w:line="240" w:lineRule="auto"/>
        <w:rPr>
          <w:rFonts w:ascii="EB Garamond" w:eastAsia="EB Garamond" w:hAnsi="EB Garamond" w:cs="EB Garamond"/>
          <w:b/>
          <w:sz w:val="32"/>
          <w:szCs w:val="32"/>
          <w:u w:val="single"/>
        </w:rPr>
      </w:pPr>
      <w:r>
        <w:rPr>
          <w:rFonts w:ascii="EB Garamond" w:eastAsia="EB Garamond" w:hAnsi="EB Garamond" w:cs="EB Garamond"/>
          <w:b/>
          <w:sz w:val="32"/>
          <w:szCs w:val="32"/>
          <w:u w:val="single"/>
        </w:rPr>
        <w:t>Archeology Week</w:t>
      </w:r>
    </w:p>
    <w:p w14:paraId="0000005D" w14:textId="77777777" w:rsidR="004B43C7" w:rsidRDefault="00000000">
      <w:pPr>
        <w:numPr>
          <w:ilvl w:val="0"/>
          <w:numId w:val="2"/>
        </w:numPr>
        <w:spacing w:line="240" w:lineRule="auto"/>
        <w:rPr>
          <w:rFonts w:ascii="EB Garamond" w:eastAsia="EB Garamond" w:hAnsi="EB Garamond" w:cs="EB Garamond"/>
        </w:rPr>
      </w:pPr>
      <w:r>
        <w:rPr>
          <w:rFonts w:ascii="EB Garamond" w:eastAsia="EB Garamond" w:hAnsi="EB Garamond" w:cs="EB Garamond"/>
        </w:rPr>
        <w:t>During Archeology Month (October) we have Archeology Week! This event is hosted by ULM’s station archeologist at the Poverty Point World Heritage site who designs a program on archeological activities in our region. This event occurs after our business hours (8 A.M.-4:30 P.M.) and admission is completely free and open to all age groups!</w:t>
      </w:r>
    </w:p>
    <w:p w14:paraId="0000005E" w14:textId="77777777" w:rsidR="004B43C7" w:rsidRDefault="00000000">
      <w:pPr>
        <w:spacing w:after="160" w:line="240" w:lineRule="auto"/>
        <w:rPr>
          <w:rFonts w:ascii="EB Garamond" w:eastAsia="EB Garamond" w:hAnsi="EB Garamond" w:cs="EB Garamond"/>
          <w:b/>
          <w:sz w:val="32"/>
          <w:szCs w:val="32"/>
          <w:u w:val="single"/>
        </w:rPr>
      </w:pPr>
      <w:r>
        <w:rPr>
          <w:rFonts w:ascii="EB Garamond" w:eastAsia="EB Garamond" w:hAnsi="EB Garamond" w:cs="EB Garamond"/>
          <w:b/>
          <w:sz w:val="32"/>
          <w:szCs w:val="32"/>
          <w:u w:val="single"/>
        </w:rPr>
        <w:t>Guest Speakers</w:t>
      </w:r>
    </w:p>
    <w:p w14:paraId="0000005F" w14:textId="77777777" w:rsidR="004B43C7" w:rsidRDefault="00000000">
      <w:pPr>
        <w:numPr>
          <w:ilvl w:val="0"/>
          <w:numId w:val="1"/>
        </w:numPr>
        <w:spacing w:line="240" w:lineRule="auto"/>
        <w:rPr>
          <w:rFonts w:ascii="EB Garamond" w:eastAsia="EB Garamond" w:hAnsi="EB Garamond" w:cs="EB Garamond"/>
        </w:rPr>
      </w:pPr>
      <w:r>
        <w:rPr>
          <w:rFonts w:ascii="EB Garamond" w:eastAsia="EB Garamond" w:hAnsi="EB Garamond" w:cs="EB Garamond"/>
        </w:rPr>
        <w:t>Our museum occasionally hosts guest speakers throughout the year geared toward middle school age groups. The information is focused on local natural history. Our guest speakers will be announced on our Facebook page.</w:t>
      </w:r>
    </w:p>
    <w:p w14:paraId="00000060" w14:textId="2B8E02AE" w:rsidR="004B43C7" w:rsidRDefault="003A3D4D">
      <w:pPr>
        <w:spacing w:after="160" w:line="240" w:lineRule="auto"/>
        <w:rPr>
          <w:rFonts w:ascii="EB Garamond" w:eastAsia="EB Garamond" w:hAnsi="EB Garamond" w:cs="EB Garamond"/>
          <w:b/>
          <w:sz w:val="32"/>
          <w:szCs w:val="32"/>
          <w:u w:val="single"/>
        </w:rPr>
      </w:pPr>
      <w:r>
        <w:rPr>
          <w:rFonts w:ascii="EB Garamond" w:eastAsia="EB Garamond" w:hAnsi="EB Garamond" w:cs="EB Garamond"/>
          <w:b/>
          <w:sz w:val="32"/>
          <w:szCs w:val="32"/>
          <w:u w:val="single"/>
        </w:rPr>
        <w:t>Other Services</w:t>
      </w:r>
    </w:p>
    <w:p w14:paraId="00000061" w14:textId="77777777" w:rsidR="004B43C7" w:rsidRDefault="00000000">
      <w:pPr>
        <w:numPr>
          <w:ilvl w:val="0"/>
          <w:numId w:val="4"/>
        </w:numPr>
        <w:spacing w:line="240" w:lineRule="auto"/>
        <w:rPr>
          <w:rFonts w:ascii="EB Garamond" w:eastAsia="EB Garamond" w:hAnsi="EB Garamond" w:cs="EB Garamond"/>
        </w:rPr>
      </w:pPr>
      <w:r>
        <w:rPr>
          <w:rFonts w:ascii="EB Garamond" w:eastAsia="EB Garamond" w:hAnsi="EB Garamond" w:cs="EB Garamond"/>
        </w:rPr>
        <w:t>Our museum provides several other services in addition to the tours and events that take place throughout the year. When booking a tour, call ahead and ask our student workers to have our Augmented Reality Sandbox (AR Sandbox) prepared for an engaging learning experience!</w:t>
      </w:r>
    </w:p>
    <w:p w14:paraId="00000062" w14:textId="77777777" w:rsidR="004B43C7" w:rsidRDefault="00000000">
      <w:pPr>
        <w:numPr>
          <w:ilvl w:val="0"/>
          <w:numId w:val="4"/>
        </w:numPr>
        <w:spacing w:line="240" w:lineRule="auto"/>
        <w:rPr>
          <w:rFonts w:ascii="EB Garamond" w:eastAsia="EB Garamond" w:hAnsi="EB Garamond" w:cs="EB Garamond"/>
        </w:rPr>
      </w:pPr>
      <w:r>
        <w:rPr>
          <w:rFonts w:ascii="EB Garamond" w:eastAsia="EB Garamond" w:hAnsi="EB Garamond" w:cs="EB Garamond"/>
        </w:rPr>
        <w:lastRenderedPageBreak/>
        <w:t xml:space="preserve">In the same room as the AR Sandbox is our Lego room! Call ahead and ask to have the room opened so that your group can have a moment to absorb all the new history you just learned and build something new along the way. </w:t>
      </w:r>
    </w:p>
    <w:p w14:paraId="00000063" w14:textId="77777777" w:rsidR="004B43C7" w:rsidRDefault="00000000">
      <w:pPr>
        <w:numPr>
          <w:ilvl w:val="0"/>
          <w:numId w:val="4"/>
        </w:numPr>
        <w:spacing w:line="240" w:lineRule="auto"/>
        <w:rPr>
          <w:rFonts w:ascii="EB Garamond" w:eastAsia="EB Garamond" w:hAnsi="EB Garamond" w:cs="EB Garamond"/>
        </w:rPr>
      </w:pPr>
      <w:r>
        <w:rPr>
          <w:rFonts w:ascii="EB Garamond" w:eastAsia="EB Garamond" w:hAnsi="EB Garamond" w:cs="EB Garamond"/>
        </w:rPr>
        <w:t>For teachers, we provide “Discovery Boxes”, which are kits that include everything you need for a fun, hands-on science lesson with your students! We also provide training sessions for teachers to learn how to use the boxes. They are free to use, just call or email us for availability!</w:t>
      </w:r>
    </w:p>
    <w:p w14:paraId="00000064" w14:textId="77777777" w:rsidR="004B43C7" w:rsidRDefault="00000000">
      <w:pPr>
        <w:spacing w:after="160" w:line="240" w:lineRule="auto"/>
        <w:rPr>
          <w:rFonts w:ascii="EB Garamond" w:eastAsia="EB Garamond" w:hAnsi="EB Garamond" w:cs="EB Garamond"/>
        </w:rPr>
      </w:pPr>
      <w:r>
        <w:rPr>
          <w:rFonts w:ascii="EB Garamond" w:eastAsia="EB Garamond" w:hAnsi="EB Garamond" w:cs="EB Garamond"/>
        </w:rPr>
        <w:t xml:space="preserve"> </w:t>
      </w:r>
    </w:p>
    <w:p w14:paraId="00000065" w14:textId="77777777" w:rsidR="004B43C7" w:rsidRDefault="00000000">
      <w:pPr>
        <w:spacing w:after="160" w:line="240" w:lineRule="auto"/>
        <w:rPr>
          <w:rFonts w:ascii="EB Garamond" w:eastAsia="EB Garamond" w:hAnsi="EB Garamond" w:cs="EB Garamond"/>
          <w:b/>
        </w:rPr>
      </w:pPr>
      <w:r>
        <w:rPr>
          <w:rFonts w:ascii="EB Garamond" w:eastAsia="EB Garamond" w:hAnsi="EB Garamond" w:cs="EB Garamond"/>
          <w:b/>
        </w:rPr>
        <w:t xml:space="preserve"> </w:t>
      </w:r>
    </w:p>
    <w:p w14:paraId="00000066" w14:textId="77777777" w:rsidR="004B43C7" w:rsidRDefault="00000000">
      <w:pPr>
        <w:spacing w:after="160" w:line="240" w:lineRule="auto"/>
        <w:rPr>
          <w:rFonts w:ascii="EB Garamond" w:eastAsia="EB Garamond" w:hAnsi="EB Garamond" w:cs="EB Garamond"/>
          <w:b/>
          <w:highlight w:val="white"/>
        </w:rPr>
      </w:pPr>
      <w:r>
        <w:rPr>
          <w:rFonts w:ascii="EB Garamond" w:eastAsia="EB Garamond" w:hAnsi="EB Garamond" w:cs="EB Garamond"/>
          <w:b/>
          <w:u w:val="single"/>
        </w:rPr>
        <w:t>Phone:</w:t>
      </w:r>
      <w:r>
        <w:rPr>
          <w:rFonts w:ascii="EB Garamond" w:eastAsia="EB Garamond" w:hAnsi="EB Garamond" w:cs="EB Garamond"/>
          <w:b/>
        </w:rPr>
        <w:t xml:space="preserve">  </w:t>
      </w:r>
      <w:r>
        <w:rPr>
          <w:rFonts w:ascii="EB Garamond" w:eastAsia="EB Garamond" w:hAnsi="EB Garamond" w:cs="EB Garamond"/>
          <w:b/>
          <w:highlight w:val="white"/>
        </w:rPr>
        <w:t xml:space="preserve">318-342-1868                                    </w:t>
      </w:r>
      <w:r>
        <w:rPr>
          <w:rFonts w:ascii="EB Garamond" w:eastAsia="EB Garamond" w:hAnsi="EB Garamond" w:cs="EB Garamond"/>
          <w:b/>
          <w:highlight w:val="white"/>
          <w:u w:val="single"/>
        </w:rPr>
        <w:t>E-mail:</w:t>
      </w:r>
      <w:r>
        <w:rPr>
          <w:rFonts w:ascii="EB Garamond" w:eastAsia="EB Garamond" w:hAnsi="EB Garamond" w:cs="EB Garamond"/>
          <w:b/>
          <w:highlight w:val="white"/>
        </w:rPr>
        <w:t xml:space="preserve">  naturalhistory@ulm.edu</w:t>
      </w:r>
    </w:p>
    <w:p w14:paraId="00000067" w14:textId="77777777" w:rsidR="004B43C7" w:rsidRDefault="004B43C7">
      <w:pPr>
        <w:spacing w:line="240" w:lineRule="auto"/>
        <w:rPr>
          <w:rFonts w:ascii="EB Garamond" w:eastAsia="EB Garamond" w:hAnsi="EB Garamond" w:cs="EB Garamond"/>
        </w:rPr>
      </w:pPr>
    </w:p>
    <w:p w14:paraId="00000068" w14:textId="77777777" w:rsidR="004B43C7" w:rsidRDefault="004B43C7">
      <w:pPr>
        <w:spacing w:line="240" w:lineRule="auto"/>
        <w:rPr>
          <w:rFonts w:ascii="EB Garamond" w:eastAsia="EB Garamond" w:hAnsi="EB Garamond" w:cs="EB Garamond"/>
        </w:rPr>
      </w:pPr>
    </w:p>
    <w:sectPr w:rsidR="004B43C7">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26996" w14:textId="77777777" w:rsidR="005D5DD9" w:rsidRDefault="005D5DD9">
      <w:pPr>
        <w:spacing w:line="240" w:lineRule="auto"/>
      </w:pPr>
      <w:r>
        <w:separator/>
      </w:r>
    </w:p>
  </w:endnote>
  <w:endnote w:type="continuationSeparator" w:id="0">
    <w:p w14:paraId="670A81AB" w14:textId="77777777" w:rsidR="005D5DD9" w:rsidRDefault="005D5D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EB Garamond">
    <w:panose1 w:val="00000500000000000000"/>
    <w:charset w:val="00"/>
    <w:family w:val="auto"/>
    <w:pitch w:val="variable"/>
    <w:sig w:usb0="E00002FF" w:usb1="02000413" w:usb2="00000000" w:usb3="00000000" w:csb0="000001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D7781" w14:textId="77777777" w:rsidR="005D5DD9" w:rsidRDefault="005D5DD9">
      <w:pPr>
        <w:spacing w:line="240" w:lineRule="auto"/>
      </w:pPr>
      <w:r>
        <w:separator/>
      </w:r>
    </w:p>
  </w:footnote>
  <w:footnote w:type="continuationSeparator" w:id="0">
    <w:p w14:paraId="115804B4" w14:textId="77777777" w:rsidR="005D5DD9" w:rsidRDefault="005D5D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9" w14:textId="77777777" w:rsidR="004B43C7" w:rsidRDefault="004B43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E1804"/>
    <w:multiLevelType w:val="multilevel"/>
    <w:tmpl w:val="EBF253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B97161"/>
    <w:multiLevelType w:val="multilevel"/>
    <w:tmpl w:val="C038B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FEA30FE"/>
    <w:multiLevelType w:val="multilevel"/>
    <w:tmpl w:val="576053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01533AE"/>
    <w:multiLevelType w:val="multilevel"/>
    <w:tmpl w:val="C1D6D8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66193164">
    <w:abstractNumId w:val="1"/>
  </w:num>
  <w:num w:numId="2" w16cid:durableId="445469385">
    <w:abstractNumId w:val="0"/>
  </w:num>
  <w:num w:numId="3" w16cid:durableId="186066575">
    <w:abstractNumId w:val="3"/>
  </w:num>
  <w:num w:numId="4" w16cid:durableId="1413547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3C7"/>
    <w:rsid w:val="003A3D4D"/>
    <w:rsid w:val="00427C74"/>
    <w:rsid w:val="004B43C7"/>
    <w:rsid w:val="005D5DD9"/>
    <w:rsid w:val="007351AA"/>
    <w:rsid w:val="00AC6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7A8962"/>
  <w15:docId w15:val="{13FE3CD4-6774-8941-A683-218D16CFD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1459</Words>
  <Characters>8317</Characters>
  <Application>Microsoft Office Word</Application>
  <DocSecurity>0</DocSecurity>
  <Lines>69</Lines>
  <Paragraphs>19</Paragraphs>
  <ScaleCrop>false</ScaleCrop>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Chase</cp:lastModifiedBy>
  <cp:revision>4</cp:revision>
  <dcterms:created xsi:type="dcterms:W3CDTF">2024-03-31T15:08:00Z</dcterms:created>
  <dcterms:modified xsi:type="dcterms:W3CDTF">2024-03-31T15:21:00Z</dcterms:modified>
</cp:coreProperties>
</file>